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602B" w14:textId="199516B1" w:rsidR="007D14DA" w:rsidRPr="00230BAF" w:rsidRDefault="008B0035" w:rsidP="00CF41F1">
      <w:pPr>
        <w:pStyle w:val="Sansinterligne"/>
        <w:jc w:val="center"/>
      </w:pPr>
      <w:bookmarkStart w:id="0" w:name="_GoBack"/>
      <w:bookmarkEnd w:id="0"/>
      <w:r w:rsidRPr="00CF41F1">
        <w:rPr>
          <w:b/>
          <w:sz w:val="40"/>
          <w:szCs w:val="40"/>
        </w:rPr>
        <w:t>Vous serez comme des dieux</w:t>
      </w:r>
      <w:r w:rsidR="00633333" w:rsidRPr="00BD2471">
        <w:rPr>
          <w:rStyle w:val="Appelnotedebasdep"/>
          <w:rFonts w:asciiTheme="majorHAnsi" w:hAnsiTheme="majorHAnsi" w:cstheme="majorHAnsi"/>
          <w:sz w:val="40"/>
          <w:szCs w:val="40"/>
        </w:rPr>
        <w:footnoteReference w:id="1"/>
      </w:r>
    </w:p>
    <w:p w14:paraId="03C7330D" w14:textId="5EF55280" w:rsidR="00756979" w:rsidRPr="005654FA" w:rsidRDefault="00756979" w:rsidP="00756979">
      <w:pPr>
        <w:jc w:val="center"/>
        <w:rPr>
          <w:rFonts w:asciiTheme="majorHAnsi" w:hAnsiTheme="majorHAnsi" w:cstheme="majorHAnsi"/>
        </w:rPr>
      </w:pPr>
    </w:p>
    <w:p w14:paraId="0BFE2D94" w14:textId="77777777" w:rsidR="00756979" w:rsidRDefault="00756979" w:rsidP="00756979">
      <w:pPr>
        <w:jc w:val="center"/>
        <w:rPr>
          <w:rFonts w:asciiTheme="majorHAnsi" w:hAnsiTheme="majorHAnsi" w:cstheme="majorHAnsi"/>
          <w:i/>
        </w:rPr>
      </w:pPr>
    </w:p>
    <w:p w14:paraId="38339442" w14:textId="77777777" w:rsidR="00230BAF" w:rsidRDefault="00230BAF" w:rsidP="00756979">
      <w:pPr>
        <w:jc w:val="center"/>
        <w:rPr>
          <w:rFonts w:asciiTheme="majorHAnsi" w:hAnsiTheme="majorHAnsi" w:cstheme="majorHAnsi"/>
          <w:i/>
        </w:rPr>
      </w:pPr>
    </w:p>
    <w:p w14:paraId="2DCB8856" w14:textId="77777777" w:rsidR="00230BAF" w:rsidRDefault="00230BAF" w:rsidP="00756979">
      <w:pPr>
        <w:jc w:val="center"/>
        <w:rPr>
          <w:rFonts w:asciiTheme="majorHAnsi" w:hAnsiTheme="majorHAnsi" w:cstheme="majorHAnsi"/>
          <w:i/>
        </w:rPr>
      </w:pPr>
    </w:p>
    <w:p w14:paraId="15C88F18" w14:textId="77777777" w:rsidR="00230BAF" w:rsidRPr="005654FA" w:rsidRDefault="00230BAF" w:rsidP="00756979">
      <w:pPr>
        <w:jc w:val="center"/>
        <w:rPr>
          <w:rFonts w:asciiTheme="majorHAnsi" w:hAnsiTheme="majorHAnsi" w:cstheme="majorHAnsi"/>
          <w:i/>
        </w:rPr>
      </w:pPr>
    </w:p>
    <w:p w14:paraId="4731C25F" w14:textId="046AF1BD" w:rsidR="00756979" w:rsidRPr="00230BAF" w:rsidRDefault="00230BAF" w:rsidP="00230BAF">
      <w:pPr>
        <w:jc w:val="center"/>
        <w:rPr>
          <w:rFonts w:asciiTheme="majorHAnsi" w:hAnsiTheme="majorHAnsi" w:cstheme="majorHAnsi"/>
          <w:b/>
        </w:rPr>
      </w:pPr>
      <w:r w:rsidRPr="00230BAF">
        <w:rPr>
          <w:rFonts w:asciiTheme="majorHAnsi" w:hAnsiTheme="majorHAnsi" w:cstheme="majorHAnsi"/>
          <w:b/>
        </w:rPr>
        <w:t>INTRODUCTION</w:t>
      </w:r>
    </w:p>
    <w:p w14:paraId="4C544F62" w14:textId="59762EA7" w:rsidR="009F6CBD" w:rsidRDefault="009F6CBD" w:rsidP="009F6CBD">
      <w:pPr>
        <w:jc w:val="both"/>
        <w:rPr>
          <w:rFonts w:asciiTheme="majorHAnsi" w:hAnsiTheme="majorHAnsi" w:cstheme="majorHAnsi"/>
        </w:rPr>
      </w:pPr>
      <w:r w:rsidRPr="005654FA">
        <w:rPr>
          <w:rFonts w:asciiTheme="majorHAnsi" w:hAnsiTheme="majorHAnsi" w:cstheme="majorHAnsi"/>
        </w:rPr>
        <w:tab/>
      </w:r>
    </w:p>
    <w:p w14:paraId="743A1558" w14:textId="77777777" w:rsidR="00230BAF" w:rsidRDefault="00230BAF" w:rsidP="009F6CBD">
      <w:pPr>
        <w:jc w:val="both"/>
        <w:rPr>
          <w:rFonts w:asciiTheme="majorHAnsi" w:hAnsiTheme="majorHAnsi" w:cstheme="majorHAnsi"/>
        </w:rPr>
      </w:pPr>
    </w:p>
    <w:p w14:paraId="4A263E5F" w14:textId="77777777" w:rsidR="00230BAF" w:rsidRPr="005654FA" w:rsidRDefault="00230BAF" w:rsidP="009F6CBD">
      <w:pPr>
        <w:jc w:val="both"/>
        <w:rPr>
          <w:rFonts w:asciiTheme="majorHAnsi" w:hAnsiTheme="majorHAnsi" w:cstheme="majorHAnsi"/>
        </w:rPr>
      </w:pPr>
    </w:p>
    <w:p w14:paraId="325D50D5" w14:textId="350498D4" w:rsidR="005654FA" w:rsidRPr="005654FA" w:rsidRDefault="00000762" w:rsidP="00682916">
      <w:pPr>
        <w:jc w:val="both"/>
        <w:rPr>
          <w:rFonts w:asciiTheme="majorHAnsi" w:eastAsia="Times New Roman" w:hAnsiTheme="majorHAnsi" w:cstheme="majorHAnsi"/>
          <w:color w:val="222222"/>
          <w:shd w:val="clear" w:color="auto" w:fill="FFFFFF"/>
        </w:rPr>
      </w:pPr>
      <w:r w:rsidRPr="005654FA">
        <w:rPr>
          <w:rFonts w:asciiTheme="majorHAnsi" w:hAnsiTheme="majorHAnsi" w:cstheme="majorHAnsi"/>
        </w:rPr>
        <w:tab/>
      </w:r>
      <w:r w:rsidR="000E7F8C">
        <w:rPr>
          <w:rFonts w:asciiTheme="majorHAnsi" w:hAnsiTheme="majorHAnsi" w:cstheme="majorHAnsi"/>
          <w:b/>
        </w:rPr>
        <w:t xml:space="preserve">Être </w:t>
      </w:r>
      <w:r w:rsidR="0089187B" w:rsidRPr="0047784A">
        <w:rPr>
          <w:rFonts w:asciiTheme="majorHAnsi" w:hAnsiTheme="majorHAnsi" w:cstheme="majorHAnsi"/>
          <w:b/>
        </w:rPr>
        <w:t>comme Dieu</w:t>
      </w:r>
      <w:r w:rsidR="0047784A" w:rsidRPr="0047784A">
        <w:rPr>
          <w:rFonts w:asciiTheme="majorHAnsi" w:hAnsiTheme="majorHAnsi" w:cstheme="majorHAnsi"/>
          <w:b/>
        </w:rPr>
        <w:t> </w:t>
      </w:r>
      <w:r w:rsidR="0047784A">
        <w:rPr>
          <w:rFonts w:asciiTheme="majorHAnsi" w:hAnsiTheme="majorHAnsi" w:cstheme="majorHAnsi"/>
        </w:rPr>
        <w:t xml:space="preserve">: </w:t>
      </w:r>
      <w:r w:rsidR="00492F35">
        <w:rPr>
          <w:rFonts w:asciiTheme="majorHAnsi" w:hAnsiTheme="majorHAnsi" w:cstheme="majorHAnsi"/>
        </w:rPr>
        <w:t>au c</w:t>
      </w:r>
      <w:r w:rsidR="005A4114">
        <w:rPr>
          <w:rFonts w:asciiTheme="majorHAnsi" w:hAnsiTheme="majorHAnsi" w:cstheme="majorHAnsi"/>
        </w:rPr>
        <w:t>om</w:t>
      </w:r>
      <w:r w:rsidR="00717D90">
        <w:rPr>
          <w:rFonts w:asciiTheme="majorHAnsi" w:hAnsiTheme="majorHAnsi" w:cstheme="majorHAnsi"/>
        </w:rPr>
        <w:t>mencement des temps, ce</w:t>
      </w:r>
      <w:r w:rsidR="00D319EE">
        <w:rPr>
          <w:rFonts w:asciiTheme="majorHAnsi" w:hAnsiTheme="majorHAnsi" w:cstheme="majorHAnsi"/>
        </w:rPr>
        <w:t xml:space="preserve"> fut</w:t>
      </w:r>
      <w:r w:rsidR="00492F35">
        <w:rPr>
          <w:rFonts w:asciiTheme="majorHAnsi" w:hAnsiTheme="majorHAnsi" w:cstheme="majorHAnsi"/>
        </w:rPr>
        <w:t xml:space="preserve"> </w:t>
      </w:r>
      <w:r w:rsidR="0047784A">
        <w:rPr>
          <w:rFonts w:asciiTheme="majorHAnsi" w:hAnsiTheme="majorHAnsi" w:cstheme="majorHAnsi"/>
        </w:rPr>
        <w:t>la</w:t>
      </w:r>
      <w:r w:rsidR="00D0486E">
        <w:rPr>
          <w:rFonts w:asciiTheme="majorHAnsi" w:hAnsiTheme="majorHAnsi" w:cstheme="majorHAnsi"/>
        </w:rPr>
        <w:t xml:space="preserve"> prétention </w:t>
      </w:r>
      <w:r w:rsidR="0089187B" w:rsidRPr="005654FA">
        <w:rPr>
          <w:rFonts w:asciiTheme="majorHAnsi" w:hAnsiTheme="majorHAnsi" w:cstheme="majorHAnsi"/>
        </w:rPr>
        <w:t>de Lucifer</w:t>
      </w:r>
      <w:r w:rsidR="00AF5DFD">
        <w:rPr>
          <w:rFonts w:asciiTheme="majorHAnsi" w:hAnsiTheme="majorHAnsi" w:cstheme="majorHAnsi"/>
        </w:rPr>
        <w:t xml:space="preserve">, </w:t>
      </w:r>
      <w:r w:rsidR="00241077">
        <w:rPr>
          <w:rFonts w:asciiTheme="majorHAnsi" w:hAnsiTheme="majorHAnsi" w:cstheme="majorHAnsi"/>
        </w:rPr>
        <w:t xml:space="preserve">le prince archange, qui avait lancé à Dieu </w:t>
      </w:r>
      <w:r w:rsidR="00241077">
        <w:rPr>
          <w:rFonts w:asciiTheme="majorHAnsi" w:hAnsiTheme="majorHAnsi" w:cstheme="majorHAnsi"/>
          <w:i/>
        </w:rPr>
        <w:t xml:space="preserve">« Je ne servirai pas !» </w:t>
      </w:r>
      <w:r w:rsidR="00241077">
        <w:rPr>
          <w:rFonts w:asciiTheme="majorHAnsi" w:hAnsiTheme="majorHAnsi" w:cstheme="majorHAnsi"/>
        </w:rPr>
        <w:t xml:space="preserve">et </w:t>
      </w:r>
      <w:r w:rsidR="00AF5DFD">
        <w:rPr>
          <w:rFonts w:asciiTheme="majorHAnsi" w:hAnsiTheme="majorHAnsi" w:cstheme="majorHAnsi"/>
        </w:rPr>
        <w:t>q</w:t>
      </w:r>
      <w:r w:rsidR="0089187B" w:rsidRPr="005654FA">
        <w:rPr>
          <w:rFonts w:asciiTheme="majorHAnsi" w:hAnsiTheme="majorHAnsi" w:cstheme="majorHAnsi"/>
        </w:rPr>
        <w:t>u</w:t>
      </w:r>
      <w:r w:rsidR="00682916" w:rsidRPr="005654FA">
        <w:rPr>
          <w:rFonts w:asciiTheme="majorHAnsi" w:hAnsiTheme="majorHAnsi" w:cstheme="majorHAnsi"/>
        </w:rPr>
        <w:t xml:space="preserve">e son </w:t>
      </w:r>
      <w:r w:rsidR="00241077">
        <w:rPr>
          <w:rFonts w:asciiTheme="majorHAnsi" w:hAnsiTheme="majorHAnsi" w:cstheme="majorHAnsi"/>
        </w:rPr>
        <w:t>subalterne</w:t>
      </w:r>
      <w:r w:rsidR="00682916" w:rsidRPr="005654FA">
        <w:rPr>
          <w:rFonts w:asciiTheme="majorHAnsi" w:hAnsiTheme="majorHAnsi" w:cstheme="majorHAnsi"/>
        </w:rPr>
        <w:t xml:space="preserve"> Michel précipita en enfer</w:t>
      </w:r>
      <w:r w:rsidR="0089187B" w:rsidRPr="005654FA">
        <w:rPr>
          <w:rFonts w:asciiTheme="majorHAnsi" w:hAnsiTheme="majorHAnsi" w:cstheme="majorHAnsi"/>
        </w:rPr>
        <w:t xml:space="preserve"> avec </w:t>
      </w:r>
      <w:r w:rsidR="00682916" w:rsidRPr="005654FA">
        <w:rPr>
          <w:rFonts w:asciiTheme="majorHAnsi" w:hAnsiTheme="majorHAnsi" w:cstheme="majorHAnsi"/>
        </w:rPr>
        <w:t xml:space="preserve">le tiers des anges en lui </w:t>
      </w:r>
      <w:r w:rsidR="00241077">
        <w:rPr>
          <w:rFonts w:asciiTheme="majorHAnsi" w:hAnsiTheme="majorHAnsi" w:cstheme="majorHAnsi"/>
        </w:rPr>
        <w:t>posant</w:t>
      </w:r>
      <w:r w:rsidR="001069FC">
        <w:rPr>
          <w:rFonts w:asciiTheme="majorHAnsi" w:hAnsiTheme="majorHAnsi" w:cstheme="majorHAnsi"/>
        </w:rPr>
        <w:t xml:space="preserve"> par dérision</w:t>
      </w:r>
      <w:r w:rsidR="000D253D">
        <w:rPr>
          <w:rFonts w:asciiTheme="majorHAnsi" w:hAnsiTheme="majorHAnsi" w:cstheme="majorHAnsi"/>
        </w:rPr>
        <w:t xml:space="preserve"> cette simple question</w:t>
      </w:r>
      <w:r w:rsidR="001069FC">
        <w:rPr>
          <w:rFonts w:asciiTheme="majorHAnsi" w:hAnsiTheme="majorHAnsi" w:cstheme="majorHAnsi"/>
        </w:rPr>
        <w:t> :</w:t>
      </w:r>
      <w:r w:rsidR="00682916" w:rsidRPr="005654FA">
        <w:rPr>
          <w:rFonts w:asciiTheme="majorHAnsi" w:hAnsiTheme="majorHAnsi" w:cstheme="majorHAnsi"/>
        </w:rPr>
        <w:t xml:space="preserve"> </w:t>
      </w:r>
      <w:r w:rsidR="00682916" w:rsidRPr="000D253D">
        <w:rPr>
          <w:rFonts w:asciiTheme="majorHAnsi" w:hAnsiTheme="majorHAnsi" w:cstheme="majorHAnsi"/>
          <w:i/>
        </w:rPr>
        <w:t>« Qui est comme Dieu ? »</w:t>
      </w:r>
      <w:r w:rsidR="00505C14">
        <w:rPr>
          <w:rStyle w:val="Appelnotedebasdep"/>
          <w:rFonts w:asciiTheme="majorHAnsi" w:hAnsiTheme="majorHAnsi" w:cstheme="majorHAnsi"/>
        </w:rPr>
        <w:footnoteReference w:id="2"/>
      </w:r>
      <w:r w:rsidR="00682916" w:rsidRPr="005654FA">
        <w:rPr>
          <w:rFonts w:asciiTheme="majorHAnsi" w:hAnsiTheme="majorHAnsi" w:cstheme="majorHAnsi"/>
        </w:rPr>
        <w:t>.</w:t>
      </w:r>
      <w:r w:rsidR="0089187B" w:rsidRPr="005654FA">
        <w:rPr>
          <w:rFonts w:asciiTheme="majorHAnsi" w:eastAsia="Times New Roman" w:hAnsiTheme="majorHAnsi" w:cstheme="majorHAnsi"/>
          <w:color w:val="222222"/>
          <w:shd w:val="clear" w:color="auto" w:fill="FFFFFF"/>
        </w:rPr>
        <w:t xml:space="preserve"> </w:t>
      </w:r>
    </w:p>
    <w:p w14:paraId="2B936170" w14:textId="67A6FE4A" w:rsidR="0089187B" w:rsidRPr="007D6895" w:rsidRDefault="005654FA" w:rsidP="00000762">
      <w:pPr>
        <w:jc w:val="both"/>
        <w:rPr>
          <w:rFonts w:asciiTheme="majorHAnsi" w:eastAsia="Times New Roman" w:hAnsiTheme="majorHAnsi" w:cstheme="majorHAnsi"/>
        </w:rPr>
      </w:pPr>
      <w:r w:rsidRPr="005654FA">
        <w:rPr>
          <w:rFonts w:asciiTheme="majorHAnsi" w:eastAsia="Times New Roman" w:hAnsiTheme="majorHAnsi" w:cstheme="majorHAnsi"/>
          <w:color w:val="222222"/>
          <w:shd w:val="clear" w:color="auto" w:fill="FFFFFF"/>
        </w:rPr>
        <w:tab/>
      </w:r>
      <w:r w:rsidRPr="0047784A">
        <w:rPr>
          <w:rFonts w:asciiTheme="majorHAnsi" w:eastAsia="Times New Roman" w:hAnsiTheme="majorHAnsi" w:cstheme="majorHAnsi"/>
          <w:b/>
          <w:color w:val="222222"/>
          <w:shd w:val="clear" w:color="auto" w:fill="FFFFFF"/>
        </w:rPr>
        <w:t>Devenir</w:t>
      </w:r>
      <w:r w:rsidR="0047784A" w:rsidRPr="0047784A">
        <w:rPr>
          <w:rFonts w:asciiTheme="majorHAnsi" w:eastAsia="Times New Roman" w:hAnsiTheme="majorHAnsi" w:cstheme="majorHAnsi"/>
          <w:b/>
          <w:color w:val="222222"/>
          <w:shd w:val="clear" w:color="auto" w:fill="FFFFFF"/>
        </w:rPr>
        <w:t xml:space="preserve"> comme des dieux</w:t>
      </w:r>
      <w:r w:rsidR="005A4114">
        <w:rPr>
          <w:rFonts w:asciiTheme="majorHAnsi" w:eastAsia="Times New Roman" w:hAnsiTheme="majorHAnsi" w:cstheme="majorHAnsi"/>
          <w:color w:val="222222"/>
          <w:shd w:val="clear" w:color="auto" w:fill="FFFFFF"/>
        </w:rPr>
        <w:t>,</w:t>
      </w:r>
      <w:r w:rsidR="0047784A">
        <w:rPr>
          <w:rFonts w:asciiTheme="majorHAnsi" w:eastAsia="Times New Roman" w:hAnsiTheme="majorHAnsi" w:cstheme="majorHAnsi"/>
          <w:color w:val="222222"/>
          <w:shd w:val="clear" w:color="auto" w:fill="FFFFFF"/>
        </w:rPr>
        <w:t xml:space="preserve"> </w:t>
      </w:r>
      <w:r w:rsidR="00D319EE">
        <w:rPr>
          <w:rFonts w:asciiTheme="majorHAnsi" w:eastAsia="Times New Roman" w:hAnsiTheme="majorHAnsi" w:cstheme="majorHAnsi"/>
          <w:color w:val="222222"/>
          <w:shd w:val="clear" w:color="auto" w:fill="FFFFFF"/>
        </w:rPr>
        <w:t>telle fut</w:t>
      </w:r>
      <w:r w:rsidR="00492F35">
        <w:rPr>
          <w:rFonts w:asciiTheme="majorHAnsi" w:eastAsia="Times New Roman" w:hAnsiTheme="majorHAnsi" w:cstheme="majorHAnsi"/>
          <w:color w:val="222222"/>
          <w:shd w:val="clear" w:color="auto" w:fill="FFFFFF"/>
        </w:rPr>
        <w:t xml:space="preserve"> </w:t>
      </w:r>
      <w:r w:rsidR="0047784A">
        <w:rPr>
          <w:rFonts w:asciiTheme="majorHAnsi" w:eastAsia="Times New Roman" w:hAnsiTheme="majorHAnsi" w:cstheme="majorHAnsi"/>
          <w:color w:val="222222"/>
          <w:shd w:val="clear" w:color="auto" w:fill="FFFFFF"/>
        </w:rPr>
        <w:t>l’</w:t>
      </w:r>
      <w:r w:rsidR="00F378F4">
        <w:rPr>
          <w:rFonts w:asciiTheme="majorHAnsi" w:eastAsia="Times New Roman" w:hAnsiTheme="majorHAnsi" w:cstheme="majorHAnsi"/>
          <w:color w:val="222222"/>
          <w:shd w:val="clear" w:color="auto" w:fill="FFFFFF"/>
        </w:rPr>
        <w:t>envie que</w:t>
      </w:r>
      <w:r>
        <w:rPr>
          <w:rFonts w:asciiTheme="majorHAnsi" w:eastAsia="Times New Roman" w:hAnsiTheme="majorHAnsi" w:cstheme="majorHAnsi"/>
          <w:color w:val="222222"/>
          <w:shd w:val="clear" w:color="auto" w:fill="FFFFFF"/>
        </w:rPr>
        <w:t xml:space="preserve"> Lucifer </w:t>
      </w:r>
      <w:r w:rsidR="0083313C">
        <w:rPr>
          <w:rFonts w:asciiTheme="majorHAnsi" w:eastAsia="Times New Roman" w:hAnsiTheme="majorHAnsi" w:cstheme="majorHAnsi"/>
          <w:color w:val="222222"/>
          <w:shd w:val="clear" w:color="auto" w:fill="FFFFFF"/>
        </w:rPr>
        <w:t>(</w:t>
      </w:r>
      <w:r>
        <w:rPr>
          <w:rFonts w:asciiTheme="majorHAnsi" w:eastAsia="Times New Roman" w:hAnsiTheme="majorHAnsi" w:cstheme="majorHAnsi"/>
          <w:color w:val="222222"/>
          <w:shd w:val="clear" w:color="auto" w:fill="FFFFFF"/>
        </w:rPr>
        <w:t>devenu Satan</w:t>
      </w:r>
      <w:r>
        <w:rPr>
          <w:rStyle w:val="Appelnotedebasdep"/>
          <w:rFonts w:asciiTheme="majorHAnsi" w:eastAsia="Times New Roman" w:hAnsiTheme="majorHAnsi" w:cstheme="majorHAnsi"/>
          <w:color w:val="222222"/>
          <w:shd w:val="clear" w:color="auto" w:fill="FFFFFF"/>
        </w:rPr>
        <w:footnoteReference w:id="3"/>
      </w:r>
      <w:r w:rsidR="0083313C">
        <w:rPr>
          <w:rFonts w:asciiTheme="majorHAnsi" w:eastAsia="Times New Roman" w:hAnsiTheme="majorHAnsi" w:cstheme="majorHAnsi"/>
          <w:color w:val="222222"/>
          <w:shd w:val="clear" w:color="auto" w:fill="FFFFFF"/>
        </w:rPr>
        <w:t xml:space="preserve">) </w:t>
      </w:r>
      <w:r w:rsidR="00D319EE">
        <w:rPr>
          <w:rFonts w:asciiTheme="majorHAnsi" w:eastAsia="Times New Roman" w:hAnsiTheme="majorHAnsi" w:cstheme="majorHAnsi"/>
          <w:color w:val="222222"/>
          <w:shd w:val="clear" w:color="auto" w:fill="FFFFFF"/>
        </w:rPr>
        <w:t>instilla</w:t>
      </w:r>
      <w:r w:rsidR="0083313C">
        <w:rPr>
          <w:rFonts w:asciiTheme="majorHAnsi" w:eastAsia="Times New Roman" w:hAnsiTheme="majorHAnsi" w:cstheme="majorHAnsi"/>
          <w:color w:val="222222"/>
          <w:shd w:val="clear" w:color="auto" w:fill="FFFFFF"/>
        </w:rPr>
        <w:t xml:space="preserve"> dans le cœur </w:t>
      </w:r>
      <w:r w:rsidR="005A4114">
        <w:rPr>
          <w:rFonts w:asciiTheme="majorHAnsi" w:eastAsia="Times New Roman" w:hAnsiTheme="majorHAnsi" w:cstheme="majorHAnsi"/>
          <w:color w:val="222222"/>
          <w:shd w:val="clear" w:color="auto" w:fill="FFFFFF"/>
        </w:rPr>
        <w:t>du premier couple humain</w:t>
      </w:r>
      <w:r w:rsidR="003F43E4">
        <w:rPr>
          <w:rFonts w:asciiTheme="majorHAnsi" w:eastAsia="Times New Roman" w:hAnsiTheme="majorHAnsi" w:cstheme="majorHAnsi"/>
          <w:color w:val="222222"/>
          <w:shd w:val="clear" w:color="auto" w:fill="FFFFFF"/>
        </w:rPr>
        <w:t xml:space="preserve"> pour se venger de sa propre malédiction</w:t>
      </w:r>
      <w:r w:rsidR="005A4114">
        <w:rPr>
          <w:rFonts w:asciiTheme="majorHAnsi" w:eastAsia="Times New Roman" w:hAnsiTheme="majorHAnsi" w:cstheme="majorHAnsi"/>
          <w:color w:val="222222"/>
          <w:shd w:val="clear" w:color="auto" w:fill="FFFFFF"/>
        </w:rPr>
        <w:t xml:space="preserve">. </w:t>
      </w:r>
      <w:r w:rsidR="003F43E4">
        <w:rPr>
          <w:rFonts w:asciiTheme="majorHAnsi" w:eastAsia="Times New Roman" w:hAnsiTheme="majorHAnsi" w:cstheme="majorHAnsi"/>
          <w:color w:val="222222"/>
          <w:shd w:val="clear" w:color="auto" w:fill="FFFFFF"/>
        </w:rPr>
        <w:t>Lequel couple</w:t>
      </w:r>
      <w:r w:rsidR="005A4114">
        <w:rPr>
          <w:rFonts w:asciiTheme="majorHAnsi" w:eastAsia="Times New Roman" w:hAnsiTheme="majorHAnsi" w:cstheme="majorHAnsi"/>
          <w:color w:val="222222"/>
          <w:shd w:val="clear" w:color="auto" w:fill="FFFFFF"/>
        </w:rPr>
        <w:t xml:space="preserve"> y céda</w:t>
      </w:r>
      <w:r w:rsidR="00492F35">
        <w:rPr>
          <w:rFonts w:asciiTheme="majorHAnsi" w:eastAsia="Times New Roman" w:hAnsiTheme="majorHAnsi" w:cstheme="majorHAnsi"/>
          <w:color w:val="222222"/>
          <w:shd w:val="clear" w:color="auto" w:fill="FFFFFF"/>
        </w:rPr>
        <w:t>, hélas !</w:t>
      </w:r>
      <w:r w:rsidR="00F378F4">
        <w:rPr>
          <w:rFonts w:asciiTheme="majorHAnsi" w:eastAsia="Times New Roman" w:hAnsiTheme="majorHAnsi" w:cstheme="majorHAnsi"/>
          <w:color w:val="222222"/>
          <w:shd w:val="clear" w:color="auto" w:fill="FFFFFF"/>
        </w:rPr>
        <w:t xml:space="preserve"> </w:t>
      </w:r>
      <w:r w:rsidR="003F43E4">
        <w:rPr>
          <w:rFonts w:asciiTheme="majorHAnsi" w:eastAsia="Times New Roman" w:hAnsiTheme="majorHAnsi" w:cstheme="majorHAnsi"/>
          <w:color w:val="222222"/>
          <w:shd w:val="clear" w:color="auto" w:fill="FFFFFF"/>
        </w:rPr>
        <w:t>commettant ainsi</w:t>
      </w:r>
      <w:r w:rsidR="0083313C">
        <w:rPr>
          <w:rFonts w:asciiTheme="majorHAnsi" w:eastAsia="Times New Roman" w:hAnsiTheme="majorHAnsi" w:cstheme="majorHAnsi"/>
          <w:color w:val="222222"/>
          <w:shd w:val="clear" w:color="auto" w:fill="FFFFFF"/>
        </w:rPr>
        <w:t xml:space="preserve"> </w:t>
      </w:r>
      <w:r w:rsidR="00374244">
        <w:rPr>
          <w:rFonts w:asciiTheme="majorHAnsi" w:eastAsia="Times New Roman" w:hAnsiTheme="majorHAnsi" w:cstheme="majorHAnsi"/>
          <w:color w:val="222222"/>
          <w:shd w:val="clear" w:color="auto" w:fill="FFFFFF"/>
        </w:rPr>
        <w:t>la faute</w:t>
      </w:r>
      <w:r w:rsidR="0083313C">
        <w:rPr>
          <w:rFonts w:asciiTheme="majorHAnsi" w:eastAsia="Times New Roman" w:hAnsiTheme="majorHAnsi" w:cstheme="majorHAnsi"/>
          <w:color w:val="222222"/>
          <w:shd w:val="clear" w:color="auto" w:fill="FFFFFF"/>
        </w:rPr>
        <w:t xml:space="preserve"> originel</w:t>
      </w:r>
      <w:r w:rsidR="00374244">
        <w:rPr>
          <w:rFonts w:asciiTheme="majorHAnsi" w:eastAsia="Times New Roman" w:hAnsiTheme="majorHAnsi" w:cstheme="majorHAnsi"/>
          <w:color w:val="222222"/>
          <w:shd w:val="clear" w:color="auto" w:fill="FFFFFF"/>
        </w:rPr>
        <w:t>le</w:t>
      </w:r>
      <w:r w:rsidR="0083313C">
        <w:rPr>
          <w:rFonts w:asciiTheme="majorHAnsi" w:eastAsia="Times New Roman" w:hAnsiTheme="majorHAnsi" w:cstheme="majorHAnsi"/>
          <w:color w:val="222222"/>
          <w:shd w:val="clear" w:color="auto" w:fill="FFFFFF"/>
        </w:rPr>
        <w:t xml:space="preserve"> </w:t>
      </w:r>
      <w:r w:rsidR="006523CD">
        <w:rPr>
          <w:rFonts w:asciiTheme="majorHAnsi" w:eastAsia="Times New Roman" w:hAnsiTheme="majorHAnsi" w:cstheme="majorHAnsi"/>
          <w:color w:val="222222"/>
          <w:shd w:val="clear" w:color="auto" w:fill="FFFFFF"/>
        </w:rPr>
        <w:t xml:space="preserve">qui </w:t>
      </w:r>
      <w:r w:rsidR="00F378F4">
        <w:rPr>
          <w:rFonts w:asciiTheme="majorHAnsi" w:eastAsia="Times New Roman" w:hAnsiTheme="majorHAnsi" w:cstheme="majorHAnsi"/>
          <w:color w:val="222222"/>
          <w:shd w:val="clear" w:color="auto" w:fill="FFFFFF"/>
        </w:rPr>
        <w:t>devait blesser</w:t>
      </w:r>
      <w:r w:rsidR="0083313C">
        <w:rPr>
          <w:rFonts w:asciiTheme="majorHAnsi" w:eastAsia="Times New Roman" w:hAnsiTheme="majorHAnsi" w:cstheme="majorHAnsi"/>
          <w:color w:val="222222"/>
          <w:shd w:val="clear" w:color="auto" w:fill="FFFFFF"/>
        </w:rPr>
        <w:t xml:space="preserve"> à ja</w:t>
      </w:r>
      <w:r w:rsidR="00F378F4">
        <w:rPr>
          <w:rFonts w:asciiTheme="majorHAnsi" w:eastAsia="Times New Roman" w:hAnsiTheme="majorHAnsi" w:cstheme="majorHAnsi"/>
          <w:color w:val="222222"/>
          <w:shd w:val="clear" w:color="auto" w:fill="FFFFFF"/>
        </w:rPr>
        <w:t>mai</w:t>
      </w:r>
      <w:r w:rsidR="007B0984">
        <w:rPr>
          <w:rFonts w:asciiTheme="majorHAnsi" w:eastAsia="Times New Roman" w:hAnsiTheme="majorHAnsi" w:cstheme="majorHAnsi"/>
          <w:color w:val="222222"/>
          <w:shd w:val="clear" w:color="auto" w:fill="FFFFFF"/>
        </w:rPr>
        <w:t>s notre</w:t>
      </w:r>
      <w:r w:rsidR="00F378F4">
        <w:rPr>
          <w:rFonts w:asciiTheme="majorHAnsi" w:eastAsia="Times New Roman" w:hAnsiTheme="majorHAnsi" w:cstheme="majorHAnsi"/>
          <w:color w:val="222222"/>
          <w:shd w:val="clear" w:color="auto" w:fill="FFFFFF"/>
        </w:rPr>
        <w:t xml:space="preserve"> nature</w:t>
      </w:r>
      <w:r w:rsidR="0083313C">
        <w:rPr>
          <w:rFonts w:asciiTheme="majorHAnsi" w:eastAsia="Times New Roman" w:hAnsiTheme="majorHAnsi" w:cstheme="majorHAnsi"/>
          <w:color w:val="222222"/>
          <w:shd w:val="clear" w:color="auto" w:fill="FFFFFF"/>
        </w:rPr>
        <w:t xml:space="preserve">. </w:t>
      </w:r>
    </w:p>
    <w:p w14:paraId="5AFA869C" w14:textId="732D3742" w:rsidR="00756979" w:rsidRDefault="0089187B" w:rsidP="00000762">
      <w:pPr>
        <w:jc w:val="both"/>
        <w:rPr>
          <w:rFonts w:asciiTheme="majorHAnsi" w:hAnsiTheme="majorHAnsi" w:cstheme="majorHAnsi"/>
        </w:rPr>
      </w:pPr>
      <w:r w:rsidRPr="005654FA">
        <w:rPr>
          <w:rFonts w:asciiTheme="majorHAnsi" w:hAnsiTheme="majorHAnsi" w:cstheme="majorHAnsi"/>
        </w:rPr>
        <w:tab/>
      </w:r>
      <w:r w:rsidR="009F4F40" w:rsidRPr="0047784A">
        <w:rPr>
          <w:rFonts w:asciiTheme="majorHAnsi" w:hAnsiTheme="majorHAnsi" w:cstheme="majorHAnsi"/>
          <w:b/>
        </w:rPr>
        <w:t>Monter jusqu’aux cieux</w:t>
      </w:r>
      <w:r w:rsidR="00492F35">
        <w:rPr>
          <w:rFonts w:asciiTheme="majorHAnsi" w:hAnsiTheme="majorHAnsi" w:cstheme="majorHAnsi"/>
        </w:rPr>
        <w:t xml:space="preserve"> en const</w:t>
      </w:r>
      <w:r w:rsidR="00021B5C">
        <w:rPr>
          <w:rFonts w:asciiTheme="majorHAnsi" w:hAnsiTheme="majorHAnsi" w:cstheme="majorHAnsi"/>
        </w:rPr>
        <w:t>ruisant un gratte-ciel géant</w:t>
      </w:r>
      <w:r w:rsidR="00D319EE">
        <w:rPr>
          <w:rFonts w:asciiTheme="majorHAnsi" w:hAnsiTheme="majorHAnsi" w:cstheme="majorHAnsi"/>
        </w:rPr>
        <w:t xml:space="preserve">, </w:t>
      </w:r>
      <w:r w:rsidR="00717D90">
        <w:rPr>
          <w:rFonts w:asciiTheme="majorHAnsi" w:hAnsiTheme="majorHAnsi" w:cstheme="majorHAnsi"/>
        </w:rPr>
        <w:t>c’était</w:t>
      </w:r>
      <w:r w:rsidR="0047784A">
        <w:rPr>
          <w:rFonts w:asciiTheme="majorHAnsi" w:hAnsiTheme="majorHAnsi" w:cstheme="majorHAnsi"/>
        </w:rPr>
        <w:t xml:space="preserve"> l</w:t>
      </w:r>
      <w:r w:rsidRPr="005654FA">
        <w:rPr>
          <w:rFonts w:asciiTheme="majorHAnsi" w:hAnsiTheme="majorHAnsi" w:cstheme="majorHAnsi"/>
        </w:rPr>
        <w:t>e</w:t>
      </w:r>
      <w:r w:rsidR="001069FC">
        <w:rPr>
          <w:rFonts w:asciiTheme="majorHAnsi" w:hAnsiTheme="majorHAnsi" w:cstheme="majorHAnsi"/>
        </w:rPr>
        <w:t xml:space="preserve"> projet</w:t>
      </w:r>
      <w:r w:rsidRPr="005654FA">
        <w:rPr>
          <w:rFonts w:asciiTheme="majorHAnsi" w:hAnsiTheme="majorHAnsi" w:cstheme="majorHAnsi"/>
        </w:rPr>
        <w:t xml:space="preserve"> </w:t>
      </w:r>
      <w:r w:rsidR="00F378F4">
        <w:rPr>
          <w:rFonts w:asciiTheme="majorHAnsi" w:hAnsiTheme="majorHAnsi" w:cstheme="majorHAnsi"/>
        </w:rPr>
        <w:t xml:space="preserve">immobilier </w:t>
      </w:r>
      <w:r w:rsidRPr="005654FA">
        <w:rPr>
          <w:rFonts w:asciiTheme="majorHAnsi" w:hAnsiTheme="majorHAnsi" w:cstheme="majorHAnsi"/>
        </w:rPr>
        <w:t>des</w:t>
      </w:r>
      <w:r w:rsidR="009E4FBC">
        <w:rPr>
          <w:rFonts w:asciiTheme="majorHAnsi" w:hAnsiTheme="majorHAnsi" w:cstheme="majorHAnsi"/>
        </w:rPr>
        <w:t xml:space="preserve"> promoteurs b</w:t>
      </w:r>
      <w:r w:rsidR="005C3B5D" w:rsidRPr="005654FA">
        <w:rPr>
          <w:rFonts w:asciiTheme="majorHAnsi" w:hAnsiTheme="majorHAnsi" w:cstheme="majorHAnsi"/>
        </w:rPr>
        <w:t xml:space="preserve">abéliens, </w:t>
      </w:r>
      <w:r w:rsidR="00D319EE">
        <w:rPr>
          <w:rFonts w:asciiTheme="majorHAnsi" w:hAnsiTheme="majorHAnsi" w:cstheme="majorHAnsi"/>
        </w:rPr>
        <w:t>que</w:t>
      </w:r>
      <w:r w:rsidR="00682916" w:rsidRPr="005654FA">
        <w:rPr>
          <w:rFonts w:asciiTheme="majorHAnsi" w:hAnsiTheme="majorHAnsi" w:cstheme="majorHAnsi"/>
        </w:rPr>
        <w:t xml:space="preserve"> la colère divine</w:t>
      </w:r>
      <w:r w:rsidR="00D319EE">
        <w:rPr>
          <w:rFonts w:asciiTheme="majorHAnsi" w:hAnsiTheme="majorHAnsi" w:cstheme="majorHAnsi"/>
        </w:rPr>
        <w:t xml:space="preserve"> ramena sèchement au sol</w:t>
      </w:r>
      <w:r w:rsidR="00682916" w:rsidRPr="005654FA">
        <w:rPr>
          <w:rFonts w:asciiTheme="majorHAnsi" w:hAnsiTheme="majorHAnsi" w:cstheme="majorHAnsi"/>
        </w:rPr>
        <w:t xml:space="preserve"> avant de </w:t>
      </w:r>
      <w:r w:rsidR="00D319EE">
        <w:rPr>
          <w:rFonts w:asciiTheme="majorHAnsi" w:hAnsiTheme="majorHAnsi" w:cstheme="majorHAnsi"/>
        </w:rPr>
        <w:t>dresser entre eux</w:t>
      </w:r>
      <w:r w:rsidR="00682916" w:rsidRPr="005654FA">
        <w:rPr>
          <w:rFonts w:asciiTheme="majorHAnsi" w:hAnsiTheme="majorHAnsi" w:cstheme="majorHAnsi"/>
        </w:rPr>
        <w:t xml:space="preserve"> </w:t>
      </w:r>
      <w:r w:rsidR="00D859BF">
        <w:rPr>
          <w:rFonts w:asciiTheme="majorHAnsi" w:hAnsiTheme="majorHAnsi" w:cstheme="majorHAnsi"/>
        </w:rPr>
        <w:t xml:space="preserve">des </w:t>
      </w:r>
      <w:r w:rsidR="00682916" w:rsidRPr="005654FA">
        <w:rPr>
          <w:rFonts w:asciiTheme="majorHAnsi" w:hAnsiTheme="majorHAnsi" w:cstheme="majorHAnsi"/>
        </w:rPr>
        <w:t>barrière</w:t>
      </w:r>
      <w:r w:rsidR="007D6895">
        <w:rPr>
          <w:rFonts w:asciiTheme="majorHAnsi" w:hAnsiTheme="majorHAnsi" w:cstheme="majorHAnsi"/>
        </w:rPr>
        <w:t>s</w:t>
      </w:r>
      <w:r w:rsidR="00682916" w:rsidRPr="005654FA">
        <w:rPr>
          <w:rFonts w:asciiTheme="majorHAnsi" w:hAnsiTheme="majorHAnsi" w:cstheme="majorHAnsi"/>
        </w:rPr>
        <w:t xml:space="preserve"> linguistique</w:t>
      </w:r>
      <w:r w:rsidR="007D6895">
        <w:rPr>
          <w:rFonts w:asciiTheme="majorHAnsi" w:hAnsiTheme="majorHAnsi" w:cstheme="majorHAnsi"/>
        </w:rPr>
        <w:t>s</w:t>
      </w:r>
      <w:r w:rsidR="00D319EE">
        <w:rPr>
          <w:rFonts w:asciiTheme="majorHAnsi" w:hAnsiTheme="majorHAnsi" w:cstheme="majorHAnsi"/>
        </w:rPr>
        <w:t xml:space="preserve"> les </w:t>
      </w:r>
      <w:r w:rsidR="00717D90">
        <w:rPr>
          <w:rFonts w:asciiTheme="majorHAnsi" w:hAnsiTheme="majorHAnsi" w:cstheme="majorHAnsi"/>
        </w:rPr>
        <w:t xml:space="preserve">contraignant </w:t>
      </w:r>
      <w:r w:rsidR="00D319EE">
        <w:rPr>
          <w:rFonts w:asciiTheme="majorHAnsi" w:hAnsiTheme="majorHAnsi" w:cstheme="majorHAnsi"/>
        </w:rPr>
        <w:t>à se scinder en multiples groupes humains</w:t>
      </w:r>
      <w:r w:rsidR="007D6895">
        <w:rPr>
          <w:rStyle w:val="Appelnotedebasdep"/>
          <w:rFonts w:asciiTheme="majorHAnsi" w:hAnsiTheme="majorHAnsi" w:cstheme="majorHAnsi"/>
        </w:rPr>
        <w:footnoteReference w:id="4"/>
      </w:r>
      <w:r w:rsidR="00682916" w:rsidRPr="005654FA">
        <w:rPr>
          <w:rFonts w:asciiTheme="majorHAnsi" w:hAnsiTheme="majorHAnsi" w:cstheme="majorHAnsi"/>
        </w:rPr>
        <w:t xml:space="preserve">. </w:t>
      </w:r>
      <w:r w:rsidR="005C3B5D" w:rsidRPr="005654FA">
        <w:rPr>
          <w:rFonts w:asciiTheme="majorHAnsi" w:hAnsiTheme="majorHAnsi" w:cstheme="majorHAnsi"/>
        </w:rPr>
        <w:t xml:space="preserve"> </w:t>
      </w:r>
    </w:p>
    <w:p w14:paraId="0131807A" w14:textId="7964AC24" w:rsidR="007D6895" w:rsidRDefault="00B82649" w:rsidP="00000762">
      <w:pPr>
        <w:jc w:val="both"/>
        <w:rPr>
          <w:rFonts w:asciiTheme="majorHAnsi" w:hAnsiTheme="majorHAnsi" w:cstheme="majorHAnsi"/>
        </w:rPr>
      </w:pPr>
      <w:r>
        <w:rPr>
          <w:rFonts w:asciiTheme="majorHAnsi" w:hAnsiTheme="majorHAnsi" w:cstheme="majorHAnsi"/>
        </w:rPr>
        <w:tab/>
      </w:r>
      <w:r w:rsidR="005A6F6F">
        <w:rPr>
          <w:rFonts w:asciiTheme="majorHAnsi" w:hAnsiTheme="majorHAnsi" w:cstheme="majorHAnsi"/>
        </w:rPr>
        <w:t>C</w:t>
      </w:r>
      <w:r w:rsidR="007D6895">
        <w:rPr>
          <w:rFonts w:asciiTheme="majorHAnsi" w:hAnsiTheme="majorHAnsi" w:cstheme="majorHAnsi"/>
        </w:rPr>
        <w:t xml:space="preserve">es </w:t>
      </w:r>
      <w:r w:rsidR="005A6F6F">
        <w:rPr>
          <w:rFonts w:asciiTheme="majorHAnsi" w:hAnsiTheme="majorHAnsi" w:cstheme="majorHAnsi"/>
        </w:rPr>
        <w:t xml:space="preserve">premières </w:t>
      </w:r>
      <w:r w:rsidR="007D6895">
        <w:rPr>
          <w:rFonts w:asciiTheme="majorHAnsi" w:hAnsiTheme="majorHAnsi" w:cstheme="majorHAnsi"/>
        </w:rPr>
        <w:t>manifestations d’</w:t>
      </w:r>
      <w:r w:rsidR="007D6895" w:rsidRPr="0047784A">
        <w:rPr>
          <w:rFonts w:asciiTheme="majorHAnsi" w:hAnsiTheme="majorHAnsi" w:cstheme="majorHAnsi"/>
          <w:b/>
        </w:rPr>
        <w:t xml:space="preserve">orgueil de la créature insensée et ingrate </w:t>
      </w:r>
      <w:r w:rsidR="007D6895">
        <w:rPr>
          <w:rFonts w:asciiTheme="majorHAnsi" w:hAnsiTheme="majorHAnsi" w:cstheme="majorHAnsi"/>
        </w:rPr>
        <w:t>– angélique d’abord, humaine ensuite – n’ont eu d’égales</w:t>
      </w:r>
      <w:r w:rsidR="005A6F6F">
        <w:rPr>
          <w:rFonts w:asciiTheme="majorHAnsi" w:hAnsiTheme="majorHAnsi" w:cstheme="majorHAnsi"/>
        </w:rPr>
        <w:t>, depuis lors,</w:t>
      </w:r>
      <w:r w:rsidR="007D6895">
        <w:rPr>
          <w:rFonts w:asciiTheme="majorHAnsi" w:hAnsiTheme="majorHAnsi" w:cstheme="majorHAnsi"/>
        </w:rPr>
        <w:t xml:space="preserve"> que celle</w:t>
      </w:r>
      <w:r>
        <w:rPr>
          <w:rFonts w:asciiTheme="majorHAnsi" w:hAnsiTheme="majorHAnsi" w:cstheme="majorHAnsi"/>
        </w:rPr>
        <w:t xml:space="preserve">s </w:t>
      </w:r>
      <w:r w:rsidR="004327AC">
        <w:rPr>
          <w:rFonts w:asciiTheme="majorHAnsi" w:hAnsiTheme="majorHAnsi" w:cstheme="majorHAnsi"/>
        </w:rPr>
        <w:t>qui se succèdent</w:t>
      </w:r>
      <w:r>
        <w:rPr>
          <w:rFonts w:asciiTheme="majorHAnsi" w:hAnsiTheme="majorHAnsi" w:cstheme="majorHAnsi"/>
        </w:rPr>
        <w:t xml:space="preserve"> depuis </w:t>
      </w:r>
      <w:r w:rsidR="007D6895">
        <w:rPr>
          <w:rFonts w:asciiTheme="majorHAnsi" w:hAnsiTheme="majorHAnsi" w:cstheme="majorHAnsi"/>
        </w:rPr>
        <w:t>les années soixante du vingtième siècle</w:t>
      </w:r>
      <w:r>
        <w:rPr>
          <w:rFonts w:asciiTheme="majorHAnsi" w:hAnsiTheme="majorHAnsi" w:cstheme="majorHAnsi"/>
        </w:rPr>
        <w:t xml:space="preserve">, </w:t>
      </w:r>
      <w:r w:rsidRPr="00B82649">
        <w:rPr>
          <w:rFonts w:asciiTheme="majorHAnsi" w:hAnsiTheme="majorHAnsi" w:cstheme="majorHAnsi"/>
          <w:i/>
        </w:rPr>
        <w:t>grosso modo</w:t>
      </w:r>
      <w:r w:rsidR="007D6895">
        <w:rPr>
          <w:rFonts w:asciiTheme="majorHAnsi" w:hAnsiTheme="majorHAnsi" w:cstheme="majorHAnsi"/>
        </w:rPr>
        <w:t>. Et qu</w:t>
      </w:r>
      <w:r>
        <w:rPr>
          <w:rFonts w:asciiTheme="majorHAnsi" w:hAnsiTheme="majorHAnsi" w:cstheme="majorHAnsi"/>
        </w:rPr>
        <w:t xml:space="preserve">i </w:t>
      </w:r>
      <w:r w:rsidR="00893F64">
        <w:rPr>
          <w:rFonts w:asciiTheme="majorHAnsi" w:hAnsiTheme="majorHAnsi" w:cstheme="majorHAnsi"/>
        </w:rPr>
        <w:t xml:space="preserve">se renforcent, et qui s’accélèrent </w:t>
      </w:r>
      <w:r w:rsidR="005A6F6F">
        <w:rPr>
          <w:rFonts w:asciiTheme="majorHAnsi" w:hAnsiTheme="majorHAnsi" w:cstheme="majorHAnsi"/>
        </w:rPr>
        <w:t xml:space="preserve">sans interruption </w:t>
      </w:r>
      <w:r w:rsidR="00893F64">
        <w:rPr>
          <w:rFonts w:asciiTheme="majorHAnsi" w:hAnsiTheme="majorHAnsi" w:cstheme="majorHAnsi"/>
        </w:rPr>
        <w:t xml:space="preserve">depuis quelques dizaines d’années au point de </w:t>
      </w:r>
      <w:r>
        <w:rPr>
          <w:rFonts w:asciiTheme="majorHAnsi" w:hAnsiTheme="majorHAnsi" w:cstheme="majorHAnsi"/>
        </w:rPr>
        <w:t xml:space="preserve">surpasser </w:t>
      </w:r>
      <w:r w:rsidR="007B0984">
        <w:rPr>
          <w:rFonts w:asciiTheme="majorHAnsi" w:hAnsiTheme="majorHAnsi" w:cstheme="majorHAnsi"/>
        </w:rPr>
        <w:t xml:space="preserve">d’ores et déjà </w:t>
      </w:r>
      <w:r w:rsidR="001B7A13">
        <w:rPr>
          <w:rFonts w:asciiTheme="majorHAnsi" w:hAnsiTheme="majorHAnsi" w:cstheme="majorHAnsi"/>
        </w:rPr>
        <w:t xml:space="preserve">– en ampleur comme en gravité – </w:t>
      </w:r>
      <w:r>
        <w:rPr>
          <w:rFonts w:asciiTheme="majorHAnsi" w:hAnsiTheme="majorHAnsi" w:cstheme="majorHAnsi"/>
        </w:rPr>
        <w:t xml:space="preserve">toutes </w:t>
      </w:r>
      <w:r w:rsidR="00E03283">
        <w:rPr>
          <w:rFonts w:asciiTheme="majorHAnsi" w:hAnsiTheme="majorHAnsi" w:cstheme="majorHAnsi"/>
        </w:rPr>
        <w:t xml:space="preserve">les </w:t>
      </w:r>
      <w:r w:rsidR="00CA5674">
        <w:rPr>
          <w:rFonts w:asciiTheme="majorHAnsi" w:hAnsiTheme="majorHAnsi" w:cstheme="majorHAnsi"/>
        </w:rPr>
        <w:t>transgressions de la loi divine</w:t>
      </w:r>
      <w:r>
        <w:rPr>
          <w:rFonts w:asciiTheme="majorHAnsi" w:hAnsiTheme="majorHAnsi" w:cstheme="majorHAnsi"/>
        </w:rPr>
        <w:t xml:space="preserve"> que l’on doit à </w:t>
      </w:r>
      <w:r w:rsidR="0047784A">
        <w:rPr>
          <w:rFonts w:asciiTheme="majorHAnsi" w:hAnsiTheme="majorHAnsi" w:cstheme="majorHAnsi"/>
        </w:rPr>
        <w:t>notre espèce</w:t>
      </w:r>
      <w:r>
        <w:rPr>
          <w:rFonts w:asciiTheme="majorHAnsi" w:hAnsiTheme="majorHAnsi" w:cstheme="majorHAnsi"/>
        </w:rPr>
        <w:t xml:space="preserve"> depuis la perte de l’Eden. </w:t>
      </w:r>
      <w:r w:rsidR="007D6895">
        <w:rPr>
          <w:rFonts w:asciiTheme="majorHAnsi" w:hAnsiTheme="majorHAnsi" w:cstheme="majorHAnsi"/>
        </w:rPr>
        <w:t xml:space="preserve"> </w:t>
      </w:r>
    </w:p>
    <w:p w14:paraId="7F03F076" w14:textId="77777777" w:rsidR="007B0984" w:rsidRDefault="007B0984" w:rsidP="00000762">
      <w:pPr>
        <w:jc w:val="both"/>
        <w:rPr>
          <w:rFonts w:asciiTheme="majorHAnsi" w:hAnsiTheme="majorHAnsi" w:cstheme="majorHAnsi"/>
        </w:rPr>
      </w:pPr>
    </w:p>
    <w:p w14:paraId="552CD002" w14:textId="6D249D76" w:rsidR="007B0984" w:rsidRDefault="007B0984" w:rsidP="00000762">
      <w:pPr>
        <w:jc w:val="both"/>
        <w:rPr>
          <w:rFonts w:asciiTheme="majorHAnsi" w:hAnsiTheme="majorHAnsi" w:cstheme="majorHAnsi"/>
        </w:rPr>
      </w:pPr>
      <w:r>
        <w:rPr>
          <w:rFonts w:asciiTheme="majorHAnsi" w:hAnsiTheme="majorHAnsi" w:cstheme="majorHAnsi"/>
        </w:rPr>
        <w:tab/>
      </w:r>
      <w:r w:rsidR="009437FB">
        <w:rPr>
          <w:rFonts w:asciiTheme="majorHAnsi" w:hAnsiTheme="majorHAnsi" w:cstheme="majorHAnsi"/>
          <w:i/>
        </w:rPr>
        <w:t>Nota bene</w:t>
      </w:r>
      <w:r w:rsidR="006061A5" w:rsidRPr="00B32D3A">
        <w:rPr>
          <w:rFonts w:asciiTheme="majorHAnsi" w:hAnsiTheme="majorHAnsi" w:cstheme="majorHAnsi"/>
          <w:i/>
        </w:rPr>
        <w:t xml:space="preserve"> </w:t>
      </w:r>
      <w:r w:rsidR="00F7692B">
        <w:rPr>
          <w:rFonts w:asciiTheme="majorHAnsi" w:hAnsiTheme="majorHAnsi" w:cstheme="majorHAnsi"/>
        </w:rPr>
        <w:t xml:space="preserve">: </w:t>
      </w:r>
      <w:r w:rsidR="001E3BBE">
        <w:rPr>
          <w:rFonts w:asciiTheme="majorHAnsi" w:hAnsiTheme="majorHAnsi" w:cstheme="majorHAnsi"/>
        </w:rPr>
        <w:t xml:space="preserve">On ne </w:t>
      </w:r>
      <w:r w:rsidR="00B26978">
        <w:rPr>
          <w:rFonts w:asciiTheme="majorHAnsi" w:hAnsiTheme="majorHAnsi" w:cstheme="majorHAnsi"/>
        </w:rPr>
        <w:t xml:space="preserve">peut </w:t>
      </w:r>
      <w:r w:rsidR="0045114C">
        <w:rPr>
          <w:rFonts w:asciiTheme="majorHAnsi" w:hAnsiTheme="majorHAnsi" w:cstheme="majorHAnsi"/>
        </w:rPr>
        <w:t>comprendre ce qui arrive</w:t>
      </w:r>
      <w:r w:rsidR="00601487">
        <w:rPr>
          <w:rFonts w:asciiTheme="majorHAnsi" w:hAnsiTheme="majorHAnsi" w:cstheme="majorHAnsi"/>
        </w:rPr>
        <w:t xml:space="preserve"> aujourd’hui</w:t>
      </w:r>
      <w:r w:rsidR="0045114C">
        <w:rPr>
          <w:rFonts w:asciiTheme="majorHAnsi" w:hAnsiTheme="majorHAnsi" w:cstheme="majorHAnsi"/>
        </w:rPr>
        <w:t xml:space="preserve"> </w:t>
      </w:r>
      <w:r w:rsidR="00EA0F55">
        <w:rPr>
          <w:rFonts w:asciiTheme="majorHAnsi" w:hAnsiTheme="majorHAnsi" w:cstheme="majorHAnsi"/>
        </w:rPr>
        <w:t>à l’humanité</w:t>
      </w:r>
      <w:r w:rsidR="0045114C">
        <w:rPr>
          <w:rFonts w:asciiTheme="majorHAnsi" w:hAnsiTheme="majorHAnsi" w:cstheme="majorHAnsi"/>
        </w:rPr>
        <w:t xml:space="preserve"> si l’on persiste à </w:t>
      </w:r>
      <w:r w:rsidR="00EA0F55">
        <w:rPr>
          <w:rFonts w:asciiTheme="majorHAnsi" w:hAnsiTheme="majorHAnsi" w:cstheme="majorHAnsi"/>
        </w:rPr>
        <w:t>ridiculiser les enseignements de</w:t>
      </w:r>
      <w:r w:rsidR="0045114C">
        <w:rPr>
          <w:rFonts w:asciiTheme="majorHAnsi" w:hAnsiTheme="majorHAnsi" w:cstheme="majorHAnsi"/>
        </w:rPr>
        <w:t xml:space="preserve"> la Genèse en </w:t>
      </w:r>
      <w:r w:rsidR="00D508D3">
        <w:rPr>
          <w:rFonts w:asciiTheme="majorHAnsi" w:hAnsiTheme="majorHAnsi" w:cstheme="majorHAnsi"/>
        </w:rPr>
        <w:t>se livrant à</w:t>
      </w:r>
      <w:r w:rsidR="006C5B2E">
        <w:rPr>
          <w:rFonts w:asciiTheme="majorHAnsi" w:hAnsiTheme="majorHAnsi" w:cstheme="majorHAnsi"/>
        </w:rPr>
        <w:t xml:space="preserve"> d</w:t>
      </w:r>
      <w:r w:rsidR="004F0128">
        <w:rPr>
          <w:rFonts w:asciiTheme="majorHAnsi" w:hAnsiTheme="majorHAnsi" w:cstheme="majorHAnsi"/>
        </w:rPr>
        <w:t xml:space="preserve">es plaisanteries </w:t>
      </w:r>
      <w:r w:rsidR="00476DC3">
        <w:rPr>
          <w:rFonts w:asciiTheme="majorHAnsi" w:hAnsiTheme="majorHAnsi" w:cstheme="majorHAnsi"/>
        </w:rPr>
        <w:t xml:space="preserve">plus ou moins graveleuses </w:t>
      </w:r>
      <w:r w:rsidR="00EA0F55">
        <w:rPr>
          <w:rFonts w:asciiTheme="majorHAnsi" w:hAnsiTheme="majorHAnsi" w:cstheme="majorHAnsi"/>
        </w:rPr>
        <w:t>au sujet de</w:t>
      </w:r>
      <w:r w:rsidR="00A66191">
        <w:rPr>
          <w:rFonts w:asciiTheme="majorHAnsi" w:hAnsiTheme="majorHAnsi" w:cstheme="majorHAnsi"/>
        </w:rPr>
        <w:t xml:space="preserve"> </w:t>
      </w:r>
      <w:r w:rsidR="00476DC3">
        <w:rPr>
          <w:rFonts w:asciiTheme="majorHAnsi" w:hAnsiTheme="majorHAnsi" w:cstheme="majorHAnsi"/>
        </w:rPr>
        <w:t xml:space="preserve">la simple </w:t>
      </w:r>
      <w:r w:rsidR="0045114C">
        <w:rPr>
          <w:rFonts w:asciiTheme="majorHAnsi" w:hAnsiTheme="majorHAnsi" w:cstheme="majorHAnsi"/>
        </w:rPr>
        <w:t xml:space="preserve">« pomme » </w:t>
      </w:r>
      <w:r w:rsidR="00D55562">
        <w:rPr>
          <w:rFonts w:asciiTheme="majorHAnsi" w:hAnsiTheme="majorHAnsi" w:cstheme="majorHAnsi"/>
        </w:rPr>
        <w:t xml:space="preserve">que nos </w:t>
      </w:r>
      <w:r w:rsidR="007A5073">
        <w:rPr>
          <w:rFonts w:asciiTheme="majorHAnsi" w:hAnsiTheme="majorHAnsi" w:cstheme="majorHAnsi"/>
        </w:rPr>
        <w:t xml:space="preserve">premiers </w:t>
      </w:r>
      <w:r w:rsidR="00D55562">
        <w:rPr>
          <w:rFonts w:asciiTheme="majorHAnsi" w:hAnsiTheme="majorHAnsi" w:cstheme="majorHAnsi"/>
        </w:rPr>
        <w:t xml:space="preserve">parents auraient </w:t>
      </w:r>
      <w:r w:rsidR="0045114C">
        <w:rPr>
          <w:rFonts w:asciiTheme="majorHAnsi" w:hAnsiTheme="majorHAnsi" w:cstheme="majorHAnsi"/>
        </w:rPr>
        <w:t xml:space="preserve">croquée </w:t>
      </w:r>
      <w:r w:rsidR="00FB1781">
        <w:rPr>
          <w:rFonts w:asciiTheme="majorHAnsi" w:hAnsiTheme="majorHAnsi" w:cstheme="majorHAnsi"/>
        </w:rPr>
        <w:t xml:space="preserve">à l’incitation du </w:t>
      </w:r>
      <w:r w:rsidR="00A66191">
        <w:rPr>
          <w:rFonts w:asciiTheme="majorHAnsi" w:hAnsiTheme="majorHAnsi" w:cstheme="majorHAnsi"/>
        </w:rPr>
        <w:t>serpent</w:t>
      </w:r>
      <w:r w:rsidR="00FB1781">
        <w:rPr>
          <w:rFonts w:asciiTheme="majorHAnsi" w:hAnsiTheme="majorHAnsi" w:cstheme="majorHAnsi"/>
        </w:rPr>
        <w:t xml:space="preserve">, </w:t>
      </w:r>
      <w:r w:rsidR="0094258E">
        <w:rPr>
          <w:rFonts w:asciiTheme="majorHAnsi" w:hAnsiTheme="majorHAnsi" w:cstheme="majorHAnsi"/>
        </w:rPr>
        <w:t xml:space="preserve">ignorant </w:t>
      </w:r>
      <w:r w:rsidR="00D55562">
        <w:rPr>
          <w:rFonts w:asciiTheme="majorHAnsi" w:hAnsiTheme="majorHAnsi" w:cstheme="majorHAnsi"/>
        </w:rPr>
        <w:t>en cela une</w:t>
      </w:r>
      <w:r w:rsidR="0045114C">
        <w:rPr>
          <w:rFonts w:asciiTheme="majorHAnsi" w:hAnsiTheme="majorHAnsi" w:cstheme="majorHAnsi"/>
        </w:rPr>
        <w:t xml:space="preserve"> loi</w:t>
      </w:r>
      <w:r w:rsidR="00FB1781">
        <w:rPr>
          <w:rFonts w:asciiTheme="majorHAnsi" w:hAnsiTheme="majorHAnsi" w:cstheme="majorHAnsi"/>
        </w:rPr>
        <w:t xml:space="preserve"> divine</w:t>
      </w:r>
      <w:r w:rsidR="00D564B9">
        <w:rPr>
          <w:rFonts w:asciiTheme="majorHAnsi" w:hAnsiTheme="majorHAnsi" w:cstheme="majorHAnsi"/>
        </w:rPr>
        <w:t xml:space="preserve"> présentée comme</w:t>
      </w:r>
      <w:r w:rsidR="0045114C">
        <w:rPr>
          <w:rFonts w:asciiTheme="majorHAnsi" w:hAnsiTheme="majorHAnsi" w:cstheme="majorHAnsi"/>
        </w:rPr>
        <w:t xml:space="preserve"> incompréhensible</w:t>
      </w:r>
      <w:r w:rsidR="00FB1781">
        <w:rPr>
          <w:rFonts w:asciiTheme="majorHAnsi" w:hAnsiTheme="majorHAnsi" w:cstheme="majorHAnsi"/>
        </w:rPr>
        <w:t>, donc plus ou moins inique</w:t>
      </w:r>
      <w:r w:rsidR="0045114C">
        <w:rPr>
          <w:rFonts w:asciiTheme="majorHAnsi" w:hAnsiTheme="majorHAnsi" w:cstheme="majorHAnsi"/>
        </w:rPr>
        <w:t xml:space="preserve">. La vérité, c’est qu’ils avaient reçu </w:t>
      </w:r>
      <w:r w:rsidR="001D3676">
        <w:rPr>
          <w:rFonts w:asciiTheme="majorHAnsi" w:hAnsiTheme="majorHAnsi" w:cstheme="majorHAnsi"/>
        </w:rPr>
        <w:t>interdiction de manger « du</w:t>
      </w:r>
      <w:r w:rsidR="0045114C" w:rsidRPr="00D564B9">
        <w:rPr>
          <w:rFonts w:asciiTheme="majorHAnsi" w:hAnsiTheme="majorHAnsi" w:cstheme="majorHAnsi"/>
        </w:rPr>
        <w:t xml:space="preserve"> fruit de l’arbre de la connaissance du bien et du mal</w:t>
      </w:r>
      <w:r w:rsidR="00D564B9">
        <w:rPr>
          <w:rFonts w:asciiTheme="majorHAnsi" w:hAnsiTheme="majorHAnsi" w:cstheme="majorHAnsi"/>
        </w:rPr>
        <w:t> »</w:t>
      </w:r>
      <w:r w:rsidR="0045114C">
        <w:rPr>
          <w:rFonts w:asciiTheme="majorHAnsi" w:hAnsiTheme="majorHAnsi" w:cstheme="majorHAnsi"/>
        </w:rPr>
        <w:t xml:space="preserve">. </w:t>
      </w:r>
      <w:r w:rsidR="00FB1781" w:rsidRPr="00BC1E9F">
        <w:rPr>
          <w:rFonts w:asciiTheme="majorHAnsi" w:hAnsiTheme="majorHAnsi" w:cstheme="majorHAnsi"/>
          <w:b/>
        </w:rPr>
        <w:t xml:space="preserve">Ce qui signifie </w:t>
      </w:r>
      <w:r w:rsidR="00BC1E9F" w:rsidRPr="00BC1E9F">
        <w:rPr>
          <w:rFonts w:asciiTheme="majorHAnsi" w:hAnsiTheme="majorHAnsi" w:cstheme="majorHAnsi"/>
          <w:b/>
        </w:rPr>
        <w:t>SYMBOLIQUEMENT</w:t>
      </w:r>
      <w:r w:rsidR="0045114C" w:rsidRPr="00BC1E9F">
        <w:rPr>
          <w:rFonts w:asciiTheme="majorHAnsi" w:hAnsiTheme="majorHAnsi" w:cstheme="majorHAnsi"/>
          <w:b/>
          <w:i/>
        </w:rPr>
        <w:t xml:space="preserve"> </w:t>
      </w:r>
      <w:r w:rsidR="0045114C" w:rsidRPr="00BC1E9F">
        <w:rPr>
          <w:rFonts w:asciiTheme="majorHAnsi" w:hAnsiTheme="majorHAnsi" w:cstheme="majorHAnsi"/>
          <w:b/>
        </w:rPr>
        <w:t>qu’il</w:t>
      </w:r>
      <w:r w:rsidR="0045114C" w:rsidRPr="00FB1781">
        <w:rPr>
          <w:rFonts w:asciiTheme="majorHAnsi" w:hAnsiTheme="majorHAnsi" w:cstheme="majorHAnsi"/>
          <w:b/>
        </w:rPr>
        <w:t xml:space="preserve"> leur était défendu de décider eux-mêmes de ce qui est bien et de ce qui est mal, car c’est là – depuis toujours –</w:t>
      </w:r>
      <w:r w:rsidR="004F498E">
        <w:rPr>
          <w:rFonts w:asciiTheme="majorHAnsi" w:hAnsiTheme="majorHAnsi" w:cstheme="majorHAnsi"/>
          <w:b/>
        </w:rPr>
        <w:t xml:space="preserve"> la principale</w:t>
      </w:r>
      <w:r w:rsidR="0045114C" w:rsidRPr="00FB1781">
        <w:rPr>
          <w:rFonts w:asciiTheme="majorHAnsi" w:hAnsiTheme="majorHAnsi" w:cstheme="majorHAnsi"/>
          <w:b/>
        </w:rPr>
        <w:t xml:space="preserve"> </w:t>
      </w:r>
      <w:r w:rsidR="00FB1781">
        <w:rPr>
          <w:rFonts w:asciiTheme="majorHAnsi" w:hAnsiTheme="majorHAnsi" w:cstheme="majorHAnsi"/>
          <w:b/>
        </w:rPr>
        <w:t>prérogative de Dieu</w:t>
      </w:r>
      <w:r w:rsidR="0045114C">
        <w:rPr>
          <w:rFonts w:asciiTheme="majorHAnsi" w:hAnsiTheme="majorHAnsi" w:cstheme="majorHAnsi"/>
        </w:rPr>
        <w:t>.</w:t>
      </w:r>
      <w:r w:rsidR="00DF71DE">
        <w:rPr>
          <w:rFonts w:asciiTheme="majorHAnsi" w:hAnsiTheme="majorHAnsi" w:cstheme="majorHAnsi"/>
        </w:rPr>
        <w:t xml:space="preserve"> D’où </w:t>
      </w:r>
      <w:r w:rsidR="009E660E">
        <w:rPr>
          <w:rFonts w:asciiTheme="majorHAnsi" w:hAnsiTheme="majorHAnsi" w:cstheme="majorHAnsi"/>
        </w:rPr>
        <w:t>la volonté de ce</w:t>
      </w:r>
      <w:r w:rsidR="00DF71DE">
        <w:rPr>
          <w:rFonts w:asciiTheme="majorHAnsi" w:hAnsiTheme="majorHAnsi" w:cstheme="majorHAnsi"/>
        </w:rPr>
        <w:t xml:space="preserve"> Créateur</w:t>
      </w:r>
      <w:r w:rsidR="009E660E">
        <w:rPr>
          <w:rFonts w:asciiTheme="majorHAnsi" w:hAnsiTheme="majorHAnsi" w:cstheme="majorHAnsi"/>
        </w:rPr>
        <w:t xml:space="preserve"> plein d’amour et d’indulgence </w:t>
      </w:r>
      <w:r w:rsidR="00DF71DE">
        <w:rPr>
          <w:rFonts w:asciiTheme="majorHAnsi" w:hAnsiTheme="majorHAnsi" w:cstheme="majorHAnsi"/>
        </w:rPr>
        <w:t>d’envoyer ensuite Son Fils sur terre pour réparer</w:t>
      </w:r>
      <w:r w:rsidR="00D508D3">
        <w:rPr>
          <w:rFonts w:asciiTheme="majorHAnsi" w:hAnsiTheme="majorHAnsi" w:cstheme="majorHAnsi"/>
        </w:rPr>
        <w:t>,</w:t>
      </w:r>
      <w:r w:rsidR="00DF71DE">
        <w:rPr>
          <w:rFonts w:asciiTheme="majorHAnsi" w:hAnsiTheme="majorHAnsi" w:cstheme="majorHAnsi"/>
        </w:rPr>
        <w:t xml:space="preserve"> par le bois </w:t>
      </w:r>
      <w:r w:rsidR="00FC2B6D">
        <w:rPr>
          <w:rFonts w:asciiTheme="majorHAnsi" w:hAnsiTheme="majorHAnsi" w:cstheme="majorHAnsi"/>
        </w:rPr>
        <w:t>de la Croix</w:t>
      </w:r>
      <w:r w:rsidR="00D508D3">
        <w:rPr>
          <w:rFonts w:asciiTheme="majorHAnsi" w:hAnsiTheme="majorHAnsi" w:cstheme="majorHAnsi"/>
        </w:rPr>
        <w:t>,</w:t>
      </w:r>
      <w:r w:rsidR="00FC2B6D">
        <w:rPr>
          <w:rFonts w:asciiTheme="majorHAnsi" w:hAnsiTheme="majorHAnsi" w:cstheme="majorHAnsi"/>
        </w:rPr>
        <w:t xml:space="preserve"> </w:t>
      </w:r>
      <w:r w:rsidR="00DF71DE">
        <w:rPr>
          <w:rFonts w:asciiTheme="majorHAnsi" w:hAnsiTheme="majorHAnsi" w:cstheme="majorHAnsi"/>
        </w:rPr>
        <w:t xml:space="preserve">l’Alliance </w:t>
      </w:r>
      <w:r w:rsidR="004D0096">
        <w:rPr>
          <w:rFonts w:asciiTheme="majorHAnsi" w:hAnsiTheme="majorHAnsi" w:cstheme="majorHAnsi"/>
        </w:rPr>
        <w:t>qu’avait détruite</w:t>
      </w:r>
      <w:r w:rsidR="00DF71DE">
        <w:rPr>
          <w:rFonts w:asciiTheme="majorHAnsi" w:hAnsiTheme="majorHAnsi" w:cstheme="majorHAnsi"/>
        </w:rPr>
        <w:t xml:space="preserve"> le bois</w:t>
      </w:r>
      <w:r w:rsidR="00FC2B6D">
        <w:rPr>
          <w:rFonts w:asciiTheme="majorHAnsi" w:hAnsiTheme="majorHAnsi" w:cstheme="majorHAnsi"/>
        </w:rPr>
        <w:t xml:space="preserve"> de l’</w:t>
      </w:r>
      <w:r w:rsidR="004E4C28">
        <w:rPr>
          <w:rFonts w:asciiTheme="majorHAnsi" w:hAnsiTheme="majorHAnsi" w:cstheme="majorHAnsi"/>
        </w:rPr>
        <w:t>arbre édé</w:t>
      </w:r>
      <w:r w:rsidR="00FC2B6D">
        <w:rPr>
          <w:rFonts w:asciiTheme="majorHAnsi" w:hAnsiTheme="majorHAnsi" w:cstheme="majorHAnsi"/>
        </w:rPr>
        <w:t>nique</w:t>
      </w:r>
      <w:r w:rsidR="00DF71DE">
        <w:rPr>
          <w:rFonts w:asciiTheme="majorHAnsi" w:hAnsiTheme="majorHAnsi" w:cstheme="majorHAnsi"/>
        </w:rPr>
        <w:t>.</w:t>
      </w:r>
      <w:r w:rsidR="00B20851">
        <w:rPr>
          <w:rFonts w:asciiTheme="majorHAnsi" w:hAnsiTheme="majorHAnsi" w:cstheme="majorHAnsi"/>
        </w:rPr>
        <w:t xml:space="preserve"> Réparation désormais remise en ca</w:t>
      </w:r>
      <w:r w:rsidR="00531841">
        <w:rPr>
          <w:rFonts w:asciiTheme="majorHAnsi" w:hAnsiTheme="majorHAnsi" w:cstheme="majorHAnsi"/>
        </w:rPr>
        <w:t>use par un</w:t>
      </w:r>
      <w:r w:rsidR="0044373D">
        <w:rPr>
          <w:rFonts w:asciiTheme="majorHAnsi" w:hAnsiTheme="majorHAnsi" w:cstheme="majorHAnsi"/>
        </w:rPr>
        <w:t xml:space="preserve"> néo-paganisme </w:t>
      </w:r>
      <w:r w:rsidR="00531841">
        <w:rPr>
          <w:rFonts w:asciiTheme="majorHAnsi" w:hAnsiTheme="majorHAnsi" w:cstheme="majorHAnsi"/>
        </w:rPr>
        <w:t xml:space="preserve">qui doit son succès </w:t>
      </w:r>
      <w:r w:rsidR="0044373D">
        <w:rPr>
          <w:rFonts w:asciiTheme="majorHAnsi" w:hAnsiTheme="majorHAnsi" w:cstheme="majorHAnsi"/>
        </w:rPr>
        <w:t xml:space="preserve">à une apostasie </w:t>
      </w:r>
      <w:r w:rsidR="001D3676">
        <w:rPr>
          <w:rFonts w:asciiTheme="majorHAnsi" w:hAnsiTheme="majorHAnsi" w:cstheme="majorHAnsi"/>
        </w:rPr>
        <w:t xml:space="preserve">générale </w:t>
      </w:r>
      <w:r w:rsidR="0044373D">
        <w:rPr>
          <w:rFonts w:asciiTheme="majorHAnsi" w:hAnsiTheme="majorHAnsi" w:cstheme="majorHAnsi"/>
        </w:rPr>
        <w:t>et à u</w:t>
      </w:r>
      <w:r w:rsidR="001D3676">
        <w:rPr>
          <w:rFonts w:asciiTheme="majorHAnsi" w:hAnsiTheme="majorHAnsi" w:cstheme="majorHAnsi"/>
        </w:rPr>
        <w:t>ne déchristianisation galopante</w:t>
      </w:r>
      <w:r w:rsidR="0044373D">
        <w:rPr>
          <w:rFonts w:asciiTheme="majorHAnsi" w:hAnsiTheme="majorHAnsi" w:cstheme="majorHAnsi"/>
        </w:rPr>
        <w:t xml:space="preserve">. </w:t>
      </w:r>
    </w:p>
    <w:p w14:paraId="1A2D7BC7" w14:textId="77777777" w:rsidR="001E3670" w:rsidRDefault="001E3670" w:rsidP="00000762">
      <w:pPr>
        <w:jc w:val="both"/>
        <w:rPr>
          <w:rFonts w:asciiTheme="majorHAnsi" w:hAnsiTheme="majorHAnsi" w:cstheme="majorHAnsi"/>
        </w:rPr>
      </w:pPr>
    </w:p>
    <w:p w14:paraId="1C079C24" w14:textId="7C0EF945" w:rsidR="00E32949" w:rsidRDefault="009437FB" w:rsidP="00A9087E">
      <w:pPr>
        <w:jc w:val="both"/>
        <w:outlineLvl w:val="0"/>
        <w:rPr>
          <w:rFonts w:asciiTheme="majorHAnsi" w:hAnsiTheme="majorHAnsi" w:cstheme="majorHAnsi"/>
        </w:rPr>
      </w:pPr>
      <w:r>
        <w:rPr>
          <w:rFonts w:asciiTheme="majorHAnsi" w:hAnsiTheme="majorHAnsi" w:cstheme="majorHAnsi"/>
        </w:rPr>
        <w:tab/>
      </w:r>
      <w:r w:rsidR="00182AD3">
        <w:rPr>
          <w:rFonts w:asciiTheme="majorHAnsi" w:hAnsiTheme="majorHAnsi" w:cstheme="majorHAnsi"/>
        </w:rPr>
        <w:t xml:space="preserve">Voici </w:t>
      </w:r>
      <w:r w:rsidR="00F479A3">
        <w:rPr>
          <w:rFonts w:asciiTheme="majorHAnsi" w:hAnsiTheme="majorHAnsi" w:cstheme="majorHAnsi"/>
        </w:rPr>
        <w:t>un</w:t>
      </w:r>
      <w:r w:rsidR="00FB19C4">
        <w:rPr>
          <w:rFonts w:asciiTheme="majorHAnsi" w:hAnsiTheme="majorHAnsi" w:cstheme="majorHAnsi"/>
        </w:rPr>
        <w:t xml:space="preserve"> rappel</w:t>
      </w:r>
      <w:r w:rsidR="00182AD3">
        <w:rPr>
          <w:rFonts w:asciiTheme="majorHAnsi" w:hAnsiTheme="majorHAnsi" w:cstheme="majorHAnsi"/>
        </w:rPr>
        <w:t xml:space="preserve"> des</w:t>
      </w:r>
      <w:r>
        <w:rPr>
          <w:rFonts w:asciiTheme="majorHAnsi" w:hAnsiTheme="majorHAnsi" w:cstheme="majorHAnsi"/>
        </w:rPr>
        <w:t xml:space="preserve"> transgressions </w:t>
      </w:r>
      <w:r w:rsidR="004D1B62">
        <w:rPr>
          <w:rFonts w:asciiTheme="majorHAnsi" w:hAnsiTheme="majorHAnsi" w:cstheme="majorHAnsi"/>
        </w:rPr>
        <w:t>commises par nos contemporains</w:t>
      </w:r>
      <w:r>
        <w:rPr>
          <w:rFonts w:asciiTheme="majorHAnsi" w:hAnsiTheme="majorHAnsi" w:cstheme="majorHAnsi"/>
        </w:rPr>
        <w:t>.</w:t>
      </w:r>
    </w:p>
    <w:p w14:paraId="23188729" w14:textId="77777777" w:rsidR="00A9087E" w:rsidRDefault="00A9087E" w:rsidP="00A9087E">
      <w:pPr>
        <w:jc w:val="both"/>
        <w:outlineLvl w:val="0"/>
        <w:rPr>
          <w:rFonts w:asciiTheme="majorHAnsi" w:hAnsiTheme="majorHAnsi" w:cstheme="majorHAnsi"/>
        </w:rPr>
      </w:pPr>
    </w:p>
    <w:p w14:paraId="6AFDDCC1" w14:textId="648ED170" w:rsidR="00E32949" w:rsidRPr="00E32949" w:rsidRDefault="00215113" w:rsidP="0068433C">
      <w:pPr>
        <w:jc w:val="center"/>
        <w:outlineLvl w:val="0"/>
        <w:rPr>
          <w:rFonts w:asciiTheme="majorHAnsi" w:hAnsiTheme="majorHAnsi" w:cstheme="majorHAnsi"/>
          <w:b/>
        </w:rPr>
      </w:pPr>
      <w:r>
        <w:rPr>
          <w:rFonts w:asciiTheme="majorHAnsi" w:hAnsiTheme="majorHAnsi" w:cstheme="majorHAnsi"/>
          <w:b/>
        </w:rPr>
        <w:lastRenderedPageBreak/>
        <w:t>C</w:t>
      </w:r>
      <w:r w:rsidR="00E32949">
        <w:rPr>
          <w:rFonts w:asciiTheme="majorHAnsi" w:hAnsiTheme="majorHAnsi" w:cstheme="majorHAnsi"/>
          <w:b/>
        </w:rPr>
        <w:t>ontraception</w:t>
      </w:r>
      <w:r>
        <w:rPr>
          <w:rFonts w:asciiTheme="majorHAnsi" w:hAnsiTheme="majorHAnsi" w:cstheme="majorHAnsi"/>
          <w:b/>
        </w:rPr>
        <w:t xml:space="preserve"> et </w:t>
      </w:r>
      <w:r w:rsidR="00592526">
        <w:rPr>
          <w:rFonts w:asciiTheme="majorHAnsi" w:hAnsiTheme="majorHAnsi" w:cstheme="majorHAnsi"/>
          <w:b/>
        </w:rPr>
        <w:t>avortement</w:t>
      </w:r>
    </w:p>
    <w:p w14:paraId="4F3EC946" w14:textId="77777777" w:rsidR="009437FB" w:rsidRDefault="001E3670" w:rsidP="00000762">
      <w:pPr>
        <w:jc w:val="both"/>
        <w:rPr>
          <w:rFonts w:asciiTheme="majorHAnsi" w:hAnsiTheme="majorHAnsi" w:cstheme="majorHAnsi"/>
        </w:rPr>
      </w:pPr>
      <w:r>
        <w:rPr>
          <w:rFonts w:asciiTheme="majorHAnsi" w:hAnsiTheme="majorHAnsi" w:cstheme="majorHAnsi"/>
        </w:rPr>
        <w:tab/>
      </w:r>
    </w:p>
    <w:p w14:paraId="5DF253A3" w14:textId="47FDF64E" w:rsidR="001E3670" w:rsidRDefault="001E3670" w:rsidP="009437FB">
      <w:pPr>
        <w:ind w:firstLine="708"/>
        <w:jc w:val="both"/>
        <w:rPr>
          <w:rFonts w:asciiTheme="majorHAnsi" w:hAnsiTheme="majorHAnsi" w:cstheme="majorHAnsi"/>
        </w:rPr>
      </w:pPr>
      <w:r>
        <w:rPr>
          <w:rFonts w:asciiTheme="majorHAnsi" w:hAnsiTheme="majorHAnsi" w:cstheme="majorHAnsi"/>
        </w:rPr>
        <w:t>En 1967, la loi Neuwirth</w:t>
      </w:r>
      <w:r w:rsidR="00EF5F57">
        <w:rPr>
          <w:rStyle w:val="Appelnotedebasdep"/>
          <w:rFonts w:asciiTheme="majorHAnsi" w:hAnsiTheme="majorHAnsi" w:cstheme="majorHAnsi"/>
        </w:rPr>
        <w:footnoteReference w:id="5"/>
      </w:r>
      <w:r>
        <w:rPr>
          <w:rFonts w:asciiTheme="majorHAnsi" w:hAnsiTheme="majorHAnsi" w:cstheme="majorHAnsi"/>
        </w:rPr>
        <w:t xml:space="preserve"> dépénalise la </w:t>
      </w:r>
      <w:r w:rsidRPr="00C3015E">
        <w:rPr>
          <w:rFonts w:asciiTheme="majorHAnsi" w:hAnsiTheme="majorHAnsi" w:cstheme="majorHAnsi"/>
          <w:b/>
        </w:rPr>
        <w:t>contraception</w:t>
      </w:r>
      <w:r w:rsidR="00E70F0C">
        <w:rPr>
          <w:rFonts w:asciiTheme="majorHAnsi" w:hAnsiTheme="majorHAnsi" w:cstheme="majorHAnsi"/>
        </w:rPr>
        <w:t xml:space="preserve">. </w:t>
      </w:r>
      <w:r w:rsidR="009B0450" w:rsidRPr="00E70F0C">
        <w:rPr>
          <w:rFonts w:asciiTheme="majorHAnsi" w:hAnsiTheme="majorHAnsi" w:cstheme="majorHAnsi"/>
        </w:rPr>
        <w:t>Dès</w:t>
      </w:r>
      <w:r w:rsidR="009B0450">
        <w:rPr>
          <w:rFonts w:asciiTheme="majorHAnsi" w:hAnsiTheme="majorHAnsi" w:cstheme="majorHAnsi"/>
        </w:rPr>
        <w:t xml:space="preserve"> lors, l’acte sexuel </w:t>
      </w:r>
      <w:r w:rsidR="00492F35">
        <w:rPr>
          <w:rFonts w:asciiTheme="majorHAnsi" w:hAnsiTheme="majorHAnsi" w:cstheme="majorHAnsi"/>
        </w:rPr>
        <w:t xml:space="preserve">se retrouve </w:t>
      </w:r>
      <w:r w:rsidR="00B84E38">
        <w:rPr>
          <w:rFonts w:asciiTheme="majorHAnsi" w:hAnsiTheme="majorHAnsi" w:cstheme="majorHAnsi"/>
        </w:rPr>
        <w:t xml:space="preserve">artificiellement </w:t>
      </w:r>
      <w:r w:rsidR="00E30DB7">
        <w:rPr>
          <w:rFonts w:asciiTheme="majorHAnsi" w:hAnsiTheme="majorHAnsi" w:cstheme="majorHAnsi"/>
        </w:rPr>
        <w:t xml:space="preserve">disjoint </w:t>
      </w:r>
      <w:r w:rsidR="009B0450">
        <w:rPr>
          <w:rFonts w:asciiTheme="majorHAnsi" w:hAnsiTheme="majorHAnsi" w:cstheme="majorHAnsi"/>
        </w:rPr>
        <w:t>de la procréation</w:t>
      </w:r>
      <w:r w:rsidR="00492F35">
        <w:rPr>
          <w:rFonts w:asciiTheme="majorHAnsi" w:hAnsiTheme="majorHAnsi" w:cstheme="majorHAnsi"/>
        </w:rPr>
        <w:t>, qui est pourtant sa justification primordiale</w:t>
      </w:r>
      <w:r w:rsidR="009B0450">
        <w:rPr>
          <w:rFonts w:asciiTheme="majorHAnsi" w:hAnsiTheme="majorHAnsi" w:cstheme="majorHAnsi"/>
        </w:rPr>
        <w:t>. C’est</w:t>
      </w:r>
      <w:r w:rsidR="00E70F0C">
        <w:rPr>
          <w:rFonts w:asciiTheme="majorHAnsi" w:hAnsiTheme="majorHAnsi" w:cstheme="majorHAnsi"/>
        </w:rPr>
        <w:t>, dans notre pays,</w:t>
      </w:r>
      <w:r w:rsidR="009B0450">
        <w:rPr>
          <w:rFonts w:asciiTheme="majorHAnsi" w:hAnsiTheme="majorHAnsi" w:cstheme="majorHAnsi"/>
        </w:rPr>
        <w:t xml:space="preserve"> une première atteinte à l’ordre naturel</w:t>
      </w:r>
      <w:r w:rsidR="00900A89">
        <w:rPr>
          <w:rFonts w:asciiTheme="majorHAnsi" w:hAnsiTheme="majorHAnsi" w:cstheme="majorHAnsi"/>
        </w:rPr>
        <w:t xml:space="preserve"> établi par le Créateur</w:t>
      </w:r>
      <w:r w:rsidR="002913CE">
        <w:rPr>
          <w:rFonts w:asciiTheme="majorHAnsi" w:hAnsiTheme="majorHAnsi" w:cstheme="majorHAnsi"/>
        </w:rPr>
        <w:t xml:space="preserve"> (</w:t>
      </w:r>
      <w:r w:rsidR="00E70F0C">
        <w:rPr>
          <w:rFonts w:asciiTheme="majorHAnsi" w:hAnsiTheme="majorHAnsi" w:cstheme="majorHAnsi"/>
        </w:rPr>
        <w:t xml:space="preserve">exception faite de </w:t>
      </w:r>
      <w:r w:rsidR="002913CE">
        <w:rPr>
          <w:rFonts w:asciiTheme="majorHAnsi" w:hAnsiTheme="majorHAnsi" w:cstheme="majorHAnsi"/>
        </w:rPr>
        <w:t>l’institution du divorce</w:t>
      </w:r>
      <w:r w:rsidR="00CD54D1">
        <w:rPr>
          <w:rFonts w:asciiTheme="majorHAnsi" w:hAnsiTheme="majorHAnsi" w:cstheme="majorHAnsi"/>
        </w:rPr>
        <w:t xml:space="preserve"> le 20 septembre 1792</w:t>
      </w:r>
      <w:r w:rsidR="002913CE">
        <w:rPr>
          <w:rFonts w:asciiTheme="majorHAnsi" w:hAnsiTheme="majorHAnsi" w:cstheme="majorHAnsi"/>
        </w:rPr>
        <w:t>)</w:t>
      </w:r>
      <w:r w:rsidR="009B0450">
        <w:rPr>
          <w:rFonts w:asciiTheme="majorHAnsi" w:hAnsiTheme="majorHAnsi" w:cstheme="majorHAnsi"/>
        </w:rPr>
        <w:t xml:space="preserve">. </w:t>
      </w:r>
      <w:r w:rsidR="00B242B3">
        <w:rPr>
          <w:rFonts w:asciiTheme="majorHAnsi" w:hAnsiTheme="majorHAnsi" w:cstheme="majorHAnsi"/>
        </w:rPr>
        <w:t>On</w:t>
      </w:r>
      <w:r w:rsidR="002B6D74">
        <w:rPr>
          <w:rFonts w:asciiTheme="majorHAnsi" w:hAnsiTheme="majorHAnsi" w:cstheme="majorHAnsi"/>
        </w:rPr>
        <w:t xml:space="preserve"> </w:t>
      </w:r>
      <w:r w:rsidR="00B242B3">
        <w:rPr>
          <w:rFonts w:asciiTheme="majorHAnsi" w:hAnsiTheme="majorHAnsi" w:cstheme="majorHAnsi"/>
        </w:rPr>
        <w:t>insiste</w:t>
      </w:r>
      <w:r w:rsidR="0097476F">
        <w:rPr>
          <w:rFonts w:asciiTheme="majorHAnsi" w:hAnsiTheme="majorHAnsi" w:cstheme="majorHAnsi"/>
        </w:rPr>
        <w:t xml:space="preserve"> pour</w:t>
      </w:r>
      <w:r w:rsidR="002B6D74">
        <w:rPr>
          <w:rFonts w:asciiTheme="majorHAnsi" w:hAnsiTheme="majorHAnsi" w:cstheme="majorHAnsi"/>
        </w:rPr>
        <w:t xml:space="preserve"> s’affranchir des servitudes inhérentes à l’amour physique. On souhaite éviter tout</w:t>
      </w:r>
      <w:r w:rsidR="003D6A77">
        <w:rPr>
          <w:rFonts w:asciiTheme="majorHAnsi" w:hAnsiTheme="majorHAnsi" w:cstheme="majorHAnsi"/>
        </w:rPr>
        <w:t xml:space="preserve"> risque de tomber</w:t>
      </w:r>
      <w:r w:rsidR="006E240B">
        <w:rPr>
          <w:rFonts w:asciiTheme="majorHAnsi" w:hAnsiTheme="majorHAnsi" w:cstheme="majorHAnsi"/>
        </w:rPr>
        <w:t> </w:t>
      </w:r>
      <w:r w:rsidR="003D6A77">
        <w:rPr>
          <w:rFonts w:asciiTheme="majorHAnsi" w:hAnsiTheme="majorHAnsi" w:cstheme="majorHAnsi"/>
        </w:rPr>
        <w:t xml:space="preserve">enceinte ou de mettre </w:t>
      </w:r>
      <w:r w:rsidR="00C451B4">
        <w:rPr>
          <w:rFonts w:asciiTheme="majorHAnsi" w:hAnsiTheme="majorHAnsi" w:cstheme="majorHAnsi"/>
        </w:rPr>
        <w:t>une femme</w:t>
      </w:r>
      <w:r w:rsidR="00B64FE4">
        <w:rPr>
          <w:rFonts w:asciiTheme="majorHAnsi" w:hAnsiTheme="majorHAnsi" w:cstheme="majorHAnsi"/>
        </w:rPr>
        <w:t xml:space="preserve"> </w:t>
      </w:r>
      <w:r w:rsidR="003D6A77">
        <w:rPr>
          <w:rFonts w:asciiTheme="majorHAnsi" w:hAnsiTheme="majorHAnsi" w:cstheme="majorHAnsi"/>
        </w:rPr>
        <w:t>enceinte</w:t>
      </w:r>
      <w:r w:rsidR="00F17B83">
        <w:rPr>
          <w:rFonts w:asciiTheme="majorHAnsi" w:hAnsiTheme="majorHAnsi" w:cstheme="majorHAnsi"/>
        </w:rPr>
        <w:t xml:space="preserve"> si l’on</w:t>
      </w:r>
      <w:r w:rsidR="00B242B3">
        <w:rPr>
          <w:rFonts w:asciiTheme="majorHAnsi" w:hAnsiTheme="majorHAnsi" w:cstheme="majorHAnsi"/>
        </w:rPr>
        <w:t xml:space="preserve"> n’a pas de</w:t>
      </w:r>
      <w:r w:rsidR="00F17B83">
        <w:rPr>
          <w:rFonts w:asciiTheme="majorHAnsi" w:hAnsiTheme="majorHAnsi" w:cstheme="majorHAnsi"/>
        </w:rPr>
        <w:t xml:space="preserve"> </w:t>
      </w:r>
      <w:r w:rsidR="00B242B3">
        <w:rPr>
          <w:rFonts w:asciiTheme="majorHAnsi" w:hAnsiTheme="majorHAnsi" w:cstheme="majorHAnsi"/>
        </w:rPr>
        <w:t>« </w:t>
      </w:r>
      <w:r w:rsidR="00F17B83">
        <w:rPr>
          <w:rFonts w:asciiTheme="majorHAnsi" w:hAnsiTheme="majorHAnsi" w:cstheme="majorHAnsi"/>
        </w:rPr>
        <w:t>projet</w:t>
      </w:r>
      <w:r w:rsidR="00B242B3">
        <w:rPr>
          <w:rFonts w:asciiTheme="majorHAnsi" w:hAnsiTheme="majorHAnsi" w:cstheme="majorHAnsi"/>
        </w:rPr>
        <w:t xml:space="preserve"> parental »</w:t>
      </w:r>
      <w:r w:rsidR="003D6A77">
        <w:rPr>
          <w:rFonts w:asciiTheme="majorHAnsi" w:hAnsiTheme="majorHAnsi" w:cstheme="majorHAnsi"/>
        </w:rPr>
        <w:t xml:space="preserve">, on </w:t>
      </w:r>
      <w:r w:rsidR="006E240B">
        <w:rPr>
          <w:rFonts w:asciiTheme="majorHAnsi" w:hAnsiTheme="majorHAnsi" w:cstheme="majorHAnsi"/>
        </w:rPr>
        <w:t xml:space="preserve">se refuse </w:t>
      </w:r>
      <w:r w:rsidR="00B242B3">
        <w:rPr>
          <w:rFonts w:asciiTheme="majorHAnsi" w:hAnsiTheme="majorHAnsi" w:cstheme="majorHAnsi"/>
        </w:rPr>
        <w:t xml:space="preserve">en quelque sorte </w:t>
      </w:r>
      <w:r w:rsidR="006E240B">
        <w:rPr>
          <w:rFonts w:asciiTheme="majorHAnsi" w:hAnsiTheme="majorHAnsi" w:cstheme="majorHAnsi"/>
        </w:rPr>
        <w:t>à</w:t>
      </w:r>
      <w:r w:rsidR="003D6A77">
        <w:rPr>
          <w:rFonts w:asciiTheme="majorHAnsi" w:hAnsiTheme="majorHAnsi" w:cstheme="majorHAnsi"/>
        </w:rPr>
        <w:t xml:space="preserve"> joue</w:t>
      </w:r>
      <w:r w:rsidR="00900A89">
        <w:rPr>
          <w:rFonts w:asciiTheme="majorHAnsi" w:hAnsiTheme="majorHAnsi" w:cstheme="majorHAnsi"/>
        </w:rPr>
        <w:t>r</w:t>
      </w:r>
      <w:r w:rsidR="00AA29AA">
        <w:rPr>
          <w:rFonts w:asciiTheme="majorHAnsi" w:hAnsiTheme="majorHAnsi" w:cstheme="majorHAnsi"/>
        </w:rPr>
        <w:t xml:space="preserve"> </w:t>
      </w:r>
      <w:r w:rsidR="003D6A77">
        <w:rPr>
          <w:rFonts w:asciiTheme="majorHAnsi" w:hAnsiTheme="majorHAnsi" w:cstheme="majorHAnsi"/>
        </w:rPr>
        <w:t>le jeu,</w:t>
      </w:r>
      <w:r w:rsidR="002B6D74">
        <w:rPr>
          <w:rFonts w:asciiTheme="majorHAnsi" w:hAnsiTheme="majorHAnsi" w:cstheme="majorHAnsi"/>
        </w:rPr>
        <w:t xml:space="preserve"> </w:t>
      </w:r>
      <w:r w:rsidR="008E44DA">
        <w:rPr>
          <w:rFonts w:asciiTheme="majorHAnsi" w:hAnsiTheme="majorHAnsi" w:cstheme="majorHAnsi"/>
        </w:rPr>
        <w:t xml:space="preserve">on dit « pouce ! », </w:t>
      </w:r>
      <w:r w:rsidR="002B6D74">
        <w:rPr>
          <w:rFonts w:asciiTheme="majorHAnsi" w:hAnsiTheme="majorHAnsi" w:cstheme="majorHAnsi"/>
        </w:rPr>
        <w:t>on exige de</w:t>
      </w:r>
      <w:r w:rsidR="00CF0537">
        <w:rPr>
          <w:rFonts w:asciiTheme="majorHAnsi" w:hAnsiTheme="majorHAnsi" w:cstheme="majorHAnsi"/>
        </w:rPr>
        <w:t xml:space="preserve"> </w:t>
      </w:r>
      <w:r w:rsidR="0051553A">
        <w:rPr>
          <w:rFonts w:asciiTheme="majorHAnsi" w:hAnsiTheme="majorHAnsi" w:cstheme="majorHAnsi"/>
        </w:rPr>
        <w:t>« </w:t>
      </w:r>
      <w:r w:rsidR="00CF0537" w:rsidRPr="0051553A">
        <w:rPr>
          <w:rFonts w:asciiTheme="majorHAnsi" w:hAnsiTheme="majorHAnsi" w:cstheme="majorHAnsi"/>
          <w:b/>
        </w:rPr>
        <w:t>jouir sans entraves</w:t>
      </w:r>
      <w:r w:rsidR="0051553A">
        <w:rPr>
          <w:rFonts w:asciiTheme="majorHAnsi" w:hAnsiTheme="majorHAnsi" w:cstheme="majorHAnsi"/>
          <w:b/>
        </w:rPr>
        <w:t> »</w:t>
      </w:r>
      <w:r w:rsidR="00CF0537">
        <w:rPr>
          <w:rFonts w:asciiTheme="majorHAnsi" w:hAnsiTheme="majorHAnsi" w:cstheme="majorHAnsi"/>
        </w:rPr>
        <w:t xml:space="preserve">, </w:t>
      </w:r>
      <w:r w:rsidR="00A6376A">
        <w:rPr>
          <w:rFonts w:asciiTheme="majorHAnsi" w:hAnsiTheme="majorHAnsi" w:cstheme="majorHAnsi"/>
        </w:rPr>
        <w:t>anticipant de la sorte sur</w:t>
      </w:r>
      <w:r w:rsidR="003D6A77">
        <w:rPr>
          <w:rFonts w:asciiTheme="majorHAnsi" w:hAnsiTheme="majorHAnsi" w:cstheme="majorHAnsi"/>
        </w:rPr>
        <w:t xml:space="preserve"> le slogan hédoniste </w:t>
      </w:r>
      <w:r w:rsidR="006326A5">
        <w:rPr>
          <w:rFonts w:asciiTheme="majorHAnsi" w:hAnsiTheme="majorHAnsi" w:cstheme="majorHAnsi"/>
        </w:rPr>
        <w:t>que d</w:t>
      </w:r>
      <w:r w:rsidR="003D6A77">
        <w:rPr>
          <w:rFonts w:asciiTheme="majorHAnsi" w:hAnsiTheme="majorHAnsi" w:cstheme="majorHAnsi"/>
        </w:rPr>
        <w:t xml:space="preserve">es </w:t>
      </w:r>
      <w:r w:rsidR="00F17B44">
        <w:rPr>
          <w:rFonts w:asciiTheme="majorHAnsi" w:hAnsiTheme="majorHAnsi" w:cstheme="majorHAnsi"/>
        </w:rPr>
        <w:t xml:space="preserve">troupeaux de </w:t>
      </w:r>
      <w:r w:rsidR="005E1874">
        <w:rPr>
          <w:rFonts w:asciiTheme="majorHAnsi" w:hAnsiTheme="majorHAnsi" w:cstheme="majorHAnsi"/>
        </w:rPr>
        <w:t xml:space="preserve">petits </w:t>
      </w:r>
      <w:r w:rsidR="003D6A77">
        <w:rPr>
          <w:rFonts w:asciiTheme="majorHAnsi" w:hAnsiTheme="majorHAnsi" w:cstheme="majorHAnsi"/>
        </w:rPr>
        <w:t xml:space="preserve">veaux </w:t>
      </w:r>
      <w:r w:rsidR="00147121">
        <w:rPr>
          <w:rFonts w:asciiTheme="majorHAnsi" w:hAnsiTheme="majorHAnsi" w:cstheme="majorHAnsi"/>
        </w:rPr>
        <w:t>affouragés</w:t>
      </w:r>
      <w:r w:rsidR="00717336">
        <w:rPr>
          <w:rFonts w:asciiTheme="majorHAnsi" w:hAnsiTheme="majorHAnsi" w:cstheme="majorHAnsi"/>
        </w:rPr>
        <w:t xml:space="preserve"> </w:t>
      </w:r>
      <w:r w:rsidR="006326A5">
        <w:rPr>
          <w:rFonts w:asciiTheme="majorHAnsi" w:hAnsiTheme="majorHAnsi" w:cstheme="majorHAnsi"/>
        </w:rPr>
        <w:t>aux hormones libertaires</w:t>
      </w:r>
      <w:r w:rsidR="007F2956">
        <w:rPr>
          <w:rFonts w:asciiTheme="majorHAnsi" w:hAnsiTheme="majorHAnsi" w:cstheme="majorHAnsi"/>
        </w:rPr>
        <w:t xml:space="preserve"> </w:t>
      </w:r>
      <w:r w:rsidR="00504CB8">
        <w:rPr>
          <w:rFonts w:asciiTheme="majorHAnsi" w:hAnsiTheme="majorHAnsi" w:cstheme="majorHAnsi"/>
        </w:rPr>
        <w:t>(</w:t>
      </w:r>
      <w:r w:rsidR="009B4D83">
        <w:rPr>
          <w:rFonts w:asciiTheme="majorHAnsi" w:hAnsiTheme="majorHAnsi" w:cstheme="majorHAnsi"/>
        </w:rPr>
        <w:t xml:space="preserve">et </w:t>
      </w:r>
      <w:r w:rsidR="007F2956">
        <w:rPr>
          <w:rFonts w:asciiTheme="majorHAnsi" w:hAnsiTheme="majorHAnsi" w:cstheme="majorHAnsi"/>
        </w:rPr>
        <w:t>recyclés depuis en « bobos »</w:t>
      </w:r>
      <w:r w:rsidR="00504CB8">
        <w:rPr>
          <w:rFonts w:asciiTheme="majorHAnsi" w:hAnsiTheme="majorHAnsi" w:cstheme="majorHAnsi"/>
        </w:rPr>
        <w:t>)</w:t>
      </w:r>
      <w:r w:rsidR="007F2956">
        <w:rPr>
          <w:rFonts w:asciiTheme="majorHAnsi" w:hAnsiTheme="majorHAnsi" w:cstheme="majorHAnsi"/>
        </w:rPr>
        <w:t xml:space="preserve"> </w:t>
      </w:r>
      <w:r w:rsidR="00CF0537">
        <w:rPr>
          <w:rFonts w:asciiTheme="majorHAnsi" w:hAnsiTheme="majorHAnsi" w:cstheme="majorHAnsi"/>
        </w:rPr>
        <w:t>beugleront dans les rues un an</w:t>
      </w:r>
      <w:r w:rsidR="006326A5">
        <w:rPr>
          <w:rFonts w:asciiTheme="majorHAnsi" w:hAnsiTheme="majorHAnsi" w:cstheme="majorHAnsi"/>
        </w:rPr>
        <w:t xml:space="preserve"> plus tard</w:t>
      </w:r>
      <w:r w:rsidR="00091257">
        <w:rPr>
          <w:rFonts w:asciiTheme="majorHAnsi" w:hAnsiTheme="majorHAnsi" w:cstheme="majorHAnsi"/>
        </w:rPr>
        <w:t>.</w:t>
      </w:r>
      <w:r w:rsidR="00CF0537">
        <w:rPr>
          <w:rFonts w:asciiTheme="majorHAnsi" w:hAnsiTheme="majorHAnsi" w:cstheme="majorHAnsi"/>
        </w:rPr>
        <w:t xml:space="preserve"> </w:t>
      </w:r>
      <w:r w:rsidR="00E70F0C">
        <w:rPr>
          <w:rFonts w:asciiTheme="majorHAnsi" w:hAnsiTheme="majorHAnsi" w:cstheme="majorHAnsi"/>
        </w:rPr>
        <w:t>La banalisation de la contraception ne s’est plus arrêtée depuis 1967, car on en est maintenant à la distribution de la « pilule du lendemain » dans les lycées et collèges, avec la bénédiction de tous les parents. En bas français, on appelle ça une « avancée sociétale majeure ».</w:t>
      </w:r>
    </w:p>
    <w:p w14:paraId="078D0EB5" w14:textId="77777777" w:rsidR="00E32949" w:rsidRDefault="00E32949" w:rsidP="00592526">
      <w:pPr>
        <w:jc w:val="both"/>
        <w:rPr>
          <w:rFonts w:asciiTheme="majorHAnsi" w:hAnsiTheme="majorHAnsi" w:cstheme="majorHAnsi"/>
        </w:rPr>
      </w:pPr>
    </w:p>
    <w:p w14:paraId="09262D33" w14:textId="79421823" w:rsidR="00912979" w:rsidRDefault="00E70F0C" w:rsidP="009437FB">
      <w:pPr>
        <w:ind w:firstLine="708"/>
        <w:jc w:val="both"/>
        <w:rPr>
          <w:rFonts w:asciiTheme="majorHAnsi" w:hAnsiTheme="majorHAnsi" w:cstheme="majorHAnsi"/>
        </w:rPr>
      </w:pPr>
      <w:r>
        <w:rPr>
          <w:rFonts w:asciiTheme="majorHAnsi" w:hAnsiTheme="majorHAnsi" w:cstheme="majorHAnsi"/>
        </w:rPr>
        <w:t>Mais</w:t>
      </w:r>
      <w:r w:rsidR="00410B5F">
        <w:rPr>
          <w:rFonts w:asciiTheme="majorHAnsi" w:hAnsiTheme="majorHAnsi" w:cstheme="majorHAnsi"/>
        </w:rPr>
        <w:t xml:space="preserve"> s</w:t>
      </w:r>
      <w:r w:rsidR="00900D7F">
        <w:rPr>
          <w:rFonts w:asciiTheme="majorHAnsi" w:hAnsiTheme="majorHAnsi" w:cstheme="majorHAnsi"/>
        </w:rPr>
        <w:t>elon les</w:t>
      </w:r>
      <w:r w:rsidR="003A605A">
        <w:rPr>
          <w:rFonts w:asciiTheme="majorHAnsi" w:hAnsiTheme="majorHAnsi" w:cstheme="majorHAnsi"/>
        </w:rPr>
        <w:t xml:space="preserve"> </w:t>
      </w:r>
      <w:r w:rsidR="00B22E97">
        <w:rPr>
          <w:rFonts w:asciiTheme="majorHAnsi" w:hAnsiTheme="majorHAnsi" w:cstheme="majorHAnsi"/>
        </w:rPr>
        <w:t>principes</w:t>
      </w:r>
      <w:r w:rsidR="00900D7F">
        <w:rPr>
          <w:rFonts w:asciiTheme="majorHAnsi" w:hAnsiTheme="majorHAnsi" w:cstheme="majorHAnsi"/>
        </w:rPr>
        <w:t xml:space="preserve"> </w:t>
      </w:r>
      <w:r w:rsidR="00B22E97">
        <w:rPr>
          <w:rFonts w:asciiTheme="majorHAnsi" w:hAnsiTheme="majorHAnsi" w:cstheme="majorHAnsi"/>
        </w:rPr>
        <w:t xml:space="preserve">conjugués </w:t>
      </w:r>
      <w:r w:rsidR="00900D7F">
        <w:rPr>
          <w:rFonts w:asciiTheme="majorHAnsi" w:hAnsiTheme="majorHAnsi" w:cstheme="majorHAnsi"/>
        </w:rPr>
        <w:t xml:space="preserve">de l’engrenage </w:t>
      </w:r>
      <w:r w:rsidR="00A462A8">
        <w:rPr>
          <w:rFonts w:asciiTheme="majorHAnsi" w:hAnsiTheme="majorHAnsi" w:cstheme="majorHAnsi"/>
        </w:rPr>
        <w:t xml:space="preserve">fatal </w:t>
      </w:r>
      <w:r w:rsidR="00900D7F">
        <w:rPr>
          <w:rFonts w:asciiTheme="majorHAnsi" w:hAnsiTheme="majorHAnsi" w:cstheme="majorHAnsi"/>
        </w:rPr>
        <w:t xml:space="preserve">et de la plus grande pente, </w:t>
      </w:r>
      <w:r w:rsidR="005C149B">
        <w:rPr>
          <w:rFonts w:asciiTheme="majorHAnsi" w:hAnsiTheme="majorHAnsi" w:cstheme="majorHAnsi"/>
        </w:rPr>
        <w:t xml:space="preserve">la contraception </w:t>
      </w:r>
      <w:r w:rsidR="00900D7F">
        <w:rPr>
          <w:rFonts w:asciiTheme="majorHAnsi" w:hAnsiTheme="majorHAnsi" w:cstheme="majorHAnsi"/>
        </w:rPr>
        <w:t>fut jugée</w:t>
      </w:r>
      <w:r>
        <w:rPr>
          <w:rFonts w:asciiTheme="majorHAnsi" w:hAnsiTheme="majorHAnsi" w:cstheme="majorHAnsi"/>
        </w:rPr>
        <w:t xml:space="preserve"> très tôt</w:t>
      </w:r>
      <w:r w:rsidR="00900D7F">
        <w:rPr>
          <w:rFonts w:asciiTheme="majorHAnsi" w:hAnsiTheme="majorHAnsi" w:cstheme="majorHAnsi"/>
        </w:rPr>
        <w:t xml:space="preserve"> insuffisante à</w:t>
      </w:r>
      <w:r w:rsidR="005C149B">
        <w:rPr>
          <w:rFonts w:asciiTheme="majorHAnsi" w:hAnsiTheme="majorHAnsi" w:cstheme="majorHAnsi"/>
        </w:rPr>
        <w:t xml:space="preserve"> assurer </w:t>
      </w:r>
      <w:r w:rsidR="00900D7F">
        <w:rPr>
          <w:rFonts w:asciiTheme="majorHAnsi" w:hAnsiTheme="majorHAnsi" w:cstheme="majorHAnsi"/>
        </w:rPr>
        <w:t xml:space="preserve">pleinement </w:t>
      </w:r>
      <w:r w:rsidR="005C149B">
        <w:rPr>
          <w:rFonts w:asciiTheme="majorHAnsi" w:hAnsiTheme="majorHAnsi" w:cstheme="majorHAnsi"/>
        </w:rPr>
        <w:t xml:space="preserve">la « libération de la femme ». </w:t>
      </w:r>
      <w:r w:rsidR="00C55CDA">
        <w:rPr>
          <w:rFonts w:asciiTheme="majorHAnsi" w:hAnsiTheme="majorHAnsi" w:cstheme="majorHAnsi"/>
        </w:rPr>
        <w:t xml:space="preserve">Alors qu’elle était censée – au départ </w:t>
      </w:r>
      <w:r w:rsidR="00900D7F">
        <w:rPr>
          <w:rFonts w:asciiTheme="majorHAnsi" w:hAnsiTheme="majorHAnsi" w:cstheme="majorHAnsi"/>
        </w:rPr>
        <w:t>–</w:t>
      </w:r>
      <w:r w:rsidR="00C55CDA">
        <w:rPr>
          <w:rFonts w:asciiTheme="majorHAnsi" w:hAnsiTheme="majorHAnsi" w:cstheme="majorHAnsi"/>
        </w:rPr>
        <w:t xml:space="preserve"> </w:t>
      </w:r>
      <w:r w:rsidR="00900D7F">
        <w:rPr>
          <w:rFonts w:asciiTheme="majorHAnsi" w:hAnsiTheme="majorHAnsi" w:cstheme="majorHAnsi"/>
        </w:rPr>
        <w:t>éviter le recours à l’</w:t>
      </w:r>
      <w:r w:rsidR="00900D7F" w:rsidRPr="00A34C39">
        <w:rPr>
          <w:rFonts w:asciiTheme="majorHAnsi" w:hAnsiTheme="majorHAnsi" w:cstheme="majorHAnsi"/>
          <w:b/>
        </w:rPr>
        <w:t>avortement</w:t>
      </w:r>
      <w:r w:rsidR="00900D7F">
        <w:rPr>
          <w:rFonts w:asciiTheme="majorHAnsi" w:hAnsiTheme="majorHAnsi" w:cstheme="majorHAnsi"/>
        </w:rPr>
        <w:t>, les pressions tendant à autoriser ce dernier ne cessèrent d’augmenter</w:t>
      </w:r>
      <w:r w:rsidR="00CF0C66">
        <w:rPr>
          <w:rFonts w:asciiTheme="majorHAnsi" w:hAnsiTheme="majorHAnsi" w:cstheme="majorHAnsi"/>
        </w:rPr>
        <w:t xml:space="preserve">, notamment avec le « manifeste des 343 salopes », paru en 1971 dans le </w:t>
      </w:r>
      <w:r w:rsidR="00CF0C66" w:rsidRPr="00B22E97">
        <w:rPr>
          <w:rFonts w:asciiTheme="majorHAnsi" w:hAnsiTheme="majorHAnsi" w:cstheme="majorHAnsi"/>
          <w:i/>
        </w:rPr>
        <w:t>Nouvel Obs</w:t>
      </w:r>
      <w:r w:rsidR="00B22E97" w:rsidRPr="00B22E97">
        <w:rPr>
          <w:rFonts w:asciiTheme="majorHAnsi" w:hAnsiTheme="majorHAnsi" w:cstheme="majorHAnsi"/>
          <w:i/>
        </w:rPr>
        <w:t>ervateur</w:t>
      </w:r>
      <w:r w:rsidR="00B5636F">
        <w:rPr>
          <w:rStyle w:val="Appelnotedebasdep"/>
          <w:rFonts w:asciiTheme="majorHAnsi" w:hAnsiTheme="majorHAnsi" w:cstheme="majorHAnsi"/>
        </w:rPr>
        <w:footnoteReference w:id="6"/>
      </w:r>
      <w:r w:rsidR="00900D7F">
        <w:rPr>
          <w:rFonts w:asciiTheme="majorHAnsi" w:hAnsiTheme="majorHAnsi" w:cstheme="majorHAnsi"/>
        </w:rPr>
        <w:t xml:space="preserve">. </w:t>
      </w:r>
      <w:r w:rsidR="00B22E97">
        <w:rPr>
          <w:rFonts w:asciiTheme="majorHAnsi" w:hAnsiTheme="majorHAnsi" w:cstheme="majorHAnsi"/>
        </w:rPr>
        <w:t>La pression monta ainsi j</w:t>
      </w:r>
      <w:r w:rsidR="001859B4">
        <w:rPr>
          <w:rFonts w:asciiTheme="majorHAnsi" w:hAnsiTheme="majorHAnsi" w:cstheme="majorHAnsi"/>
        </w:rPr>
        <w:t xml:space="preserve">usqu’à ce que, </w:t>
      </w:r>
      <w:r w:rsidR="00D17804">
        <w:rPr>
          <w:rFonts w:asciiTheme="majorHAnsi" w:hAnsiTheme="majorHAnsi" w:cstheme="majorHAnsi"/>
        </w:rPr>
        <w:t>le 17 janvier 19</w:t>
      </w:r>
      <w:r w:rsidR="00B22E97">
        <w:rPr>
          <w:rFonts w:asciiTheme="majorHAnsi" w:hAnsiTheme="majorHAnsi" w:cstheme="majorHAnsi"/>
        </w:rPr>
        <w:t>75</w:t>
      </w:r>
      <w:r w:rsidR="00744F7C">
        <w:rPr>
          <w:rFonts w:asciiTheme="majorHAnsi" w:hAnsiTheme="majorHAnsi" w:cstheme="majorHAnsi"/>
        </w:rPr>
        <w:t>, Simone Veil</w:t>
      </w:r>
      <w:r w:rsidR="00B22E97">
        <w:rPr>
          <w:rFonts w:asciiTheme="majorHAnsi" w:hAnsiTheme="majorHAnsi" w:cstheme="majorHAnsi"/>
        </w:rPr>
        <w:t>, ministre de la Santé</w:t>
      </w:r>
      <w:r w:rsidR="00F709B2">
        <w:rPr>
          <w:rFonts w:asciiTheme="majorHAnsi" w:hAnsiTheme="majorHAnsi" w:cstheme="majorHAnsi"/>
        </w:rPr>
        <w:t>,</w:t>
      </w:r>
      <w:r w:rsidR="00A34C39">
        <w:rPr>
          <w:rFonts w:asciiTheme="majorHAnsi" w:hAnsiTheme="majorHAnsi" w:cstheme="majorHAnsi"/>
        </w:rPr>
        <w:t xml:space="preserve"> fît</w:t>
      </w:r>
      <w:r w:rsidR="00B22E97">
        <w:rPr>
          <w:rFonts w:asciiTheme="majorHAnsi" w:hAnsiTheme="majorHAnsi" w:cstheme="majorHAnsi"/>
        </w:rPr>
        <w:t xml:space="preserve"> adopter par le Parlement </w:t>
      </w:r>
      <w:r w:rsidR="0069737D">
        <w:rPr>
          <w:rFonts w:asciiTheme="majorHAnsi" w:hAnsiTheme="majorHAnsi" w:cstheme="majorHAnsi"/>
        </w:rPr>
        <w:t xml:space="preserve">la loi qui porte son nom, </w:t>
      </w:r>
      <w:r w:rsidR="00B22E97">
        <w:rPr>
          <w:rFonts w:asciiTheme="majorHAnsi" w:hAnsiTheme="majorHAnsi" w:cstheme="majorHAnsi"/>
        </w:rPr>
        <w:t xml:space="preserve">avec la bénédiction de </w:t>
      </w:r>
      <w:r w:rsidR="008E67B5">
        <w:rPr>
          <w:rFonts w:asciiTheme="majorHAnsi" w:hAnsiTheme="majorHAnsi" w:cstheme="majorHAnsi"/>
        </w:rPr>
        <w:t>Giscard</w:t>
      </w:r>
      <w:r w:rsidR="00B22E97">
        <w:rPr>
          <w:rFonts w:asciiTheme="majorHAnsi" w:hAnsiTheme="majorHAnsi" w:cstheme="majorHAnsi"/>
        </w:rPr>
        <w:t xml:space="preserve">, Président, et de Chirac, Premier </w:t>
      </w:r>
      <w:r w:rsidR="0069737D">
        <w:rPr>
          <w:rFonts w:asciiTheme="majorHAnsi" w:hAnsiTheme="majorHAnsi" w:cstheme="majorHAnsi"/>
        </w:rPr>
        <w:t xml:space="preserve">Ministre. </w:t>
      </w:r>
      <w:r w:rsidR="00FC23B7">
        <w:rPr>
          <w:rFonts w:asciiTheme="majorHAnsi" w:hAnsiTheme="majorHAnsi" w:cstheme="majorHAnsi"/>
        </w:rPr>
        <w:t>Comme il était à prévoir, et comme c’</w:t>
      </w:r>
      <w:r w:rsidR="00A34C39">
        <w:rPr>
          <w:rFonts w:asciiTheme="majorHAnsi" w:hAnsiTheme="majorHAnsi" w:cstheme="majorHAnsi"/>
        </w:rPr>
        <w:t>était sans</w:t>
      </w:r>
      <w:r w:rsidR="00B242B3">
        <w:rPr>
          <w:rFonts w:asciiTheme="majorHAnsi" w:hAnsiTheme="majorHAnsi" w:cstheme="majorHAnsi"/>
        </w:rPr>
        <w:t xml:space="preserve"> nul</w:t>
      </w:r>
      <w:r w:rsidR="00A34C39">
        <w:rPr>
          <w:rFonts w:asciiTheme="majorHAnsi" w:hAnsiTheme="majorHAnsi" w:cstheme="majorHAnsi"/>
        </w:rPr>
        <w:t xml:space="preserve"> doute programmé</w:t>
      </w:r>
      <w:r w:rsidR="00FC23B7">
        <w:rPr>
          <w:rFonts w:asciiTheme="majorHAnsi" w:hAnsiTheme="majorHAnsi" w:cstheme="majorHAnsi"/>
        </w:rPr>
        <w:t xml:space="preserve">, les </w:t>
      </w:r>
      <w:r w:rsidR="00605719">
        <w:rPr>
          <w:rFonts w:asciiTheme="majorHAnsi" w:hAnsiTheme="majorHAnsi" w:cstheme="majorHAnsi"/>
        </w:rPr>
        <w:t>limitations imposées par</w:t>
      </w:r>
      <w:r w:rsidR="00FC23B7">
        <w:rPr>
          <w:rFonts w:asciiTheme="majorHAnsi" w:hAnsiTheme="majorHAnsi" w:cstheme="majorHAnsi"/>
        </w:rPr>
        <w:t xml:space="preserve"> cette loi </w:t>
      </w:r>
      <w:r w:rsidR="006E5400">
        <w:rPr>
          <w:rFonts w:asciiTheme="majorHAnsi" w:hAnsiTheme="majorHAnsi" w:cstheme="majorHAnsi"/>
        </w:rPr>
        <w:t xml:space="preserve">purement « dépénalisante » </w:t>
      </w:r>
      <w:r>
        <w:rPr>
          <w:rFonts w:asciiTheme="majorHAnsi" w:hAnsiTheme="majorHAnsi" w:cstheme="majorHAnsi"/>
        </w:rPr>
        <w:t xml:space="preserve">(promis, juré !) </w:t>
      </w:r>
      <w:r w:rsidR="00A34C39">
        <w:rPr>
          <w:rFonts w:asciiTheme="majorHAnsi" w:hAnsiTheme="majorHAnsi" w:cstheme="majorHAnsi"/>
        </w:rPr>
        <w:t>sautèrent</w:t>
      </w:r>
      <w:r w:rsidR="00FC23B7">
        <w:rPr>
          <w:rFonts w:asciiTheme="majorHAnsi" w:hAnsiTheme="majorHAnsi" w:cstheme="majorHAnsi"/>
        </w:rPr>
        <w:t xml:space="preserve"> </w:t>
      </w:r>
      <w:r w:rsidR="002C19C0">
        <w:rPr>
          <w:rFonts w:asciiTheme="majorHAnsi" w:hAnsiTheme="majorHAnsi" w:cstheme="majorHAnsi"/>
        </w:rPr>
        <w:t xml:space="preserve">ensuite </w:t>
      </w:r>
      <w:r w:rsidR="00FC23B7">
        <w:rPr>
          <w:rFonts w:asciiTheme="majorHAnsi" w:hAnsiTheme="majorHAnsi" w:cstheme="majorHAnsi"/>
        </w:rPr>
        <w:t>les un</w:t>
      </w:r>
      <w:r w:rsidR="00605719">
        <w:rPr>
          <w:rFonts w:asciiTheme="majorHAnsi" w:hAnsiTheme="majorHAnsi" w:cstheme="majorHAnsi"/>
        </w:rPr>
        <w:t>e</w:t>
      </w:r>
      <w:r w:rsidR="00FC23B7">
        <w:rPr>
          <w:rFonts w:asciiTheme="majorHAnsi" w:hAnsiTheme="majorHAnsi" w:cstheme="majorHAnsi"/>
        </w:rPr>
        <w:t>s</w:t>
      </w:r>
      <w:r w:rsidR="002C19C0">
        <w:rPr>
          <w:rFonts w:asciiTheme="majorHAnsi" w:hAnsiTheme="majorHAnsi" w:cstheme="majorHAnsi"/>
        </w:rPr>
        <w:t xml:space="preserve"> après les autres sous la poussée des mouvem</w:t>
      </w:r>
      <w:r w:rsidR="007E619C">
        <w:rPr>
          <w:rFonts w:asciiTheme="majorHAnsi" w:hAnsiTheme="majorHAnsi" w:cstheme="majorHAnsi"/>
        </w:rPr>
        <w:t>ents féministes et libertaires</w:t>
      </w:r>
      <w:r w:rsidR="00912979">
        <w:rPr>
          <w:rFonts w:asciiTheme="majorHAnsi" w:hAnsiTheme="majorHAnsi" w:cstheme="majorHAnsi"/>
        </w:rPr>
        <w:t>.</w:t>
      </w:r>
    </w:p>
    <w:p w14:paraId="76505584" w14:textId="77777777" w:rsidR="00301049" w:rsidRDefault="00301049" w:rsidP="009437FB">
      <w:pPr>
        <w:ind w:firstLine="708"/>
        <w:jc w:val="both"/>
        <w:rPr>
          <w:rFonts w:asciiTheme="majorHAnsi" w:hAnsiTheme="majorHAnsi" w:cstheme="majorHAnsi"/>
        </w:rPr>
      </w:pPr>
    </w:p>
    <w:p w14:paraId="26394E6B" w14:textId="23A82F1D" w:rsidR="00912979" w:rsidRDefault="00A34C39" w:rsidP="009437FB">
      <w:pPr>
        <w:ind w:firstLine="708"/>
        <w:jc w:val="both"/>
        <w:rPr>
          <w:rFonts w:asciiTheme="majorHAnsi" w:hAnsiTheme="majorHAnsi" w:cstheme="majorHAnsi"/>
        </w:rPr>
      </w:pPr>
      <w:r>
        <w:rPr>
          <w:rFonts w:asciiTheme="majorHAnsi" w:hAnsiTheme="majorHAnsi" w:cstheme="majorHAnsi"/>
        </w:rPr>
        <w:t>Et l’on assista</w:t>
      </w:r>
      <w:r w:rsidR="007A36E2">
        <w:rPr>
          <w:rFonts w:asciiTheme="majorHAnsi" w:hAnsiTheme="majorHAnsi" w:cstheme="majorHAnsi"/>
        </w:rPr>
        <w:t xml:space="preserve"> </w:t>
      </w:r>
      <w:r w:rsidR="002815EF">
        <w:rPr>
          <w:rFonts w:asciiTheme="majorHAnsi" w:hAnsiTheme="majorHAnsi" w:cstheme="majorHAnsi"/>
        </w:rPr>
        <w:t xml:space="preserve">ainsi </w:t>
      </w:r>
      <w:r w:rsidR="007A36E2">
        <w:rPr>
          <w:rFonts w:asciiTheme="majorHAnsi" w:hAnsiTheme="majorHAnsi" w:cstheme="majorHAnsi"/>
        </w:rPr>
        <w:t>à</w:t>
      </w:r>
      <w:r w:rsidR="00301049">
        <w:rPr>
          <w:rFonts w:asciiTheme="majorHAnsi" w:hAnsiTheme="majorHAnsi" w:cstheme="majorHAnsi"/>
        </w:rPr>
        <w:t xml:space="preserve"> l’emballement </w:t>
      </w:r>
      <w:r w:rsidR="003D74AE">
        <w:rPr>
          <w:rFonts w:asciiTheme="majorHAnsi" w:hAnsiTheme="majorHAnsi" w:cstheme="majorHAnsi"/>
        </w:rPr>
        <w:t>implacable</w:t>
      </w:r>
      <w:r w:rsidR="00301049">
        <w:rPr>
          <w:rFonts w:asciiTheme="majorHAnsi" w:hAnsiTheme="majorHAnsi" w:cstheme="majorHAnsi"/>
        </w:rPr>
        <w:t xml:space="preserve"> de la machine infernale</w:t>
      </w:r>
      <w:r w:rsidR="00912979">
        <w:rPr>
          <w:rFonts w:asciiTheme="majorHAnsi" w:hAnsiTheme="majorHAnsi" w:cstheme="majorHAnsi"/>
        </w:rPr>
        <w:t> :</w:t>
      </w:r>
    </w:p>
    <w:p w14:paraId="508F2423" w14:textId="77777777" w:rsidR="00301049" w:rsidRDefault="00301049" w:rsidP="009437FB">
      <w:pPr>
        <w:ind w:firstLine="708"/>
        <w:jc w:val="both"/>
        <w:rPr>
          <w:rFonts w:asciiTheme="majorHAnsi" w:hAnsiTheme="majorHAnsi" w:cstheme="majorHAnsi"/>
        </w:rPr>
      </w:pPr>
    </w:p>
    <w:p w14:paraId="76780B24" w14:textId="1B88D3A3"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30 novembre 1979 : reconduite définitive de la loi Veil.</w:t>
      </w:r>
    </w:p>
    <w:p w14:paraId="51072E52" w14:textId="0A18AD94"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31 décembre 1982 : adoption de la loi Roudy permettant le remboursement de l’IVG par la sécurité sociale.</w:t>
      </w:r>
    </w:p>
    <w:p w14:paraId="028D844A" w14:textId="6FC8CAF1"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27 janvier 1993 : adoption de la loi Neiertz créant le délit d’entrave à l’IVG en réaction aux « commandos anti-IVG ».</w:t>
      </w:r>
    </w:p>
    <w:p w14:paraId="2DF01E57" w14:textId="0E423A96"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1</w:t>
      </w:r>
      <w:r w:rsidRPr="00301049">
        <w:rPr>
          <w:rFonts w:asciiTheme="majorHAnsi" w:hAnsiTheme="majorHAnsi" w:cstheme="majorHAnsi"/>
          <w:vertAlign w:val="superscript"/>
        </w:rPr>
        <w:t>er</w:t>
      </w:r>
      <w:r>
        <w:rPr>
          <w:rFonts w:asciiTheme="majorHAnsi" w:hAnsiTheme="majorHAnsi" w:cstheme="majorHAnsi"/>
        </w:rPr>
        <w:t xml:space="preserve"> mars 1994 : entrée en vigueur du nouveau code pénal dépénalisant l’avortement (lois promulguées le 22 juillet 1992.</w:t>
      </w:r>
    </w:p>
    <w:p w14:paraId="6698C81F" w14:textId="2B27BDE5"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Mars 2001 : autorisation des infirmières scolaires à délivrer la « pilule du lendemain »</w:t>
      </w:r>
      <w:r w:rsidR="007A36E2">
        <w:rPr>
          <w:rFonts w:asciiTheme="majorHAnsi" w:hAnsiTheme="majorHAnsi" w:cstheme="majorHAnsi"/>
        </w:rPr>
        <w:t xml:space="preserve"> dans les lycées et collèges</w:t>
      </w:r>
      <w:r>
        <w:rPr>
          <w:rFonts w:asciiTheme="majorHAnsi" w:hAnsiTheme="majorHAnsi" w:cstheme="majorHAnsi"/>
        </w:rPr>
        <w:t>.</w:t>
      </w:r>
    </w:p>
    <w:p w14:paraId="2BBB16D6" w14:textId="092EF849"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4 juillet 2001 : adoption de la loi Aubry portant de dix à douze semaines le délai légal de l’IVG et supprimant l’autorisation parentale pour les mineures.</w:t>
      </w:r>
    </w:p>
    <w:p w14:paraId="169264BA" w14:textId="520E7DCD"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9 janvier 2002 : adoption du décret n° 2002-39 obligeant les pharmaciens à distribuer gratuitement la « pilule du lendemain » aux mineures.</w:t>
      </w:r>
    </w:p>
    <w:p w14:paraId="3B0F391A" w14:textId="15B67EA9"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 xml:space="preserve">Décembre 2003 : rejet par le gouvernement Raffarin de la proposition du député UMP Jean-Paul Garraud instituant un délit d’interruption involontaire de grossesse. </w:t>
      </w:r>
    </w:p>
    <w:p w14:paraId="1D4907A1" w14:textId="1BCF70D4"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lastRenderedPageBreak/>
        <w:t>Juillet 2004 : autorisation de l’IVG médicamenteuse chez les gynécologues et certains médecins généralistes pour les grossesses inférieures à cinq semaines.</w:t>
      </w:r>
    </w:p>
    <w:p w14:paraId="1D9943EC" w14:textId="7FB30C67"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21 juillet 2009 : adoption de la loi HPST, dite aussi loi Bachelot, permettant la délivrance par les pharmaciens de produits contraceptifs avec une ordonnance dont la date est légèrement dépassée.</w:t>
      </w:r>
    </w:p>
    <w:p w14:paraId="7396EA9A" w14:textId="1F32ABE0" w:rsidR="00301049" w:rsidRDefault="00301049" w:rsidP="00301049">
      <w:pPr>
        <w:pStyle w:val="Paragraphedeliste"/>
        <w:numPr>
          <w:ilvl w:val="0"/>
          <w:numId w:val="4"/>
        </w:numPr>
        <w:jc w:val="both"/>
        <w:rPr>
          <w:rFonts w:asciiTheme="majorHAnsi" w:hAnsiTheme="majorHAnsi" w:cstheme="majorHAnsi"/>
        </w:rPr>
      </w:pPr>
      <w:r>
        <w:rPr>
          <w:rFonts w:asciiTheme="majorHAnsi" w:hAnsiTheme="majorHAnsi" w:cstheme="majorHAnsi"/>
        </w:rPr>
        <w:t xml:space="preserve">17 décembre 2012 : </w:t>
      </w:r>
      <w:r w:rsidR="00076090">
        <w:rPr>
          <w:rFonts w:asciiTheme="majorHAnsi" w:hAnsiTheme="majorHAnsi" w:cstheme="majorHAnsi"/>
        </w:rPr>
        <w:t xml:space="preserve">le financement de la sécurité sociale prévoit une </w:t>
      </w:r>
      <w:r>
        <w:rPr>
          <w:rFonts w:asciiTheme="majorHAnsi" w:hAnsiTheme="majorHAnsi" w:cstheme="majorHAnsi"/>
        </w:rPr>
        <w:t>prise en charge à 100% des IVG par l’assurance maladie</w:t>
      </w:r>
      <w:r w:rsidR="00076090">
        <w:rPr>
          <w:rFonts w:asciiTheme="majorHAnsi" w:hAnsiTheme="majorHAnsi" w:cstheme="majorHAnsi"/>
        </w:rPr>
        <w:t>.</w:t>
      </w:r>
    </w:p>
    <w:p w14:paraId="75F86545" w14:textId="4BBB72C9" w:rsidR="00076090" w:rsidRPr="00793969" w:rsidRDefault="00076090" w:rsidP="00301049">
      <w:pPr>
        <w:pStyle w:val="Paragraphedeliste"/>
        <w:numPr>
          <w:ilvl w:val="0"/>
          <w:numId w:val="4"/>
        </w:numPr>
        <w:jc w:val="both"/>
        <w:rPr>
          <w:rFonts w:asciiTheme="majorHAnsi" w:hAnsiTheme="majorHAnsi" w:cstheme="majorHAnsi"/>
        </w:rPr>
      </w:pPr>
      <w:r>
        <w:rPr>
          <w:rFonts w:asciiTheme="majorHAnsi" w:hAnsiTheme="majorHAnsi" w:cstheme="majorHAnsi"/>
        </w:rPr>
        <w:t>4 août 2014 : adoption de la loi pour l’égalité réelle entre les femmes et les hommes, qui remplace les mots « </w:t>
      </w:r>
      <w:r>
        <w:rPr>
          <w:rFonts w:ascii="Times New Roman" w:hAnsi="Times New Roman" w:cs="Times New Roman"/>
        </w:rPr>
        <w:t>[femme] en situation de détresse », issus de la loi Veil de 1975 par « [femme] qui ne souhaite pas poursuivre sa grossesse ».</w:t>
      </w:r>
    </w:p>
    <w:p w14:paraId="2805F4AD" w14:textId="6470C1B5" w:rsidR="00793969" w:rsidRPr="00793969" w:rsidRDefault="007A36E2" w:rsidP="00301049">
      <w:pPr>
        <w:pStyle w:val="Paragraphedeliste"/>
        <w:numPr>
          <w:ilvl w:val="0"/>
          <w:numId w:val="4"/>
        </w:numPr>
        <w:jc w:val="both"/>
        <w:rPr>
          <w:rFonts w:asciiTheme="majorHAnsi" w:hAnsiTheme="majorHAnsi" w:cstheme="majorHAnsi"/>
        </w:rPr>
      </w:pPr>
      <w:r>
        <w:rPr>
          <w:rFonts w:ascii="Times New Roman" w:hAnsi="Times New Roman" w:cs="Times New Roman"/>
        </w:rPr>
        <w:t xml:space="preserve">16 février 2017 </w:t>
      </w:r>
      <w:r w:rsidR="00793969">
        <w:rPr>
          <w:rFonts w:ascii="Times New Roman" w:hAnsi="Times New Roman" w:cs="Times New Roman"/>
        </w:rPr>
        <w:t xml:space="preserve">: adoption de la loi visant à pénaliser les sites de </w:t>
      </w:r>
      <w:r w:rsidR="00793969" w:rsidRPr="00B20C9C">
        <w:rPr>
          <w:rFonts w:ascii="Times New Roman" w:hAnsi="Times New Roman" w:cs="Times New Roman"/>
          <w:i/>
        </w:rPr>
        <w:t>« désinformation »</w:t>
      </w:r>
      <w:r w:rsidR="00793969">
        <w:rPr>
          <w:rFonts w:ascii="Times New Roman" w:hAnsi="Times New Roman" w:cs="Times New Roman"/>
        </w:rPr>
        <w:t xml:space="preserve"> (c’est-à-dire</w:t>
      </w:r>
      <w:r w:rsidR="00B20C9C">
        <w:rPr>
          <w:rFonts w:ascii="Times New Roman" w:hAnsi="Times New Roman" w:cs="Times New Roman"/>
        </w:rPr>
        <w:t>,</w:t>
      </w:r>
      <w:r w:rsidR="00793969">
        <w:rPr>
          <w:rFonts w:ascii="Times New Roman" w:hAnsi="Times New Roman" w:cs="Times New Roman"/>
        </w:rPr>
        <w:t xml:space="preserve"> en fait</w:t>
      </w:r>
      <w:r w:rsidR="00B20C9C">
        <w:rPr>
          <w:rFonts w:ascii="Times New Roman" w:hAnsi="Times New Roman" w:cs="Times New Roman"/>
        </w:rPr>
        <w:t>,</w:t>
      </w:r>
      <w:r w:rsidR="00793969">
        <w:rPr>
          <w:rFonts w:ascii="Times New Roman" w:hAnsi="Times New Roman" w:cs="Times New Roman"/>
        </w:rPr>
        <w:t xml:space="preserve"> d’</w:t>
      </w:r>
      <w:r w:rsidR="00793969" w:rsidRPr="0051553A">
        <w:rPr>
          <w:rFonts w:ascii="Times New Roman" w:hAnsi="Times New Roman" w:cs="Times New Roman"/>
          <w:b/>
        </w:rPr>
        <w:t>information</w:t>
      </w:r>
      <w:r w:rsidR="00B242B3">
        <w:rPr>
          <w:rFonts w:ascii="Times New Roman" w:hAnsi="Times New Roman" w:cs="Times New Roman"/>
        </w:rPr>
        <w:t xml:space="preserve"> </w:t>
      </w:r>
      <w:r w:rsidR="00B242B3" w:rsidRPr="00B20C9C">
        <w:rPr>
          <w:rFonts w:ascii="Times New Roman" w:hAnsi="Times New Roman" w:cs="Times New Roman"/>
          <w:b/>
        </w:rPr>
        <w:t>objective et circonstanciée</w:t>
      </w:r>
      <w:r w:rsidR="00793969">
        <w:rPr>
          <w:rFonts w:ascii="Times New Roman" w:hAnsi="Times New Roman" w:cs="Times New Roman"/>
        </w:rPr>
        <w:t>) sur l’IVG.</w:t>
      </w:r>
    </w:p>
    <w:p w14:paraId="2FA26048" w14:textId="77777777" w:rsidR="00793969" w:rsidRDefault="00793969" w:rsidP="007A36E2">
      <w:pPr>
        <w:jc w:val="both"/>
        <w:rPr>
          <w:rFonts w:asciiTheme="majorHAnsi" w:hAnsiTheme="majorHAnsi" w:cstheme="majorHAnsi"/>
        </w:rPr>
      </w:pPr>
    </w:p>
    <w:p w14:paraId="35DE2894" w14:textId="29831208" w:rsidR="001465DA" w:rsidRDefault="00646FCD" w:rsidP="00410B5F">
      <w:pPr>
        <w:ind w:firstLine="708"/>
        <w:jc w:val="both"/>
        <w:rPr>
          <w:rFonts w:asciiTheme="majorHAnsi" w:hAnsiTheme="majorHAnsi" w:cstheme="majorHAnsi"/>
        </w:rPr>
      </w:pPr>
      <w:r>
        <w:rPr>
          <w:rFonts w:asciiTheme="majorHAnsi" w:hAnsiTheme="majorHAnsi" w:cstheme="majorHAnsi"/>
        </w:rPr>
        <w:t xml:space="preserve">Le virage à 180° </w:t>
      </w:r>
      <w:r w:rsidR="009023B1">
        <w:rPr>
          <w:rFonts w:asciiTheme="majorHAnsi" w:hAnsiTheme="majorHAnsi" w:cstheme="majorHAnsi"/>
        </w:rPr>
        <w:t>est maintenant bouclé</w:t>
      </w:r>
      <w:r w:rsidR="00A34C39">
        <w:rPr>
          <w:rFonts w:asciiTheme="majorHAnsi" w:hAnsiTheme="majorHAnsi" w:cstheme="majorHAnsi"/>
        </w:rPr>
        <w:t xml:space="preserve">. </w:t>
      </w:r>
      <w:r w:rsidR="00104140" w:rsidRPr="004D2AB6">
        <w:rPr>
          <w:rFonts w:asciiTheme="majorHAnsi" w:hAnsiTheme="majorHAnsi" w:cstheme="majorHAnsi"/>
          <w:b/>
        </w:rPr>
        <w:t>En l’espace de trente-huit ans,</w:t>
      </w:r>
      <w:r w:rsidR="00A5673E" w:rsidRPr="004D2AB6">
        <w:rPr>
          <w:rFonts w:asciiTheme="majorHAnsi" w:hAnsiTheme="majorHAnsi" w:cstheme="majorHAnsi"/>
          <w:b/>
        </w:rPr>
        <w:t xml:space="preserve"> sous prétexte</w:t>
      </w:r>
      <w:r w:rsidR="000768DB">
        <w:rPr>
          <w:rFonts w:asciiTheme="majorHAnsi" w:hAnsiTheme="majorHAnsi" w:cstheme="majorHAnsi"/>
          <w:b/>
        </w:rPr>
        <w:t xml:space="preserve"> </w:t>
      </w:r>
      <w:r w:rsidR="00A5673E" w:rsidRPr="004D2AB6">
        <w:rPr>
          <w:rFonts w:asciiTheme="majorHAnsi" w:hAnsiTheme="majorHAnsi" w:cstheme="majorHAnsi"/>
          <w:b/>
        </w:rPr>
        <w:t>de lutter contre une pseudo-hypocrisie,</w:t>
      </w:r>
      <w:r w:rsidR="00104140" w:rsidRPr="004D2AB6">
        <w:rPr>
          <w:rFonts w:asciiTheme="majorHAnsi" w:hAnsiTheme="majorHAnsi" w:cstheme="majorHAnsi"/>
          <w:b/>
        </w:rPr>
        <w:t xml:space="preserve"> </w:t>
      </w:r>
      <w:r w:rsidR="00104140" w:rsidRPr="00D67833">
        <w:rPr>
          <w:rFonts w:asciiTheme="majorHAnsi" w:hAnsiTheme="majorHAnsi" w:cstheme="majorHAnsi"/>
          <w:b/>
        </w:rPr>
        <w:t>on est passé de</w:t>
      </w:r>
      <w:r w:rsidR="00104140">
        <w:rPr>
          <w:rFonts w:asciiTheme="majorHAnsi" w:hAnsiTheme="majorHAnsi" w:cstheme="majorHAnsi"/>
        </w:rPr>
        <w:t xml:space="preserve"> </w:t>
      </w:r>
      <w:r w:rsidR="00104140" w:rsidRPr="00D67833">
        <w:rPr>
          <w:rFonts w:asciiTheme="majorHAnsi" w:hAnsiTheme="majorHAnsi" w:cstheme="majorHAnsi"/>
          <w:b/>
        </w:rPr>
        <w:t>l’avortement de « détresse » à l’</w:t>
      </w:r>
      <w:r w:rsidR="00CA31AB" w:rsidRPr="00D67833">
        <w:rPr>
          <w:rFonts w:asciiTheme="majorHAnsi" w:hAnsiTheme="majorHAnsi" w:cstheme="majorHAnsi"/>
          <w:b/>
        </w:rPr>
        <w:t xml:space="preserve">avortement de </w:t>
      </w:r>
      <w:r w:rsidR="00104140" w:rsidRPr="00D67833">
        <w:rPr>
          <w:rFonts w:asciiTheme="majorHAnsi" w:hAnsiTheme="majorHAnsi" w:cstheme="majorHAnsi"/>
          <w:b/>
        </w:rPr>
        <w:t>confort social</w:t>
      </w:r>
      <w:r w:rsidR="00104140">
        <w:rPr>
          <w:rFonts w:asciiTheme="majorHAnsi" w:hAnsiTheme="majorHAnsi" w:cstheme="majorHAnsi"/>
        </w:rPr>
        <w:t xml:space="preserve">. </w:t>
      </w:r>
      <w:r w:rsidR="00A34C39">
        <w:rPr>
          <w:rFonts w:asciiTheme="majorHAnsi" w:hAnsiTheme="majorHAnsi" w:cstheme="majorHAnsi"/>
        </w:rPr>
        <w:t>Ce que la civilisation chrétienne</w:t>
      </w:r>
      <w:r>
        <w:rPr>
          <w:rFonts w:asciiTheme="majorHAnsi" w:hAnsiTheme="majorHAnsi" w:cstheme="majorHAnsi"/>
        </w:rPr>
        <w:t xml:space="preserve"> (entre autres) avait toujours </w:t>
      </w:r>
      <w:r w:rsidR="00182602">
        <w:rPr>
          <w:rFonts w:asciiTheme="majorHAnsi" w:hAnsiTheme="majorHAnsi" w:cstheme="majorHAnsi"/>
        </w:rPr>
        <w:t xml:space="preserve">considéré comme un crime abominable « criant vengeance au Ciel » est désormais tenu </w:t>
      </w:r>
      <w:r w:rsidR="00A34C39">
        <w:rPr>
          <w:rFonts w:asciiTheme="majorHAnsi" w:hAnsiTheme="majorHAnsi" w:cstheme="majorHAnsi"/>
        </w:rPr>
        <w:t xml:space="preserve">pour </w:t>
      </w:r>
      <w:r w:rsidR="00182602">
        <w:rPr>
          <w:rFonts w:asciiTheme="majorHAnsi" w:hAnsiTheme="majorHAnsi" w:cstheme="majorHAnsi"/>
        </w:rPr>
        <w:t xml:space="preserve">un droit </w:t>
      </w:r>
      <w:r w:rsidR="00CA31AB">
        <w:rPr>
          <w:rFonts w:asciiTheme="majorHAnsi" w:hAnsiTheme="majorHAnsi" w:cstheme="majorHAnsi"/>
        </w:rPr>
        <w:t>inconditionnel, absolu</w:t>
      </w:r>
      <w:r w:rsidR="00A34C39">
        <w:rPr>
          <w:rFonts w:asciiTheme="majorHAnsi" w:hAnsiTheme="majorHAnsi" w:cstheme="majorHAnsi"/>
        </w:rPr>
        <w:t xml:space="preserve"> dont la contestation</w:t>
      </w:r>
      <w:r w:rsidR="009023B1">
        <w:rPr>
          <w:rFonts w:asciiTheme="majorHAnsi" w:hAnsiTheme="majorHAnsi" w:cstheme="majorHAnsi"/>
        </w:rPr>
        <w:t xml:space="preserve"> – même la plus mesurée – </w:t>
      </w:r>
      <w:r w:rsidR="00A34C39">
        <w:rPr>
          <w:rFonts w:asciiTheme="majorHAnsi" w:hAnsiTheme="majorHAnsi" w:cstheme="majorHAnsi"/>
        </w:rPr>
        <w:t xml:space="preserve">est passible des tribunaux. Notre époque aura décidément consacré </w:t>
      </w:r>
      <w:r w:rsidR="004D2AB6">
        <w:rPr>
          <w:rFonts w:asciiTheme="majorHAnsi" w:hAnsiTheme="majorHAnsi" w:cstheme="majorHAnsi"/>
        </w:rPr>
        <w:t>l’</w:t>
      </w:r>
      <w:r w:rsidR="004D2AB6">
        <w:rPr>
          <w:rFonts w:asciiTheme="majorHAnsi" w:hAnsiTheme="majorHAnsi" w:cstheme="majorHAnsi"/>
          <w:b/>
        </w:rPr>
        <w:t>inversion des valeurs</w:t>
      </w:r>
      <w:r w:rsidR="00A34C39" w:rsidRPr="00874C0B">
        <w:rPr>
          <w:rFonts w:asciiTheme="majorHAnsi" w:hAnsiTheme="majorHAnsi" w:cstheme="majorHAnsi"/>
          <w:i/>
        </w:rPr>
        <w:t xml:space="preserve"> </w:t>
      </w:r>
      <w:r w:rsidR="00A34C39">
        <w:rPr>
          <w:rFonts w:asciiTheme="majorHAnsi" w:hAnsiTheme="majorHAnsi" w:cstheme="majorHAnsi"/>
        </w:rPr>
        <w:t xml:space="preserve">dans tous les domaines. La créature auto-déifiée s’autorise désormais à </w:t>
      </w:r>
      <w:r w:rsidR="00233FBD">
        <w:rPr>
          <w:rFonts w:asciiTheme="majorHAnsi" w:hAnsiTheme="majorHAnsi" w:cstheme="majorHAnsi"/>
        </w:rPr>
        <w:t>proclamer</w:t>
      </w:r>
      <w:r w:rsidR="00A34C39">
        <w:rPr>
          <w:rFonts w:asciiTheme="majorHAnsi" w:hAnsiTheme="majorHAnsi" w:cstheme="majorHAnsi"/>
        </w:rPr>
        <w:t xml:space="preserve"> que ce qui était mal est devenu bien, et </w:t>
      </w:r>
      <w:r w:rsidR="00A34C39" w:rsidRPr="00A34C39">
        <w:rPr>
          <w:rFonts w:asciiTheme="majorHAnsi" w:hAnsiTheme="majorHAnsi" w:cstheme="majorHAnsi"/>
          <w:i/>
        </w:rPr>
        <w:t>vice versa</w:t>
      </w:r>
      <w:r w:rsidR="00A34C39">
        <w:rPr>
          <w:rFonts w:asciiTheme="majorHAnsi" w:hAnsiTheme="majorHAnsi" w:cstheme="majorHAnsi"/>
        </w:rPr>
        <w:t>. On entend presque le sifflement triomphant de l’antique s</w:t>
      </w:r>
      <w:r w:rsidR="00233FBD">
        <w:rPr>
          <w:rFonts w:asciiTheme="majorHAnsi" w:hAnsiTheme="majorHAnsi" w:cstheme="majorHAnsi"/>
        </w:rPr>
        <w:t>erpent</w:t>
      </w:r>
      <w:r w:rsidR="00A34C39">
        <w:rPr>
          <w:rFonts w:asciiTheme="majorHAnsi" w:hAnsiTheme="majorHAnsi" w:cstheme="majorHAnsi"/>
        </w:rPr>
        <w:t>…</w:t>
      </w:r>
    </w:p>
    <w:p w14:paraId="0A60602F" w14:textId="33E9E056" w:rsidR="00DB1E74" w:rsidRPr="009111F2" w:rsidRDefault="000070C7" w:rsidP="001465DA">
      <w:pPr>
        <w:jc w:val="both"/>
        <w:rPr>
          <w:rFonts w:asciiTheme="majorHAnsi" w:hAnsiTheme="majorHAnsi" w:cstheme="majorHAnsi"/>
        </w:rPr>
      </w:pPr>
      <w:r>
        <w:rPr>
          <w:rFonts w:asciiTheme="majorHAnsi" w:hAnsiTheme="majorHAnsi" w:cstheme="majorHAnsi"/>
        </w:rPr>
        <w:tab/>
      </w:r>
      <w:r w:rsidR="00B0099A">
        <w:rPr>
          <w:rFonts w:asciiTheme="majorHAnsi" w:hAnsiTheme="majorHAnsi" w:cstheme="majorHAnsi"/>
        </w:rPr>
        <w:t xml:space="preserve">Rappelons </w:t>
      </w:r>
      <w:r w:rsidR="00212397">
        <w:rPr>
          <w:rFonts w:asciiTheme="majorHAnsi" w:hAnsiTheme="majorHAnsi" w:cstheme="majorHAnsi"/>
        </w:rPr>
        <w:t>que le meurtre d’un</w:t>
      </w:r>
      <w:r>
        <w:rPr>
          <w:rFonts w:asciiTheme="majorHAnsi" w:hAnsiTheme="majorHAnsi" w:cstheme="majorHAnsi"/>
        </w:rPr>
        <w:t xml:space="preserve"> être humain est toujours interdit par la loi. Oui, mais voilà : </w:t>
      </w:r>
      <w:r w:rsidR="00556F27">
        <w:rPr>
          <w:rFonts w:asciiTheme="majorHAnsi" w:hAnsiTheme="majorHAnsi" w:cstheme="majorHAnsi"/>
        </w:rPr>
        <w:t xml:space="preserve">de nos jours, </w:t>
      </w:r>
      <w:r>
        <w:rPr>
          <w:rFonts w:asciiTheme="majorHAnsi" w:hAnsiTheme="majorHAnsi" w:cstheme="majorHAnsi"/>
        </w:rPr>
        <w:t>l’embryon</w:t>
      </w:r>
      <w:r w:rsidR="00212397">
        <w:rPr>
          <w:rFonts w:asciiTheme="majorHAnsi" w:hAnsiTheme="majorHAnsi" w:cstheme="majorHAnsi"/>
        </w:rPr>
        <w:t>, le f</w:t>
      </w:r>
      <w:r w:rsidR="00212397">
        <w:t>œ</w:t>
      </w:r>
      <w:r w:rsidR="00212397">
        <w:rPr>
          <w:rFonts w:asciiTheme="majorHAnsi" w:hAnsiTheme="majorHAnsi" w:cstheme="majorHAnsi"/>
        </w:rPr>
        <w:t xml:space="preserve">tus n’est plus reconnu comme être humain. Dame ! Il fallait bien l’exclure de l’humanité pour pouvoir </w:t>
      </w:r>
      <w:r w:rsidR="00501937">
        <w:rPr>
          <w:rFonts w:asciiTheme="majorHAnsi" w:hAnsiTheme="majorHAnsi" w:cstheme="majorHAnsi"/>
        </w:rPr>
        <w:t>justifier son meurtre, car nécessité fait loi. Et la nécessité était de « libérer la femme »</w:t>
      </w:r>
      <w:r w:rsidR="00A5673E">
        <w:rPr>
          <w:rStyle w:val="Appelnotedebasdep"/>
          <w:rFonts w:asciiTheme="majorHAnsi" w:hAnsiTheme="majorHAnsi" w:cstheme="majorHAnsi"/>
        </w:rPr>
        <w:footnoteReference w:id="7"/>
      </w:r>
      <w:r w:rsidR="00501937">
        <w:rPr>
          <w:rFonts w:asciiTheme="majorHAnsi" w:hAnsiTheme="majorHAnsi" w:cstheme="majorHAnsi"/>
        </w:rPr>
        <w:t xml:space="preserve">, en tout cas les femmes qui clament que leur ventre leur appartient, </w:t>
      </w:r>
      <w:r w:rsidR="0079432A">
        <w:rPr>
          <w:rFonts w:asciiTheme="majorHAnsi" w:hAnsiTheme="majorHAnsi" w:cstheme="majorHAnsi"/>
        </w:rPr>
        <w:t>d’où la possibilité</w:t>
      </w:r>
      <w:r w:rsidR="00410B5F">
        <w:rPr>
          <w:rFonts w:asciiTheme="majorHAnsi" w:hAnsiTheme="majorHAnsi" w:cstheme="majorHAnsi"/>
        </w:rPr>
        <w:t xml:space="preserve"> – juste et logique</w:t>
      </w:r>
      <w:r w:rsidR="0079432A">
        <w:rPr>
          <w:rFonts w:asciiTheme="majorHAnsi" w:hAnsiTheme="majorHAnsi" w:cstheme="majorHAnsi"/>
        </w:rPr>
        <w:t xml:space="preserve"> pour elles </w:t>
      </w:r>
      <w:r w:rsidR="00410B5F">
        <w:rPr>
          <w:rFonts w:asciiTheme="majorHAnsi" w:hAnsiTheme="majorHAnsi" w:cstheme="majorHAnsi"/>
        </w:rPr>
        <w:t xml:space="preserve">– </w:t>
      </w:r>
      <w:r w:rsidR="0079432A">
        <w:rPr>
          <w:rFonts w:asciiTheme="majorHAnsi" w:hAnsiTheme="majorHAnsi" w:cstheme="majorHAnsi"/>
        </w:rPr>
        <w:t>d’en exclure</w:t>
      </w:r>
      <w:r w:rsidR="00501937">
        <w:rPr>
          <w:rFonts w:asciiTheme="majorHAnsi" w:hAnsiTheme="majorHAnsi" w:cstheme="majorHAnsi"/>
        </w:rPr>
        <w:t xml:space="preserve"> tout </w:t>
      </w:r>
      <w:r w:rsidR="0068433C">
        <w:rPr>
          <w:rFonts w:asciiTheme="majorHAnsi" w:hAnsiTheme="majorHAnsi" w:cstheme="majorHAnsi"/>
        </w:rPr>
        <w:t>organisme</w:t>
      </w:r>
      <w:r w:rsidR="00501937">
        <w:rPr>
          <w:rFonts w:asciiTheme="majorHAnsi" w:hAnsiTheme="majorHAnsi" w:cstheme="majorHAnsi"/>
        </w:rPr>
        <w:t xml:space="preserve"> indésirable qui </w:t>
      </w:r>
      <w:r w:rsidR="007D0F40">
        <w:rPr>
          <w:rFonts w:asciiTheme="majorHAnsi" w:hAnsiTheme="majorHAnsi" w:cstheme="majorHAnsi"/>
        </w:rPr>
        <w:t>aurait le front d’y croî</w:t>
      </w:r>
      <w:r w:rsidR="00CA0B72">
        <w:rPr>
          <w:rFonts w:asciiTheme="majorHAnsi" w:hAnsiTheme="majorHAnsi" w:cstheme="majorHAnsi"/>
        </w:rPr>
        <w:t xml:space="preserve">tre sans </w:t>
      </w:r>
      <w:r w:rsidR="007D0F40">
        <w:rPr>
          <w:rFonts w:asciiTheme="majorHAnsi" w:hAnsiTheme="majorHAnsi" w:cstheme="majorHAnsi"/>
        </w:rPr>
        <w:t>avoir été invité</w:t>
      </w:r>
      <w:r w:rsidR="00B0099A">
        <w:rPr>
          <w:rFonts w:asciiTheme="majorHAnsi" w:hAnsiTheme="majorHAnsi" w:cstheme="majorHAnsi"/>
        </w:rPr>
        <w:t xml:space="preserve"> expressément</w:t>
      </w:r>
      <w:r w:rsidR="00054207">
        <w:rPr>
          <w:rFonts w:asciiTheme="majorHAnsi" w:hAnsiTheme="majorHAnsi" w:cstheme="majorHAnsi"/>
        </w:rPr>
        <w:t>, tel un cancer à exciser</w:t>
      </w:r>
      <w:r w:rsidR="007D0F40">
        <w:rPr>
          <w:rFonts w:asciiTheme="majorHAnsi" w:hAnsiTheme="majorHAnsi" w:cstheme="majorHAnsi"/>
        </w:rPr>
        <w:t xml:space="preserve">. </w:t>
      </w:r>
      <w:r w:rsidR="009111F2">
        <w:rPr>
          <w:rFonts w:asciiTheme="majorHAnsi" w:hAnsiTheme="majorHAnsi" w:cstheme="majorHAnsi"/>
        </w:rPr>
        <w:t xml:space="preserve">Aux États-Unis, lors d’une manifestation </w:t>
      </w:r>
      <w:r w:rsidR="009111F2" w:rsidRPr="009111F2">
        <w:rPr>
          <w:rFonts w:asciiTheme="majorHAnsi" w:hAnsiTheme="majorHAnsi" w:cstheme="majorHAnsi"/>
          <w:i/>
        </w:rPr>
        <w:t>« pro-choice »</w:t>
      </w:r>
      <w:r w:rsidR="009111F2">
        <w:rPr>
          <w:rFonts w:asciiTheme="majorHAnsi" w:hAnsiTheme="majorHAnsi" w:cstheme="majorHAnsi"/>
        </w:rPr>
        <w:t xml:space="preserve"> (</w:t>
      </w:r>
      <w:r w:rsidR="00602BD8">
        <w:rPr>
          <w:rFonts w:asciiTheme="majorHAnsi" w:hAnsiTheme="majorHAnsi" w:cstheme="majorHAnsi"/>
        </w:rPr>
        <w:t xml:space="preserve">pro-choix, </w:t>
      </w:r>
      <w:r w:rsidR="009111F2">
        <w:rPr>
          <w:rFonts w:asciiTheme="majorHAnsi" w:hAnsiTheme="majorHAnsi" w:cstheme="majorHAnsi"/>
        </w:rPr>
        <w:t xml:space="preserve">c’est-à-dire pro-avortement), on a même vu une pancarte sur laquelle était écrit </w:t>
      </w:r>
      <w:r w:rsidR="00FC600C">
        <w:rPr>
          <w:rFonts w:asciiTheme="majorHAnsi" w:hAnsiTheme="majorHAnsi" w:cstheme="majorHAnsi"/>
          <w:i/>
        </w:rPr>
        <w:t>« Take your God off my body </w:t>
      </w:r>
      <w:r w:rsidR="009111F2">
        <w:rPr>
          <w:rFonts w:asciiTheme="majorHAnsi" w:hAnsiTheme="majorHAnsi" w:cstheme="majorHAnsi"/>
          <w:i/>
        </w:rPr>
        <w:t xml:space="preserve">» </w:t>
      </w:r>
      <w:r w:rsidR="00CD1133">
        <w:rPr>
          <w:rFonts w:asciiTheme="majorHAnsi" w:hAnsiTheme="majorHAnsi" w:cstheme="majorHAnsi"/>
        </w:rPr>
        <w:t>(Ôtez</w:t>
      </w:r>
      <w:r w:rsidR="009111F2">
        <w:rPr>
          <w:rFonts w:asciiTheme="majorHAnsi" w:hAnsiTheme="majorHAnsi" w:cstheme="majorHAnsi"/>
        </w:rPr>
        <w:t xml:space="preserve"> votre Dieu de mon corps).</w:t>
      </w:r>
      <w:r w:rsidR="00602BD8">
        <w:rPr>
          <w:rFonts w:asciiTheme="majorHAnsi" w:hAnsiTheme="majorHAnsi" w:cstheme="majorHAnsi"/>
        </w:rPr>
        <w:t xml:space="preserve"> </w:t>
      </w:r>
      <w:r w:rsidR="00CD1133">
        <w:rPr>
          <w:rFonts w:asciiTheme="majorHAnsi" w:hAnsiTheme="majorHAnsi" w:cstheme="majorHAnsi"/>
        </w:rPr>
        <w:t>Pauvres bougresses écervelées</w:t>
      </w:r>
      <w:r w:rsidR="00FC600C">
        <w:rPr>
          <w:rFonts w:asciiTheme="majorHAnsi" w:hAnsiTheme="majorHAnsi" w:cstheme="majorHAnsi"/>
        </w:rPr>
        <w:t> !</w:t>
      </w:r>
      <w:r w:rsidR="00CD1133">
        <w:rPr>
          <w:rFonts w:asciiTheme="majorHAnsi" w:hAnsiTheme="majorHAnsi" w:cstheme="majorHAnsi"/>
        </w:rPr>
        <w:t xml:space="preserve"> Q</w:t>
      </w:r>
      <w:r w:rsidR="00602BD8">
        <w:rPr>
          <w:rFonts w:asciiTheme="majorHAnsi" w:hAnsiTheme="majorHAnsi" w:cstheme="majorHAnsi"/>
        </w:rPr>
        <w:t xml:space="preserve">uand Dieu quitte un endroit, </w:t>
      </w:r>
      <w:r w:rsidR="009613F6">
        <w:rPr>
          <w:rFonts w:asciiTheme="majorHAnsi" w:hAnsiTheme="majorHAnsi" w:cstheme="majorHAnsi"/>
        </w:rPr>
        <w:t>Son singe</w:t>
      </w:r>
      <w:r w:rsidR="00A5673E">
        <w:rPr>
          <w:rFonts w:asciiTheme="majorHAnsi" w:hAnsiTheme="majorHAnsi" w:cstheme="majorHAnsi"/>
        </w:rPr>
        <w:t xml:space="preserve"> le remplace automatiquement et impose le mal sous couleur de bien : </w:t>
      </w:r>
      <w:r w:rsidR="00C20E64">
        <w:rPr>
          <w:rFonts w:asciiTheme="majorHAnsi" w:hAnsiTheme="majorHAnsi" w:cstheme="majorHAnsi"/>
        </w:rPr>
        <w:t xml:space="preserve">ainsi, </w:t>
      </w:r>
      <w:r w:rsidR="00A5673E">
        <w:rPr>
          <w:rFonts w:asciiTheme="majorHAnsi" w:hAnsiTheme="majorHAnsi" w:cstheme="majorHAnsi"/>
        </w:rPr>
        <w:t>l’avortement,</w:t>
      </w:r>
      <w:r w:rsidR="00C20E64">
        <w:rPr>
          <w:rFonts w:asciiTheme="majorHAnsi" w:hAnsiTheme="majorHAnsi" w:cstheme="majorHAnsi"/>
        </w:rPr>
        <w:t xml:space="preserve"> </w:t>
      </w:r>
      <w:r w:rsidR="00134755">
        <w:rPr>
          <w:rFonts w:asciiTheme="majorHAnsi" w:hAnsiTheme="majorHAnsi" w:cstheme="majorHAnsi"/>
        </w:rPr>
        <w:t>assimilé depuis toujours à</w:t>
      </w:r>
      <w:r w:rsidR="00C20E64">
        <w:rPr>
          <w:rFonts w:asciiTheme="majorHAnsi" w:hAnsiTheme="majorHAnsi" w:cstheme="majorHAnsi"/>
        </w:rPr>
        <w:t xml:space="preserve"> une cause de mort et de souffrance pour l’enfant </w:t>
      </w:r>
      <w:r w:rsidR="000A57E1">
        <w:rPr>
          <w:rFonts w:asciiTheme="majorHAnsi" w:hAnsiTheme="majorHAnsi" w:cstheme="majorHAnsi"/>
        </w:rPr>
        <w:t>et</w:t>
      </w:r>
      <w:r w:rsidR="00C20E64">
        <w:rPr>
          <w:rFonts w:asciiTheme="majorHAnsi" w:hAnsiTheme="majorHAnsi" w:cstheme="majorHAnsi"/>
        </w:rPr>
        <w:t xml:space="preserve"> sa mère, </w:t>
      </w:r>
      <w:r w:rsidR="00520463">
        <w:rPr>
          <w:rFonts w:asciiTheme="majorHAnsi" w:hAnsiTheme="majorHAnsi" w:cstheme="majorHAnsi"/>
        </w:rPr>
        <w:t>puis d’éventuels</w:t>
      </w:r>
      <w:r w:rsidR="00FC600C">
        <w:rPr>
          <w:rFonts w:asciiTheme="majorHAnsi" w:hAnsiTheme="majorHAnsi" w:cstheme="majorHAnsi"/>
        </w:rPr>
        <w:t xml:space="preserve"> remords pour celle-ci</w:t>
      </w:r>
      <w:r w:rsidR="00520463">
        <w:rPr>
          <w:rStyle w:val="Appelnotedebasdep"/>
          <w:rFonts w:asciiTheme="majorHAnsi" w:hAnsiTheme="majorHAnsi" w:cstheme="majorHAnsi"/>
        </w:rPr>
        <w:footnoteReference w:id="8"/>
      </w:r>
      <w:r w:rsidR="00FC600C">
        <w:rPr>
          <w:rFonts w:asciiTheme="majorHAnsi" w:hAnsiTheme="majorHAnsi" w:cstheme="majorHAnsi"/>
        </w:rPr>
        <w:t>, est considéré aujourd’hui comme</w:t>
      </w:r>
      <w:r w:rsidR="00C20E64">
        <w:rPr>
          <w:rFonts w:asciiTheme="majorHAnsi" w:hAnsiTheme="majorHAnsi" w:cstheme="majorHAnsi"/>
        </w:rPr>
        <w:t xml:space="preserve"> un</w:t>
      </w:r>
      <w:r w:rsidR="00A5673E">
        <w:rPr>
          <w:rFonts w:asciiTheme="majorHAnsi" w:hAnsiTheme="majorHAnsi" w:cstheme="majorHAnsi"/>
        </w:rPr>
        <w:t xml:space="preserve"> </w:t>
      </w:r>
      <w:r w:rsidR="00C20E64">
        <w:rPr>
          <w:rFonts w:asciiTheme="majorHAnsi" w:hAnsiTheme="majorHAnsi" w:cstheme="majorHAnsi"/>
        </w:rPr>
        <w:t xml:space="preserve">suprême </w:t>
      </w:r>
      <w:r w:rsidR="00A5673E">
        <w:rPr>
          <w:rFonts w:asciiTheme="majorHAnsi" w:hAnsiTheme="majorHAnsi" w:cstheme="majorHAnsi"/>
        </w:rPr>
        <w:t>bien</w:t>
      </w:r>
      <w:r w:rsidR="00C20E64">
        <w:rPr>
          <w:rFonts w:asciiTheme="majorHAnsi" w:hAnsiTheme="majorHAnsi" w:cstheme="majorHAnsi"/>
        </w:rPr>
        <w:t xml:space="preserve">fait ; et la médecine prête la main à cette ignominie, oublieuse qu’elle est du </w:t>
      </w:r>
      <w:r w:rsidR="00A5673E">
        <w:rPr>
          <w:rFonts w:asciiTheme="majorHAnsi" w:hAnsiTheme="majorHAnsi" w:cstheme="majorHAnsi"/>
        </w:rPr>
        <w:t>serment d’</w:t>
      </w:r>
      <w:r w:rsidR="00416567">
        <w:rPr>
          <w:rFonts w:asciiTheme="majorHAnsi" w:hAnsiTheme="majorHAnsi" w:cstheme="majorHAnsi"/>
        </w:rPr>
        <w:t>Hi</w:t>
      </w:r>
      <w:r w:rsidR="00A5673E">
        <w:rPr>
          <w:rFonts w:asciiTheme="majorHAnsi" w:hAnsiTheme="majorHAnsi" w:cstheme="majorHAnsi"/>
        </w:rPr>
        <w:t>p</w:t>
      </w:r>
      <w:r w:rsidR="00C20E64">
        <w:rPr>
          <w:rFonts w:asciiTheme="majorHAnsi" w:hAnsiTheme="majorHAnsi" w:cstheme="majorHAnsi"/>
        </w:rPr>
        <w:t>pocrate</w:t>
      </w:r>
      <w:r w:rsidR="00416567">
        <w:rPr>
          <w:rFonts w:asciiTheme="majorHAnsi" w:hAnsiTheme="majorHAnsi" w:cstheme="majorHAnsi"/>
        </w:rPr>
        <w:t xml:space="preserve"> que tout médecin devait prêter avant d’exercer :</w:t>
      </w:r>
      <w:r w:rsidR="00C20E64">
        <w:rPr>
          <w:rFonts w:asciiTheme="majorHAnsi" w:hAnsiTheme="majorHAnsi" w:cstheme="majorHAnsi"/>
        </w:rPr>
        <w:t xml:space="preserve"> </w:t>
      </w:r>
      <w:r w:rsidR="00C20E64" w:rsidRPr="0051553A">
        <w:rPr>
          <w:rFonts w:asciiTheme="majorHAnsi" w:hAnsiTheme="majorHAnsi" w:cstheme="majorHAnsi"/>
          <w:b/>
          <w:i/>
        </w:rPr>
        <w:t>« Semblablement, je ne remettrai à aucune femme un pessaire abortif »</w:t>
      </w:r>
      <w:r w:rsidR="00C20E64">
        <w:rPr>
          <w:rFonts w:asciiTheme="majorHAnsi" w:hAnsiTheme="majorHAnsi" w:cstheme="majorHAnsi"/>
        </w:rPr>
        <w:t xml:space="preserve">. </w:t>
      </w:r>
    </w:p>
    <w:p w14:paraId="4F5DE946" w14:textId="0E3F47AD" w:rsidR="00F66123" w:rsidRDefault="0079432A" w:rsidP="00DB1E74">
      <w:pPr>
        <w:ind w:firstLine="708"/>
        <w:jc w:val="both"/>
        <w:rPr>
          <w:rFonts w:asciiTheme="majorHAnsi" w:hAnsiTheme="majorHAnsi" w:cstheme="majorHAnsi"/>
        </w:rPr>
      </w:pPr>
      <w:r>
        <w:rPr>
          <w:rFonts w:asciiTheme="majorHAnsi" w:hAnsiTheme="majorHAnsi" w:cstheme="majorHAnsi"/>
        </w:rPr>
        <w:t>Au surplus, on patauge désormais en plein relativisme moral</w:t>
      </w:r>
      <w:r w:rsidR="00CD1133">
        <w:rPr>
          <w:rFonts w:asciiTheme="majorHAnsi" w:hAnsiTheme="majorHAnsi" w:cstheme="majorHAnsi"/>
        </w:rPr>
        <w:t>, juridique</w:t>
      </w:r>
      <w:r>
        <w:rPr>
          <w:rFonts w:asciiTheme="majorHAnsi" w:hAnsiTheme="majorHAnsi" w:cstheme="majorHAnsi"/>
        </w:rPr>
        <w:t xml:space="preserve"> et social, car</w:t>
      </w:r>
      <w:r w:rsidR="00783761">
        <w:rPr>
          <w:rFonts w:asciiTheme="majorHAnsi" w:hAnsiTheme="majorHAnsi" w:cstheme="majorHAnsi"/>
        </w:rPr>
        <w:t xml:space="preserve"> </w:t>
      </w:r>
      <w:r w:rsidR="00FF2AE4">
        <w:rPr>
          <w:rFonts w:asciiTheme="majorHAnsi" w:hAnsiTheme="majorHAnsi" w:cstheme="majorHAnsi"/>
        </w:rPr>
        <w:t>la science officielle a</w:t>
      </w:r>
      <w:r w:rsidR="0086098E">
        <w:rPr>
          <w:rFonts w:asciiTheme="majorHAnsi" w:hAnsiTheme="majorHAnsi" w:cstheme="majorHAnsi"/>
        </w:rPr>
        <w:t>yant renoncé à se mouiller en cette</w:t>
      </w:r>
      <w:r w:rsidR="00FF2AE4">
        <w:rPr>
          <w:rFonts w:asciiTheme="majorHAnsi" w:hAnsiTheme="majorHAnsi" w:cstheme="majorHAnsi"/>
        </w:rPr>
        <w:t xml:space="preserve"> matière</w:t>
      </w:r>
      <w:r w:rsidR="0086098E">
        <w:rPr>
          <w:rFonts w:asciiTheme="majorHAnsi" w:hAnsiTheme="majorHAnsi" w:cstheme="majorHAnsi"/>
        </w:rPr>
        <w:t xml:space="preserve"> </w:t>
      </w:r>
      <w:r w:rsidR="006C0D6F">
        <w:rPr>
          <w:rFonts w:asciiTheme="majorHAnsi" w:hAnsiTheme="majorHAnsi" w:cstheme="majorHAnsi"/>
        </w:rPr>
        <w:t>ultra-sensible</w:t>
      </w:r>
      <w:r w:rsidR="00FF2AE4">
        <w:rPr>
          <w:rFonts w:asciiTheme="majorHAnsi" w:hAnsiTheme="majorHAnsi" w:cstheme="majorHAnsi"/>
        </w:rPr>
        <w:t xml:space="preserve">, </w:t>
      </w:r>
      <w:r w:rsidR="00783761">
        <w:rPr>
          <w:rFonts w:asciiTheme="majorHAnsi" w:hAnsiTheme="majorHAnsi" w:cstheme="majorHAnsi"/>
        </w:rPr>
        <w:t xml:space="preserve">les législations nationales varient entre elles </w:t>
      </w:r>
      <w:r w:rsidR="0086098E">
        <w:rPr>
          <w:rFonts w:asciiTheme="majorHAnsi" w:hAnsiTheme="majorHAnsi" w:cstheme="majorHAnsi"/>
        </w:rPr>
        <w:t>concernant</w:t>
      </w:r>
      <w:r w:rsidR="00783761">
        <w:rPr>
          <w:rFonts w:asciiTheme="majorHAnsi" w:hAnsiTheme="majorHAnsi" w:cstheme="majorHAnsi"/>
        </w:rPr>
        <w:t xml:space="preserve"> la date </w:t>
      </w:r>
      <w:r w:rsidR="0086098E">
        <w:rPr>
          <w:rFonts w:asciiTheme="majorHAnsi" w:hAnsiTheme="majorHAnsi" w:cstheme="majorHAnsi"/>
        </w:rPr>
        <w:t>à laquelle</w:t>
      </w:r>
      <w:r w:rsidR="00783761">
        <w:rPr>
          <w:rFonts w:asciiTheme="majorHAnsi" w:hAnsiTheme="majorHAnsi" w:cstheme="majorHAnsi"/>
        </w:rPr>
        <w:t xml:space="preserve"> </w:t>
      </w:r>
      <w:r w:rsidR="00FF2AE4">
        <w:rPr>
          <w:rFonts w:asciiTheme="majorHAnsi" w:hAnsiTheme="majorHAnsi" w:cstheme="majorHAnsi"/>
        </w:rPr>
        <w:t xml:space="preserve">l’embryon ou le fœtus « devient » un être humain et à partir de laquelle </w:t>
      </w:r>
      <w:r w:rsidR="00783761">
        <w:rPr>
          <w:rFonts w:asciiTheme="majorHAnsi" w:hAnsiTheme="majorHAnsi" w:cstheme="majorHAnsi"/>
        </w:rPr>
        <w:t xml:space="preserve">il </w:t>
      </w:r>
      <w:r w:rsidR="00FF2AE4">
        <w:rPr>
          <w:rFonts w:asciiTheme="majorHAnsi" w:hAnsiTheme="majorHAnsi" w:cstheme="majorHAnsi"/>
        </w:rPr>
        <w:t>n’</w:t>
      </w:r>
      <w:r w:rsidR="00783761">
        <w:rPr>
          <w:rFonts w:asciiTheme="majorHAnsi" w:hAnsiTheme="majorHAnsi" w:cstheme="majorHAnsi"/>
        </w:rPr>
        <w:t xml:space="preserve">est </w:t>
      </w:r>
      <w:r w:rsidR="00FF2AE4">
        <w:rPr>
          <w:rFonts w:asciiTheme="majorHAnsi" w:hAnsiTheme="majorHAnsi" w:cstheme="majorHAnsi"/>
        </w:rPr>
        <w:t xml:space="preserve">donc plus </w:t>
      </w:r>
      <w:r w:rsidR="00783761">
        <w:rPr>
          <w:rFonts w:asciiTheme="majorHAnsi" w:hAnsiTheme="majorHAnsi" w:cstheme="majorHAnsi"/>
        </w:rPr>
        <w:t>permis de proc</w:t>
      </w:r>
      <w:r>
        <w:rPr>
          <w:rFonts w:asciiTheme="majorHAnsi" w:hAnsiTheme="majorHAnsi" w:cstheme="majorHAnsi"/>
        </w:rPr>
        <w:t>éder à une</w:t>
      </w:r>
      <w:r w:rsidR="00BA7D4B">
        <w:rPr>
          <w:rFonts w:asciiTheme="majorHAnsi" w:hAnsiTheme="majorHAnsi" w:cstheme="majorHAnsi"/>
        </w:rPr>
        <w:t xml:space="preserve"> « interruption volontaire de grossesse » ou</w:t>
      </w:r>
      <w:r>
        <w:rPr>
          <w:rFonts w:asciiTheme="majorHAnsi" w:hAnsiTheme="majorHAnsi" w:cstheme="majorHAnsi"/>
        </w:rPr>
        <w:t xml:space="preserve"> IVG (</w:t>
      </w:r>
      <w:r w:rsidR="005B3065">
        <w:rPr>
          <w:rFonts w:asciiTheme="majorHAnsi" w:hAnsiTheme="majorHAnsi" w:cstheme="majorHAnsi"/>
        </w:rPr>
        <w:t>ce sigle édulcorant</w:t>
      </w:r>
      <w:r w:rsidR="00ED4694">
        <w:rPr>
          <w:rFonts w:asciiTheme="majorHAnsi" w:hAnsiTheme="majorHAnsi" w:cstheme="majorHAnsi"/>
        </w:rPr>
        <w:t xml:space="preserve"> d’une expression déjà édulcorante</w:t>
      </w:r>
      <w:r>
        <w:rPr>
          <w:rFonts w:asciiTheme="majorHAnsi" w:hAnsiTheme="majorHAnsi" w:cstheme="majorHAnsi"/>
        </w:rPr>
        <w:t xml:space="preserve">, quelle </w:t>
      </w:r>
      <w:r w:rsidR="0035360C">
        <w:rPr>
          <w:rFonts w:asciiTheme="majorHAnsi" w:hAnsiTheme="majorHAnsi" w:cstheme="majorHAnsi"/>
        </w:rPr>
        <w:t xml:space="preserve">diabolique </w:t>
      </w:r>
      <w:r>
        <w:rPr>
          <w:rFonts w:asciiTheme="majorHAnsi" w:hAnsiTheme="majorHAnsi" w:cstheme="majorHAnsi"/>
        </w:rPr>
        <w:t>trouvaille</w:t>
      </w:r>
      <w:r w:rsidR="00783761">
        <w:rPr>
          <w:rFonts w:asciiTheme="majorHAnsi" w:hAnsiTheme="majorHAnsi" w:cstheme="majorHAnsi"/>
        </w:rPr>
        <w:t xml:space="preserve"> !). </w:t>
      </w:r>
      <w:r w:rsidR="00595804">
        <w:rPr>
          <w:rFonts w:asciiTheme="majorHAnsi" w:hAnsiTheme="majorHAnsi" w:cstheme="majorHAnsi"/>
        </w:rPr>
        <w:t xml:space="preserve">Sans parler </w:t>
      </w:r>
      <w:r w:rsidR="00023BE8">
        <w:rPr>
          <w:rFonts w:asciiTheme="majorHAnsi" w:hAnsiTheme="majorHAnsi" w:cstheme="majorHAnsi"/>
        </w:rPr>
        <w:t>des législations</w:t>
      </w:r>
      <w:r w:rsidR="00595804">
        <w:rPr>
          <w:rFonts w:asciiTheme="majorHAnsi" w:hAnsiTheme="majorHAnsi" w:cstheme="majorHAnsi"/>
        </w:rPr>
        <w:t xml:space="preserve"> qui autorisent </w:t>
      </w:r>
      <w:r w:rsidR="00CA0B72">
        <w:rPr>
          <w:rFonts w:asciiTheme="majorHAnsi" w:hAnsiTheme="majorHAnsi" w:cstheme="majorHAnsi"/>
        </w:rPr>
        <w:t>déjà</w:t>
      </w:r>
      <w:r w:rsidR="00595804">
        <w:rPr>
          <w:rFonts w:asciiTheme="majorHAnsi" w:hAnsiTheme="majorHAnsi" w:cstheme="majorHAnsi"/>
        </w:rPr>
        <w:t xml:space="preserve"> </w:t>
      </w:r>
      <w:r w:rsidR="00281BA5">
        <w:rPr>
          <w:rFonts w:asciiTheme="majorHAnsi" w:hAnsiTheme="majorHAnsi" w:cstheme="majorHAnsi"/>
        </w:rPr>
        <w:t>l’« avortement post-natal », ou « </w:t>
      </w:r>
      <w:r w:rsidR="00CA0B72">
        <w:rPr>
          <w:rFonts w:asciiTheme="majorHAnsi" w:hAnsiTheme="majorHAnsi" w:cstheme="majorHAnsi"/>
        </w:rPr>
        <w:t xml:space="preserve">avortement par naissance partielle », </w:t>
      </w:r>
      <w:r w:rsidR="00410B5F">
        <w:rPr>
          <w:rFonts w:asciiTheme="majorHAnsi" w:hAnsiTheme="majorHAnsi" w:cstheme="majorHAnsi"/>
        </w:rPr>
        <w:t>deux autres euphémismes hypocrites</w:t>
      </w:r>
      <w:r w:rsidR="005B3065">
        <w:rPr>
          <w:rFonts w:asciiTheme="majorHAnsi" w:hAnsiTheme="majorHAnsi" w:cstheme="majorHAnsi"/>
        </w:rPr>
        <w:t xml:space="preserve"> ne désignant rien</w:t>
      </w:r>
      <w:r w:rsidR="00CA0B72">
        <w:rPr>
          <w:rFonts w:asciiTheme="majorHAnsi" w:hAnsiTheme="majorHAnsi" w:cstheme="majorHAnsi"/>
        </w:rPr>
        <w:t xml:space="preserve"> </w:t>
      </w:r>
      <w:r w:rsidR="00474E24">
        <w:rPr>
          <w:rFonts w:asciiTheme="majorHAnsi" w:hAnsiTheme="majorHAnsi" w:cstheme="majorHAnsi"/>
        </w:rPr>
        <w:t>de moins</w:t>
      </w:r>
      <w:r w:rsidR="00CA0B72">
        <w:rPr>
          <w:rFonts w:asciiTheme="majorHAnsi" w:hAnsiTheme="majorHAnsi" w:cstheme="majorHAnsi"/>
        </w:rPr>
        <w:t xml:space="preserve"> qu’un infanticide. La philosophie de mort est ici poussée </w:t>
      </w:r>
      <w:r w:rsidR="005D644F">
        <w:rPr>
          <w:rFonts w:asciiTheme="majorHAnsi" w:hAnsiTheme="majorHAnsi" w:cstheme="majorHAnsi"/>
        </w:rPr>
        <w:t>jusqu’</w:t>
      </w:r>
      <w:r w:rsidR="00CA0B72">
        <w:rPr>
          <w:rFonts w:asciiTheme="majorHAnsi" w:hAnsiTheme="majorHAnsi" w:cstheme="majorHAnsi"/>
        </w:rPr>
        <w:t>à sa logique ultime</w:t>
      </w:r>
      <w:r w:rsidR="00023BE8">
        <w:rPr>
          <w:rFonts w:asciiTheme="majorHAnsi" w:hAnsiTheme="majorHAnsi" w:cstheme="majorHAnsi"/>
        </w:rPr>
        <w:t xml:space="preserve">, </w:t>
      </w:r>
      <w:r w:rsidR="00CA0B72">
        <w:rPr>
          <w:rFonts w:asciiTheme="majorHAnsi" w:hAnsiTheme="majorHAnsi" w:cstheme="majorHAnsi"/>
        </w:rPr>
        <w:t>l’avortement</w:t>
      </w:r>
      <w:r>
        <w:rPr>
          <w:rFonts w:asciiTheme="majorHAnsi" w:hAnsiTheme="majorHAnsi" w:cstheme="majorHAnsi"/>
        </w:rPr>
        <w:t> </w:t>
      </w:r>
      <w:r w:rsidR="008F7DB2">
        <w:rPr>
          <w:rFonts w:asciiTheme="majorHAnsi" w:hAnsiTheme="majorHAnsi" w:cstheme="majorHAnsi"/>
        </w:rPr>
        <w:t>devenant carrément</w:t>
      </w:r>
      <w:r w:rsidR="00CA0B72">
        <w:rPr>
          <w:rFonts w:asciiTheme="majorHAnsi" w:hAnsiTheme="majorHAnsi" w:cstheme="majorHAnsi"/>
        </w:rPr>
        <w:t xml:space="preserve"> l’assassinat légal d’une personne humaine </w:t>
      </w:r>
      <w:r w:rsidR="00FB1FFF">
        <w:rPr>
          <w:rFonts w:asciiTheme="majorHAnsi" w:hAnsiTheme="majorHAnsi" w:cstheme="majorHAnsi"/>
        </w:rPr>
        <w:t xml:space="preserve">née </w:t>
      </w:r>
      <w:r w:rsidR="00CA0B72">
        <w:rPr>
          <w:rFonts w:asciiTheme="majorHAnsi" w:hAnsiTheme="majorHAnsi" w:cstheme="majorHAnsi"/>
        </w:rPr>
        <w:t xml:space="preserve">vivante. </w:t>
      </w:r>
      <w:r w:rsidR="00F66123" w:rsidRPr="00786252">
        <w:rPr>
          <w:rFonts w:asciiTheme="majorHAnsi" w:hAnsiTheme="majorHAnsi" w:cstheme="majorHAnsi"/>
          <w:b/>
        </w:rPr>
        <w:t xml:space="preserve">Mais il est interdit </w:t>
      </w:r>
      <w:r w:rsidR="008F7DB2" w:rsidRPr="00786252">
        <w:rPr>
          <w:rFonts w:asciiTheme="majorHAnsi" w:hAnsiTheme="majorHAnsi" w:cstheme="majorHAnsi"/>
          <w:b/>
        </w:rPr>
        <w:t>par la loi</w:t>
      </w:r>
      <w:r w:rsidR="00F66123" w:rsidRPr="00786252">
        <w:rPr>
          <w:rFonts w:asciiTheme="majorHAnsi" w:hAnsiTheme="majorHAnsi" w:cstheme="majorHAnsi"/>
          <w:b/>
        </w:rPr>
        <w:t xml:space="preserve"> de le dire ou de l’écrire</w:t>
      </w:r>
      <w:r w:rsidR="00F66123" w:rsidRPr="003001E5">
        <w:rPr>
          <w:rFonts w:asciiTheme="majorHAnsi" w:hAnsiTheme="majorHAnsi" w:cstheme="majorHAnsi"/>
        </w:rPr>
        <w:t>, car cela porterait atteinte à la « liberté de la femme »</w:t>
      </w:r>
      <w:r w:rsidR="00E248A2">
        <w:rPr>
          <w:rFonts w:asciiTheme="majorHAnsi" w:hAnsiTheme="majorHAnsi" w:cstheme="majorHAnsi"/>
        </w:rPr>
        <w:t xml:space="preserve"> en risquant de culpabiliser celle-ci</w:t>
      </w:r>
      <w:r w:rsidR="00FC265D">
        <w:rPr>
          <w:rFonts w:asciiTheme="majorHAnsi" w:hAnsiTheme="majorHAnsi" w:cstheme="majorHAnsi"/>
        </w:rPr>
        <w:t xml:space="preserve">. De même qu’il est interdit </w:t>
      </w:r>
      <w:r w:rsidR="00E248A2">
        <w:rPr>
          <w:rFonts w:asciiTheme="majorHAnsi" w:hAnsiTheme="majorHAnsi" w:cstheme="majorHAnsi"/>
        </w:rPr>
        <w:t xml:space="preserve">– pour la même raison – </w:t>
      </w:r>
      <w:r w:rsidR="00FC265D">
        <w:rPr>
          <w:rFonts w:asciiTheme="majorHAnsi" w:hAnsiTheme="majorHAnsi" w:cstheme="majorHAnsi"/>
        </w:rPr>
        <w:t xml:space="preserve">de décrire un avortement ainsi que d’en filmer et de montrer </w:t>
      </w:r>
      <w:r w:rsidR="00F5715D">
        <w:rPr>
          <w:rFonts w:asciiTheme="majorHAnsi" w:hAnsiTheme="majorHAnsi" w:cstheme="majorHAnsi"/>
        </w:rPr>
        <w:t xml:space="preserve">des photographies de </w:t>
      </w:r>
      <w:r w:rsidR="00FC265D">
        <w:rPr>
          <w:rFonts w:asciiTheme="majorHAnsi" w:hAnsiTheme="majorHAnsi" w:cstheme="majorHAnsi"/>
        </w:rPr>
        <w:t>ce qui en résulte.</w:t>
      </w:r>
      <w:r w:rsidR="009C1C21">
        <w:rPr>
          <w:rFonts w:asciiTheme="majorHAnsi" w:hAnsiTheme="majorHAnsi" w:cstheme="majorHAnsi"/>
        </w:rPr>
        <w:t xml:space="preserve"> Surtout, </w:t>
      </w:r>
      <w:r w:rsidR="00042C54">
        <w:rPr>
          <w:rFonts w:asciiTheme="majorHAnsi" w:hAnsiTheme="majorHAnsi" w:cstheme="majorHAnsi"/>
        </w:rPr>
        <w:t>bien encadrer les candidates à l’avortement pour les mettre à l’abri de tout regret, de tout repentir, de tout recul devant l’indicible</w:t>
      </w:r>
      <w:r w:rsidR="000676B1">
        <w:rPr>
          <w:rFonts w:asciiTheme="majorHAnsi" w:hAnsiTheme="majorHAnsi" w:cstheme="majorHAnsi"/>
        </w:rPr>
        <w:t>, de tout « commando anti-IVG »</w:t>
      </w:r>
      <w:r w:rsidR="00042C54">
        <w:rPr>
          <w:rFonts w:asciiTheme="majorHAnsi" w:hAnsiTheme="majorHAnsi" w:cstheme="majorHAnsi"/>
        </w:rPr>
        <w:t xml:space="preserve"> ! </w:t>
      </w:r>
      <w:r w:rsidR="00042C54" w:rsidRPr="005D56DB">
        <w:rPr>
          <w:rFonts w:asciiTheme="majorHAnsi" w:hAnsiTheme="majorHAnsi" w:cstheme="majorHAnsi"/>
          <w:b/>
        </w:rPr>
        <w:t xml:space="preserve">Surtout, </w:t>
      </w:r>
      <w:r w:rsidR="009C1C21" w:rsidRPr="005D56DB">
        <w:rPr>
          <w:rFonts w:asciiTheme="majorHAnsi" w:hAnsiTheme="majorHAnsi" w:cstheme="majorHAnsi"/>
          <w:b/>
        </w:rPr>
        <w:t xml:space="preserve">ne pas </w:t>
      </w:r>
      <w:r w:rsidR="00042C54" w:rsidRPr="005D56DB">
        <w:rPr>
          <w:rFonts w:asciiTheme="majorHAnsi" w:hAnsiTheme="majorHAnsi" w:cstheme="majorHAnsi"/>
          <w:b/>
        </w:rPr>
        <w:t xml:space="preserve">les laisser réfléchir </w:t>
      </w:r>
      <w:r w:rsidR="000676B1" w:rsidRPr="005D56DB">
        <w:rPr>
          <w:rFonts w:asciiTheme="majorHAnsi" w:hAnsiTheme="majorHAnsi" w:cstheme="majorHAnsi"/>
          <w:b/>
        </w:rPr>
        <w:t>aux conséquences de cet acte irréversible qui va les marquer à vie</w:t>
      </w:r>
      <w:r w:rsidR="009C1C21" w:rsidRPr="005D56DB">
        <w:rPr>
          <w:rFonts w:asciiTheme="majorHAnsi" w:hAnsiTheme="majorHAnsi" w:cstheme="majorHAnsi"/>
          <w:b/>
        </w:rPr>
        <w:t> !</w:t>
      </w:r>
      <w:r w:rsidR="009C1C21">
        <w:rPr>
          <w:rFonts w:asciiTheme="majorHAnsi" w:hAnsiTheme="majorHAnsi" w:cstheme="majorHAnsi"/>
        </w:rPr>
        <w:t xml:space="preserve"> </w:t>
      </w:r>
      <w:r w:rsidR="000676B1">
        <w:rPr>
          <w:rFonts w:asciiTheme="majorHAnsi" w:hAnsiTheme="majorHAnsi" w:cstheme="majorHAnsi"/>
        </w:rPr>
        <w:t xml:space="preserve">Le </w:t>
      </w:r>
      <w:r w:rsidR="000676B1">
        <w:rPr>
          <w:rFonts w:asciiTheme="majorHAnsi" w:hAnsiTheme="majorHAnsi" w:cstheme="majorHAnsi"/>
          <w:i/>
        </w:rPr>
        <w:t xml:space="preserve">Planning Familial </w:t>
      </w:r>
      <w:r w:rsidR="000676B1">
        <w:rPr>
          <w:rFonts w:asciiTheme="majorHAnsi" w:hAnsiTheme="majorHAnsi" w:cstheme="majorHAnsi"/>
        </w:rPr>
        <w:t xml:space="preserve">(entre autres officines) est là pour ça. </w:t>
      </w:r>
      <w:r w:rsidR="000676B1" w:rsidRPr="00005140">
        <w:rPr>
          <w:rFonts w:asciiTheme="majorHAnsi" w:hAnsiTheme="majorHAnsi" w:cstheme="majorHAnsi"/>
          <w:b/>
        </w:rPr>
        <w:t>C’est grâce à cette volonté forcenée des milieux avorteurs que</w:t>
      </w:r>
      <w:r w:rsidR="00CD3472" w:rsidRPr="00005140">
        <w:rPr>
          <w:rFonts w:asciiTheme="majorHAnsi" w:hAnsiTheme="majorHAnsi" w:cstheme="majorHAnsi"/>
          <w:b/>
        </w:rPr>
        <w:t xml:space="preserve"> vient d’être supprimé</w:t>
      </w:r>
      <w:r w:rsidR="000676B1" w:rsidRPr="00005140">
        <w:rPr>
          <w:rFonts w:asciiTheme="majorHAnsi" w:hAnsiTheme="majorHAnsi" w:cstheme="majorHAnsi"/>
          <w:b/>
        </w:rPr>
        <w:t xml:space="preserve"> l</w:t>
      </w:r>
      <w:r w:rsidR="009C1C21" w:rsidRPr="00005140">
        <w:rPr>
          <w:rFonts w:asciiTheme="majorHAnsi" w:hAnsiTheme="majorHAnsi" w:cstheme="majorHAnsi"/>
          <w:b/>
        </w:rPr>
        <w:t>e délai de réflexion de dix jour</w:t>
      </w:r>
      <w:r w:rsidR="000676B1" w:rsidRPr="00005140">
        <w:rPr>
          <w:rFonts w:asciiTheme="majorHAnsi" w:hAnsiTheme="majorHAnsi" w:cstheme="majorHAnsi"/>
          <w:b/>
        </w:rPr>
        <w:t xml:space="preserve">s qui </w:t>
      </w:r>
      <w:r w:rsidR="009C1C21" w:rsidRPr="00005140">
        <w:rPr>
          <w:rFonts w:asciiTheme="majorHAnsi" w:hAnsiTheme="majorHAnsi" w:cstheme="majorHAnsi"/>
          <w:b/>
        </w:rPr>
        <w:t xml:space="preserve">était </w:t>
      </w:r>
      <w:r w:rsidR="00474E24" w:rsidRPr="00005140">
        <w:rPr>
          <w:rFonts w:asciiTheme="majorHAnsi" w:hAnsiTheme="majorHAnsi" w:cstheme="majorHAnsi"/>
          <w:b/>
        </w:rPr>
        <w:t xml:space="preserve">encore laissé </w:t>
      </w:r>
      <w:r w:rsidR="00CD3472" w:rsidRPr="00005140">
        <w:rPr>
          <w:rFonts w:asciiTheme="majorHAnsi" w:hAnsiTheme="majorHAnsi" w:cstheme="majorHAnsi"/>
          <w:b/>
        </w:rPr>
        <w:t>aux candidates à l’avortement</w:t>
      </w:r>
      <w:r w:rsidR="000676B1">
        <w:rPr>
          <w:rFonts w:asciiTheme="majorHAnsi" w:hAnsiTheme="majorHAnsi" w:cstheme="majorHAnsi"/>
        </w:rPr>
        <w:t>.</w:t>
      </w:r>
      <w:r w:rsidR="009C1C21">
        <w:rPr>
          <w:rFonts w:asciiTheme="majorHAnsi" w:hAnsiTheme="majorHAnsi" w:cstheme="majorHAnsi"/>
        </w:rPr>
        <w:t xml:space="preserve"> Quelle haine de </w:t>
      </w:r>
      <w:r w:rsidR="000D5317">
        <w:rPr>
          <w:rFonts w:asciiTheme="majorHAnsi" w:hAnsiTheme="majorHAnsi" w:cstheme="majorHAnsi"/>
        </w:rPr>
        <w:t>la vie ! Quel acharnement inouï</w:t>
      </w:r>
      <w:r w:rsidR="005D644F">
        <w:rPr>
          <w:rFonts w:asciiTheme="majorHAnsi" w:hAnsiTheme="majorHAnsi" w:cstheme="majorHAnsi"/>
        </w:rPr>
        <w:t> !</w:t>
      </w:r>
      <w:r w:rsidR="009C1C21">
        <w:rPr>
          <w:rFonts w:asciiTheme="majorHAnsi" w:hAnsiTheme="majorHAnsi" w:cstheme="majorHAnsi"/>
        </w:rPr>
        <w:t xml:space="preserve"> </w:t>
      </w:r>
    </w:p>
    <w:p w14:paraId="577CBE6F" w14:textId="0A9ED7B9" w:rsidR="00910BDA" w:rsidRDefault="00DC5B53" w:rsidP="0086098E">
      <w:pPr>
        <w:jc w:val="both"/>
        <w:rPr>
          <w:rFonts w:asciiTheme="majorHAnsi" w:hAnsiTheme="majorHAnsi" w:cstheme="majorHAnsi"/>
        </w:rPr>
      </w:pPr>
      <w:r>
        <w:rPr>
          <w:rFonts w:asciiTheme="majorHAnsi" w:hAnsiTheme="majorHAnsi" w:cstheme="majorHAnsi"/>
        </w:rPr>
        <w:tab/>
        <w:t>Q</w:t>
      </w:r>
      <w:r w:rsidR="0086098E">
        <w:rPr>
          <w:rFonts w:asciiTheme="majorHAnsi" w:hAnsiTheme="majorHAnsi" w:cstheme="majorHAnsi"/>
        </w:rPr>
        <w:t>ue l’on se rassure</w:t>
      </w:r>
      <w:r>
        <w:rPr>
          <w:rFonts w:asciiTheme="majorHAnsi" w:hAnsiTheme="majorHAnsi" w:cstheme="majorHAnsi"/>
        </w:rPr>
        <w:t>, cependant</w:t>
      </w:r>
      <w:r w:rsidR="0086098E">
        <w:rPr>
          <w:rFonts w:asciiTheme="majorHAnsi" w:hAnsiTheme="majorHAnsi" w:cstheme="majorHAnsi"/>
        </w:rPr>
        <w:t> : une fois excisé</w:t>
      </w:r>
      <w:r w:rsidR="00FC265D">
        <w:rPr>
          <w:rFonts w:asciiTheme="majorHAnsi" w:hAnsiTheme="majorHAnsi" w:cstheme="majorHAnsi"/>
        </w:rPr>
        <w:t xml:space="preserve"> par aspiration ou dilacération</w:t>
      </w:r>
      <w:r w:rsidR="0086098E">
        <w:rPr>
          <w:rFonts w:asciiTheme="majorHAnsi" w:hAnsiTheme="majorHAnsi" w:cstheme="majorHAnsi"/>
        </w:rPr>
        <w:t xml:space="preserve">, </w:t>
      </w:r>
      <w:r w:rsidR="0068433C">
        <w:rPr>
          <w:rFonts w:asciiTheme="majorHAnsi" w:hAnsiTheme="majorHAnsi" w:cstheme="majorHAnsi"/>
        </w:rPr>
        <w:t>l</w:t>
      </w:r>
      <w:r w:rsidR="00C33422">
        <w:rPr>
          <w:rFonts w:asciiTheme="majorHAnsi" w:hAnsiTheme="majorHAnsi" w:cstheme="majorHAnsi"/>
        </w:rPr>
        <w:t>e néoplasme</w:t>
      </w:r>
      <w:r w:rsidR="0068433C">
        <w:rPr>
          <w:rFonts w:asciiTheme="majorHAnsi" w:hAnsiTheme="majorHAnsi" w:cstheme="majorHAnsi"/>
        </w:rPr>
        <w:t xml:space="preserve"> </w:t>
      </w:r>
      <w:r w:rsidR="0086098E">
        <w:rPr>
          <w:rFonts w:asciiTheme="majorHAnsi" w:hAnsiTheme="majorHAnsi" w:cstheme="majorHAnsi"/>
        </w:rPr>
        <w:t>pré-humain n’est pas perdu pour tout le monde. L’industrie des cosmétiques, notamment, en fait un usage des plus rémunérateurs</w:t>
      </w:r>
      <w:r w:rsidR="0063633E">
        <w:rPr>
          <w:rStyle w:val="Appelnotedebasdep"/>
          <w:rFonts w:asciiTheme="majorHAnsi" w:hAnsiTheme="majorHAnsi" w:cstheme="majorHAnsi"/>
        </w:rPr>
        <w:footnoteReference w:id="9"/>
      </w:r>
      <w:r w:rsidR="0086098E">
        <w:rPr>
          <w:rFonts w:asciiTheme="majorHAnsi" w:hAnsiTheme="majorHAnsi" w:cstheme="majorHAnsi"/>
        </w:rPr>
        <w:t xml:space="preserve">. </w:t>
      </w:r>
      <w:r>
        <w:rPr>
          <w:rFonts w:asciiTheme="majorHAnsi" w:hAnsiTheme="majorHAnsi" w:cstheme="majorHAnsi"/>
        </w:rPr>
        <w:t xml:space="preserve">Est-il possible d’imaginer pire abomination ? Cette société </w:t>
      </w:r>
      <w:r w:rsidR="00A60EDA">
        <w:rPr>
          <w:rFonts w:asciiTheme="majorHAnsi" w:hAnsiTheme="majorHAnsi" w:cstheme="majorHAnsi"/>
        </w:rPr>
        <w:t xml:space="preserve">perverse, </w:t>
      </w:r>
      <w:r>
        <w:rPr>
          <w:rFonts w:asciiTheme="majorHAnsi" w:hAnsiTheme="majorHAnsi" w:cstheme="majorHAnsi"/>
        </w:rPr>
        <w:t>à la fois meurtrière et cannibale</w:t>
      </w:r>
      <w:r w:rsidR="00A60EDA">
        <w:rPr>
          <w:rFonts w:asciiTheme="majorHAnsi" w:hAnsiTheme="majorHAnsi" w:cstheme="majorHAnsi"/>
        </w:rPr>
        <w:t>,</w:t>
      </w:r>
      <w:r>
        <w:rPr>
          <w:rFonts w:asciiTheme="majorHAnsi" w:hAnsiTheme="majorHAnsi" w:cstheme="majorHAnsi"/>
        </w:rPr>
        <w:t xml:space="preserve"> </w:t>
      </w:r>
      <w:r w:rsidR="00FC28E5">
        <w:rPr>
          <w:rFonts w:asciiTheme="majorHAnsi" w:hAnsiTheme="majorHAnsi" w:cstheme="majorHAnsi"/>
        </w:rPr>
        <w:t>cultive</w:t>
      </w:r>
      <w:r w:rsidR="00910BDA">
        <w:rPr>
          <w:rFonts w:asciiTheme="majorHAnsi" w:hAnsiTheme="majorHAnsi" w:cstheme="majorHAnsi"/>
        </w:rPr>
        <w:t xml:space="preserve"> </w:t>
      </w:r>
      <w:r w:rsidR="00E004F4">
        <w:rPr>
          <w:rFonts w:asciiTheme="majorHAnsi" w:hAnsiTheme="majorHAnsi" w:cstheme="majorHAnsi"/>
        </w:rPr>
        <w:t>une</w:t>
      </w:r>
      <w:r w:rsidR="00474818">
        <w:rPr>
          <w:rFonts w:asciiTheme="majorHAnsi" w:hAnsiTheme="majorHAnsi" w:cstheme="majorHAnsi"/>
        </w:rPr>
        <w:t xml:space="preserve"> </w:t>
      </w:r>
      <w:r w:rsidR="00910BDA">
        <w:rPr>
          <w:rFonts w:asciiTheme="majorHAnsi" w:hAnsiTheme="majorHAnsi" w:cstheme="majorHAnsi"/>
        </w:rPr>
        <w:t xml:space="preserve">bonne conscience </w:t>
      </w:r>
      <w:r w:rsidR="00FC28E5">
        <w:rPr>
          <w:rFonts w:asciiTheme="majorHAnsi" w:hAnsiTheme="majorHAnsi" w:cstheme="majorHAnsi"/>
        </w:rPr>
        <w:t>de pure façade tout</w:t>
      </w:r>
      <w:r w:rsidR="00474818">
        <w:rPr>
          <w:rFonts w:asciiTheme="majorHAnsi" w:hAnsiTheme="majorHAnsi" w:cstheme="majorHAnsi"/>
        </w:rPr>
        <w:t xml:space="preserve"> en se livrant à une</w:t>
      </w:r>
      <w:r w:rsidR="00910BDA">
        <w:rPr>
          <w:rFonts w:asciiTheme="majorHAnsi" w:hAnsiTheme="majorHAnsi" w:cstheme="majorHAnsi"/>
        </w:rPr>
        <w:t xml:space="preserve"> persécution </w:t>
      </w:r>
      <w:r w:rsidR="001900A0">
        <w:rPr>
          <w:rFonts w:asciiTheme="majorHAnsi" w:hAnsiTheme="majorHAnsi" w:cstheme="majorHAnsi"/>
        </w:rPr>
        <w:t>féroce</w:t>
      </w:r>
      <w:r w:rsidR="00193551">
        <w:rPr>
          <w:rFonts w:asciiTheme="majorHAnsi" w:hAnsiTheme="majorHAnsi" w:cstheme="majorHAnsi"/>
        </w:rPr>
        <w:t xml:space="preserve"> de tous ceux</w:t>
      </w:r>
      <w:r w:rsidR="00910BDA">
        <w:rPr>
          <w:rFonts w:asciiTheme="majorHAnsi" w:hAnsiTheme="majorHAnsi" w:cstheme="majorHAnsi"/>
        </w:rPr>
        <w:t xml:space="preserve"> qui la vomi</w:t>
      </w:r>
      <w:r w:rsidR="00193551">
        <w:rPr>
          <w:rFonts w:asciiTheme="majorHAnsi" w:hAnsiTheme="majorHAnsi" w:cstheme="majorHAnsi"/>
        </w:rPr>
        <w:t>ssen</w:t>
      </w:r>
      <w:r w:rsidR="00910BDA">
        <w:rPr>
          <w:rFonts w:asciiTheme="majorHAnsi" w:hAnsiTheme="majorHAnsi" w:cstheme="majorHAnsi"/>
        </w:rPr>
        <w:t>t à juste titre</w:t>
      </w:r>
      <w:r>
        <w:rPr>
          <w:rFonts w:asciiTheme="majorHAnsi" w:hAnsiTheme="majorHAnsi" w:cstheme="majorHAnsi"/>
        </w:rPr>
        <w:t>.</w:t>
      </w:r>
      <w:r w:rsidR="00C5542C">
        <w:rPr>
          <w:rFonts w:asciiTheme="majorHAnsi" w:hAnsiTheme="majorHAnsi" w:cstheme="majorHAnsi"/>
        </w:rPr>
        <w:t xml:space="preserve"> </w:t>
      </w:r>
    </w:p>
    <w:p w14:paraId="5A622496" w14:textId="77777777" w:rsidR="005D644F" w:rsidRDefault="005D644F" w:rsidP="0086098E">
      <w:pPr>
        <w:jc w:val="both"/>
        <w:rPr>
          <w:rFonts w:asciiTheme="majorHAnsi" w:hAnsiTheme="majorHAnsi" w:cstheme="majorHAnsi"/>
        </w:rPr>
      </w:pPr>
    </w:p>
    <w:p w14:paraId="5C2B169A" w14:textId="5F313EBC" w:rsidR="00A9087E" w:rsidRDefault="005D644F" w:rsidP="0086098E">
      <w:pPr>
        <w:jc w:val="both"/>
        <w:rPr>
          <w:rFonts w:asciiTheme="majorHAnsi" w:hAnsiTheme="majorHAnsi" w:cstheme="majorHAnsi"/>
        </w:rPr>
      </w:pPr>
      <w:r>
        <w:rPr>
          <w:rFonts w:asciiTheme="majorHAnsi" w:hAnsiTheme="majorHAnsi" w:cstheme="majorHAnsi"/>
        </w:rPr>
        <w:tab/>
        <w:t>Pour finir sur ce thème, il convient de signaler</w:t>
      </w:r>
      <w:r w:rsidR="005B0757">
        <w:rPr>
          <w:rFonts w:asciiTheme="majorHAnsi" w:hAnsiTheme="majorHAnsi" w:cstheme="majorHAnsi"/>
        </w:rPr>
        <w:t xml:space="preserve"> au passage</w:t>
      </w:r>
      <w:r>
        <w:rPr>
          <w:rFonts w:asciiTheme="majorHAnsi" w:hAnsiTheme="majorHAnsi" w:cstheme="majorHAnsi"/>
        </w:rPr>
        <w:t xml:space="preserve"> </w:t>
      </w:r>
      <w:r w:rsidR="0073527F">
        <w:rPr>
          <w:rFonts w:asciiTheme="majorHAnsi" w:hAnsiTheme="majorHAnsi" w:cstheme="majorHAnsi"/>
        </w:rPr>
        <w:t>une</w:t>
      </w:r>
      <w:r w:rsidR="000D5317">
        <w:rPr>
          <w:rFonts w:asciiTheme="majorHAnsi" w:hAnsiTheme="majorHAnsi" w:cstheme="majorHAnsi"/>
        </w:rPr>
        <w:t xml:space="preserve"> </w:t>
      </w:r>
      <w:r w:rsidR="0073527F">
        <w:rPr>
          <w:rFonts w:asciiTheme="majorHAnsi" w:hAnsiTheme="majorHAnsi" w:cstheme="majorHAnsi"/>
        </w:rPr>
        <w:t xml:space="preserve">quasi-coïncidence </w:t>
      </w:r>
      <w:r w:rsidR="00874C0B">
        <w:rPr>
          <w:rFonts w:asciiTheme="majorHAnsi" w:hAnsiTheme="majorHAnsi" w:cstheme="majorHAnsi"/>
        </w:rPr>
        <w:t>saisissante</w:t>
      </w:r>
      <w:r w:rsidR="000D5317">
        <w:rPr>
          <w:rFonts w:asciiTheme="majorHAnsi" w:hAnsiTheme="majorHAnsi" w:cstheme="majorHAnsi"/>
        </w:rPr>
        <w:t xml:space="preserve">. </w:t>
      </w:r>
      <w:r w:rsidR="00D17804">
        <w:rPr>
          <w:rFonts w:asciiTheme="majorHAnsi" w:hAnsiTheme="majorHAnsi" w:cstheme="majorHAnsi"/>
        </w:rPr>
        <w:t>Le 17 janvier</w:t>
      </w:r>
      <w:r w:rsidR="00B80180">
        <w:rPr>
          <w:rFonts w:asciiTheme="majorHAnsi" w:hAnsiTheme="majorHAnsi" w:cstheme="majorHAnsi"/>
        </w:rPr>
        <w:t xml:space="preserve"> 1975, </w:t>
      </w:r>
      <w:r w:rsidR="00C5542C">
        <w:rPr>
          <w:rFonts w:asciiTheme="majorHAnsi" w:hAnsiTheme="majorHAnsi" w:cstheme="majorHAnsi"/>
        </w:rPr>
        <w:t xml:space="preserve">l’élimination </w:t>
      </w:r>
      <w:r w:rsidR="003D5AAC">
        <w:rPr>
          <w:rFonts w:asciiTheme="majorHAnsi" w:hAnsiTheme="majorHAnsi" w:cstheme="majorHAnsi"/>
        </w:rPr>
        <w:t>d</w:t>
      </w:r>
      <w:r w:rsidR="00316CEE">
        <w:rPr>
          <w:rFonts w:asciiTheme="majorHAnsi" w:hAnsiTheme="majorHAnsi" w:cstheme="majorHAnsi"/>
        </w:rPr>
        <w:t xml:space="preserve">es </w:t>
      </w:r>
      <w:r w:rsidR="003D5AAC">
        <w:rPr>
          <w:rFonts w:asciiTheme="majorHAnsi" w:hAnsiTheme="majorHAnsi" w:cstheme="majorHAnsi"/>
        </w:rPr>
        <w:t>enfants</w:t>
      </w:r>
      <w:r w:rsidR="00C5542C">
        <w:rPr>
          <w:rFonts w:asciiTheme="majorHAnsi" w:hAnsiTheme="majorHAnsi" w:cstheme="majorHAnsi"/>
        </w:rPr>
        <w:t xml:space="preserve"> à naître</w:t>
      </w:r>
      <w:r w:rsidR="003D5AAC">
        <w:rPr>
          <w:rFonts w:asciiTheme="majorHAnsi" w:hAnsiTheme="majorHAnsi" w:cstheme="majorHAnsi"/>
        </w:rPr>
        <w:t xml:space="preserve"> « non désirés »</w:t>
      </w:r>
      <w:r w:rsidR="00FC28E5">
        <w:rPr>
          <w:rFonts w:asciiTheme="majorHAnsi" w:hAnsiTheme="majorHAnsi" w:cstheme="majorHAnsi"/>
        </w:rPr>
        <w:t xml:space="preserve"> </w:t>
      </w:r>
      <w:r w:rsidR="00B80180">
        <w:rPr>
          <w:rFonts w:asciiTheme="majorHAnsi" w:hAnsiTheme="majorHAnsi" w:cstheme="majorHAnsi"/>
        </w:rPr>
        <w:t xml:space="preserve">était </w:t>
      </w:r>
      <w:r w:rsidR="00071B4C">
        <w:rPr>
          <w:rFonts w:asciiTheme="majorHAnsi" w:hAnsiTheme="majorHAnsi" w:cstheme="majorHAnsi"/>
        </w:rPr>
        <w:t>consacrée</w:t>
      </w:r>
      <w:r w:rsidR="00B80180">
        <w:rPr>
          <w:rFonts w:asciiTheme="majorHAnsi" w:hAnsiTheme="majorHAnsi" w:cstheme="majorHAnsi"/>
        </w:rPr>
        <w:t xml:space="preserve"> </w:t>
      </w:r>
      <w:r w:rsidR="00FC28E5">
        <w:rPr>
          <w:rFonts w:asciiTheme="majorHAnsi" w:hAnsiTheme="majorHAnsi" w:cstheme="majorHAnsi"/>
        </w:rPr>
        <w:t xml:space="preserve">à l’initiative de Simone Veil. </w:t>
      </w:r>
      <w:r w:rsidR="00CB4DDE">
        <w:rPr>
          <w:rFonts w:asciiTheme="majorHAnsi" w:hAnsiTheme="majorHAnsi" w:cstheme="majorHAnsi"/>
        </w:rPr>
        <w:t>L</w:t>
      </w:r>
      <w:r w:rsidR="002F2223">
        <w:rPr>
          <w:rFonts w:asciiTheme="majorHAnsi" w:hAnsiTheme="majorHAnsi" w:cstheme="majorHAnsi"/>
        </w:rPr>
        <w:t>e 18 septembre 1981</w:t>
      </w:r>
      <w:r w:rsidR="00FC28E5">
        <w:rPr>
          <w:rFonts w:asciiTheme="majorHAnsi" w:hAnsiTheme="majorHAnsi" w:cstheme="majorHAnsi"/>
        </w:rPr>
        <w:t>,</w:t>
      </w:r>
      <w:r w:rsidR="002F2223">
        <w:rPr>
          <w:rFonts w:asciiTheme="majorHAnsi" w:hAnsiTheme="majorHAnsi" w:cstheme="majorHAnsi"/>
        </w:rPr>
        <w:t xml:space="preserve"> </w:t>
      </w:r>
      <w:r w:rsidR="003D5AAC">
        <w:rPr>
          <w:rFonts w:asciiTheme="majorHAnsi" w:hAnsiTheme="majorHAnsi" w:cstheme="majorHAnsi"/>
        </w:rPr>
        <w:t xml:space="preserve">la peine de mort </w:t>
      </w:r>
      <w:r w:rsidR="00FC28E5">
        <w:rPr>
          <w:rFonts w:asciiTheme="majorHAnsi" w:hAnsiTheme="majorHAnsi" w:cstheme="majorHAnsi"/>
        </w:rPr>
        <w:t xml:space="preserve">était abolie </w:t>
      </w:r>
      <w:r w:rsidR="003D5AAC">
        <w:rPr>
          <w:rFonts w:asciiTheme="majorHAnsi" w:hAnsiTheme="majorHAnsi" w:cstheme="majorHAnsi"/>
        </w:rPr>
        <w:t>à l’initiative de Robert Badinter. D’un cô</w:t>
      </w:r>
      <w:r w:rsidR="00316CEE">
        <w:rPr>
          <w:rFonts w:asciiTheme="majorHAnsi" w:hAnsiTheme="majorHAnsi" w:cstheme="majorHAnsi"/>
        </w:rPr>
        <w:t xml:space="preserve">té, chasse ouverte à des </w:t>
      </w:r>
      <w:r w:rsidR="003D5AAC">
        <w:rPr>
          <w:rFonts w:asciiTheme="majorHAnsi" w:hAnsiTheme="majorHAnsi" w:cstheme="majorHAnsi"/>
        </w:rPr>
        <w:t>innocent</w:t>
      </w:r>
      <w:r w:rsidR="00316CEE">
        <w:rPr>
          <w:rFonts w:asciiTheme="majorHAnsi" w:hAnsiTheme="majorHAnsi" w:cstheme="majorHAnsi"/>
        </w:rPr>
        <w:t>s</w:t>
      </w:r>
      <w:r w:rsidR="003D5AAC">
        <w:rPr>
          <w:rFonts w:asciiTheme="majorHAnsi" w:hAnsiTheme="majorHAnsi" w:cstheme="majorHAnsi"/>
        </w:rPr>
        <w:t xml:space="preserve"> absolu</w:t>
      </w:r>
      <w:r w:rsidR="00316CEE">
        <w:rPr>
          <w:rFonts w:asciiTheme="majorHAnsi" w:hAnsiTheme="majorHAnsi" w:cstheme="majorHAnsi"/>
        </w:rPr>
        <w:t>s</w:t>
      </w:r>
      <w:r w:rsidR="003D5AAC">
        <w:rPr>
          <w:rFonts w:asciiTheme="majorHAnsi" w:hAnsiTheme="majorHAnsi" w:cstheme="majorHAnsi"/>
        </w:rPr>
        <w:t>, de l’autre, sanctuarisation</w:t>
      </w:r>
      <w:r w:rsidR="00BE643D">
        <w:rPr>
          <w:rFonts w:asciiTheme="majorHAnsi" w:hAnsiTheme="majorHAnsi" w:cstheme="majorHAnsi"/>
        </w:rPr>
        <w:t xml:space="preserve"> de la vie</w:t>
      </w:r>
      <w:r w:rsidR="003D5AAC">
        <w:rPr>
          <w:rFonts w:asciiTheme="majorHAnsi" w:hAnsiTheme="majorHAnsi" w:cstheme="majorHAnsi"/>
        </w:rPr>
        <w:t xml:space="preserve"> des pires criminels. Toute la </w:t>
      </w:r>
      <w:r w:rsidR="00874C0B">
        <w:rPr>
          <w:rFonts w:asciiTheme="majorHAnsi" w:hAnsiTheme="majorHAnsi" w:cstheme="majorHAnsi"/>
        </w:rPr>
        <w:t>diabolique</w:t>
      </w:r>
      <w:r w:rsidR="003D5AAC">
        <w:rPr>
          <w:rFonts w:asciiTheme="majorHAnsi" w:hAnsiTheme="majorHAnsi" w:cstheme="majorHAnsi"/>
        </w:rPr>
        <w:t xml:space="preserve"> inversion des valeurs à laquelle on assiste de plus en plus est résumée par </w:t>
      </w:r>
      <w:r w:rsidR="00874C0B">
        <w:rPr>
          <w:rFonts w:asciiTheme="majorHAnsi" w:hAnsiTheme="majorHAnsi" w:cstheme="majorHAnsi"/>
        </w:rPr>
        <w:t>l</w:t>
      </w:r>
      <w:r w:rsidR="003D5AAC">
        <w:rPr>
          <w:rFonts w:asciiTheme="majorHAnsi" w:hAnsiTheme="majorHAnsi" w:cstheme="majorHAnsi"/>
        </w:rPr>
        <w:t>e télescopage</w:t>
      </w:r>
      <w:r w:rsidR="00874C0B">
        <w:rPr>
          <w:rFonts w:asciiTheme="majorHAnsi" w:hAnsiTheme="majorHAnsi" w:cstheme="majorHAnsi"/>
        </w:rPr>
        <w:t xml:space="preserve"> de ces deux événements</w:t>
      </w:r>
      <w:r w:rsidR="00CB4DDE">
        <w:rPr>
          <w:rFonts w:asciiTheme="majorHAnsi" w:hAnsiTheme="majorHAnsi" w:cstheme="majorHAnsi"/>
        </w:rPr>
        <w:t xml:space="preserve"> en l’espace de six ans</w:t>
      </w:r>
      <w:r w:rsidR="003D5AAC">
        <w:rPr>
          <w:rFonts w:asciiTheme="majorHAnsi" w:hAnsiTheme="majorHAnsi" w:cstheme="majorHAnsi"/>
        </w:rPr>
        <w:t xml:space="preserve">. </w:t>
      </w:r>
      <w:r w:rsidR="006D584D">
        <w:rPr>
          <w:rFonts w:asciiTheme="majorHAnsi" w:hAnsiTheme="majorHAnsi" w:cstheme="majorHAnsi"/>
        </w:rPr>
        <w:t xml:space="preserve">Combien d’Antigone reste-t-il </w:t>
      </w:r>
      <w:r w:rsidR="003D4E19">
        <w:rPr>
          <w:rFonts w:asciiTheme="majorHAnsi" w:hAnsiTheme="majorHAnsi" w:cstheme="majorHAnsi"/>
        </w:rPr>
        <w:t xml:space="preserve">aujourd’hui </w:t>
      </w:r>
      <w:r w:rsidR="006D584D">
        <w:rPr>
          <w:rFonts w:asciiTheme="majorHAnsi" w:hAnsiTheme="majorHAnsi" w:cstheme="majorHAnsi"/>
        </w:rPr>
        <w:t>pour clamer leur dégoût </w:t>
      </w:r>
      <w:r w:rsidR="005E3955">
        <w:rPr>
          <w:rFonts w:asciiTheme="majorHAnsi" w:hAnsiTheme="majorHAnsi" w:cstheme="majorHAnsi"/>
        </w:rPr>
        <w:t xml:space="preserve">devant </w:t>
      </w:r>
      <w:r w:rsidR="00006E8A">
        <w:rPr>
          <w:rFonts w:asciiTheme="majorHAnsi" w:hAnsiTheme="majorHAnsi" w:cstheme="majorHAnsi"/>
        </w:rPr>
        <w:t>l’a</w:t>
      </w:r>
      <w:r w:rsidR="00EC305B">
        <w:rPr>
          <w:rFonts w:asciiTheme="majorHAnsi" w:hAnsiTheme="majorHAnsi" w:cstheme="majorHAnsi"/>
        </w:rPr>
        <w:t>bolition de la Loi divine au profit des</w:t>
      </w:r>
      <w:r w:rsidR="00006E8A">
        <w:rPr>
          <w:rFonts w:asciiTheme="majorHAnsi" w:hAnsiTheme="majorHAnsi" w:cstheme="majorHAnsi"/>
        </w:rPr>
        <w:t xml:space="preserve"> lois humaines les plus infectes</w:t>
      </w:r>
      <w:r w:rsidR="005E3955">
        <w:rPr>
          <w:rFonts w:asciiTheme="majorHAnsi" w:hAnsiTheme="majorHAnsi" w:cstheme="majorHAnsi"/>
        </w:rPr>
        <w:t> ?</w:t>
      </w:r>
    </w:p>
    <w:p w14:paraId="6A9C2173" w14:textId="631A37E4" w:rsidR="005658AF" w:rsidRDefault="00DC5B53" w:rsidP="0086098E">
      <w:pPr>
        <w:jc w:val="both"/>
        <w:rPr>
          <w:rFonts w:asciiTheme="majorHAnsi" w:hAnsiTheme="majorHAnsi" w:cstheme="majorHAnsi"/>
        </w:rPr>
      </w:pPr>
      <w:r>
        <w:rPr>
          <w:rFonts w:asciiTheme="majorHAnsi" w:hAnsiTheme="majorHAnsi" w:cstheme="majorHAnsi"/>
        </w:rPr>
        <w:t xml:space="preserve"> </w:t>
      </w:r>
    </w:p>
    <w:p w14:paraId="02BC25BA" w14:textId="5D88C4EC" w:rsidR="005658AF" w:rsidRDefault="00592526" w:rsidP="0068433C">
      <w:pPr>
        <w:jc w:val="center"/>
        <w:outlineLvl w:val="0"/>
        <w:rPr>
          <w:rFonts w:asciiTheme="majorHAnsi" w:hAnsiTheme="majorHAnsi" w:cstheme="majorHAnsi"/>
          <w:b/>
        </w:rPr>
      </w:pPr>
      <w:r>
        <w:rPr>
          <w:rFonts w:asciiTheme="majorHAnsi" w:hAnsiTheme="majorHAnsi" w:cstheme="majorHAnsi"/>
          <w:b/>
        </w:rPr>
        <w:t xml:space="preserve">PACS et </w:t>
      </w:r>
      <w:r w:rsidR="00215113">
        <w:rPr>
          <w:rFonts w:asciiTheme="majorHAnsi" w:hAnsiTheme="majorHAnsi" w:cstheme="majorHAnsi"/>
          <w:b/>
        </w:rPr>
        <w:t>« mariage pour tous »</w:t>
      </w:r>
    </w:p>
    <w:p w14:paraId="2A0E3633" w14:textId="77777777" w:rsidR="005658AF" w:rsidRDefault="005658AF" w:rsidP="005658AF">
      <w:pPr>
        <w:jc w:val="center"/>
        <w:rPr>
          <w:rFonts w:asciiTheme="majorHAnsi" w:hAnsiTheme="majorHAnsi" w:cstheme="majorHAnsi"/>
          <w:b/>
        </w:rPr>
      </w:pPr>
    </w:p>
    <w:p w14:paraId="48781D22" w14:textId="3687592F" w:rsidR="005658AF" w:rsidRDefault="005658AF" w:rsidP="009F56DB">
      <w:pPr>
        <w:jc w:val="both"/>
        <w:rPr>
          <w:rFonts w:asciiTheme="majorHAnsi" w:eastAsia="Times New Roman" w:hAnsiTheme="majorHAnsi" w:cstheme="majorHAnsi"/>
          <w:color w:val="000000" w:themeColor="text1"/>
          <w:shd w:val="clear" w:color="auto" w:fill="FFFFFF"/>
        </w:rPr>
      </w:pPr>
      <w:r>
        <w:rPr>
          <w:rFonts w:asciiTheme="majorHAnsi" w:hAnsiTheme="majorHAnsi" w:cstheme="majorHAnsi"/>
          <w:b/>
        </w:rPr>
        <w:tab/>
      </w:r>
      <w:r w:rsidR="00F777C2">
        <w:rPr>
          <w:rFonts w:asciiTheme="majorHAnsi" w:hAnsiTheme="majorHAnsi" w:cstheme="majorHAnsi"/>
        </w:rPr>
        <w:t>L’une après l’autre, c</w:t>
      </w:r>
      <w:r w:rsidR="00D82663">
        <w:rPr>
          <w:rFonts w:asciiTheme="majorHAnsi" w:hAnsiTheme="majorHAnsi" w:cstheme="majorHAnsi"/>
        </w:rPr>
        <w:t>es</w:t>
      </w:r>
      <w:r w:rsidR="00FE702C">
        <w:rPr>
          <w:rFonts w:asciiTheme="majorHAnsi" w:hAnsiTheme="majorHAnsi" w:cstheme="majorHAnsi"/>
        </w:rPr>
        <w:t xml:space="preserve"> </w:t>
      </w:r>
      <w:r w:rsidR="00F777C2">
        <w:rPr>
          <w:rFonts w:asciiTheme="majorHAnsi" w:hAnsiTheme="majorHAnsi" w:cstheme="majorHAnsi"/>
        </w:rPr>
        <w:t xml:space="preserve">deux </w:t>
      </w:r>
      <w:r w:rsidR="00027068">
        <w:rPr>
          <w:rFonts w:asciiTheme="majorHAnsi" w:hAnsiTheme="majorHAnsi" w:cstheme="majorHAnsi"/>
        </w:rPr>
        <w:t>nouveautés</w:t>
      </w:r>
      <w:r w:rsidR="002008DF">
        <w:rPr>
          <w:rFonts w:asciiTheme="majorHAnsi" w:hAnsiTheme="majorHAnsi" w:cstheme="majorHAnsi"/>
        </w:rPr>
        <w:t xml:space="preserve"> parfaitement</w:t>
      </w:r>
      <w:r w:rsidR="008B72F1">
        <w:rPr>
          <w:rFonts w:asciiTheme="majorHAnsi" w:hAnsiTheme="majorHAnsi" w:cstheme="majorHAnsi"/>
        </w:rPr>
        <w:t xml:space="preserve"> contre-nature </w:t>
      </w:r>
      <w:r w:rsidR="00D82663">
        <w:rPr>
          <w:rFonts w:asciiTheme="majorHAnsi" w:hAnsiTheme="majorHAnsi" w:cstheme="majorHAnsi"/>
        </w:rPr>
        <w:t>se seront</w:t>
      </w:r>
      <w:r w:rsidR="00F777C2">
        <w:rPr>
          <w:rFonts w:asciiTheme="majorHAnsi" w:hAnsiTheme="majorHAnsi" w:cstheme="majorHAnsi"/>
        </w:rPr>
        <w:t xml:space="preserve"> </w:t>
      </w:r>
      <w:r w:rsidR="008B72F1">
        <w:rPr>
          <w:rFonts w:asciiTheme="majorHAnsi" w:hAnsiTheme="majorHAnsi" w:cstheme="majorHAnsi"/>
        </w:rPr>
        <w:t>introduite</w:t>
      </w:r>
      <w:r w:rsidR="00D82663">
        <w:rPr>
          <w:rFonts w:asciiTheme="majorHAnsi" w:hAnsiTheme="majorHAnsi" w:cstheme="majorHAnsi"/>
        </w:rPr>
        <w:t>s</w:t>
      </w:r>
      <w:r w:rsidR="008B72F1">
        <w:rPr>
          <w:rFonts w:asciiTheme="majorHAnsi" w:hAnsiTheme="majorHAnsi" w:cstheme="majorHAnsi"/>
        </w:rPr>
        <w:t xml:space="preserve">, </w:t>
      </w:r>
      <w:r w:rsidR="006631D9">
        <w:rPr>
          <w:rFonts w:asciiTheme="majorHAnsi" w:hAnsiTheme="majorHAnsi" w:cstheme="majorHAnsi"/>
        </w:rPr>
        <w:t>installée</w:t>
      </w:r>
      <w:r w:rsidR="00D82663">
        <w:rPr>
          <w:rFonts w:asciiTheme="majorHAnsi" w:hAnsiTheme="majorHAnsi" w:cstheme="majorHAnsi"/>
        </w:rPr>
        <w:t>s</w:t>
      </w:r>
      <w:r w:rsidR="008B72F1">
        <w:rPr>
          <w:rFonts w:asciiTheme="majorHAnsi" w:hAnsiTheme="majorHAnsi" w:cstheme="majorHAnsi"/>
        </w:rPr>
        <w:t>, institutionnalisée</w:t>
      </w:r>
      <w:r w:rsidR="00D82663">
        <w:rPr>
          <w:rFonts w:asciiTheme="majorHAnsi" w:hAnsiTheme="majorHAnsi" w:cstheme="majorHAnsi"/>
        </w:rPr>
        <w:t>s</w:t>
      </w:r>
      <w:r w:rsidR="008B72F1">
        <w:rPr>
          <w:rFonts w:asciiTheme="majorHAnsi" w:hAnsiTheme="majorHAnsi" w:cstheme="majorHAnsi"/>
        </w:rPr>
        <w:t xml:space="preserve">, </w:t>
      </w:r>
      <w:r w:rsidR="00361100">
        <w:rPr>
          <w:rFonts w:asciiTheme="majorHAnsi" w:hAnsiTheme="majorHAnsi" w:cstheme="majorHAnsi"/>
        </w:rPr>
        <w:t xml:space="preserve">puis </w:t>
      </w:r>
      <w:r w:rsidR="008B72F1">
        <w:rPr>
          <w:rFonts w:asciiTheme="majorHAnsi" w:hAnsiTheme="majorHAnsi" w:cstheme="majorHAnsi"/>
        </w:rPr>
        <w:t>imposée</w:t>
      </w:r>
      <w:r w:rsidR="00D82663">
        <w:rPr>
          <w:rFonts w:asciiTheme="majorHAnsi" w:hAnsiTheme="majorHAnsi" w:cstheme="majorHAnsi"/>
        </w:rPr>
        <w:t>s</w:t>
      </w:r>
      <w:r w:rsidR="008B72F1">
        <w:rPr>
          <w:rFonts w:asciiTheme="majorHAnsi" w:hAnsiTheme="majorHAnsi" w:cstheme="majorHAnsi"/>
        </w:rPr>
        <w:t xml:space="preserve"> </w:t>
      </w:r>
      <w:r w:rsidR="00013131">
        <w:rPr>
          <w:rFonts w:asciiTheme="majorHAnsi" w:hAnsiTheme="majorHAnsi" w:cstheme="majorHAnsi"/>
        </w:rPr>
        <w:t xml:space="preserve">à la société </w:t>
      </w:r>
      <w:r w:rsidR="008B72F1">
        <w:rPr>
          <w:rFonts w:asciiTheme="majorHAnsi" w:hAnsiTheme="majorHAnsi" w:cstheme="majorHAnsi"/>
        </w:rPr>
        <w:t xml:space="preserve">de la même manière sournoise et progressive </w:t>
      </w:r>
      <w:r w:rsidR="00F777C2">
        <w:rPr>
          <w:rFonts w:asciiTheme="majorHAnsi" w:hAnsiTheme="majorHAnsi" w:cstheme="majorHAnsi"/>
        </w:rPr>
        <w:t>que le duo contraception/</w:t>
      </w:r>
      <w:r w:rsidR="008B72F1">
        <w:rPr>
          <w:rFonts w:asciiTheme="majorHAnsi" w:hAnsiTheme="majorHAnsi" w:cstheme="majorHAnsi"/>
        </w:rPr>
        <w:t>avortement</w:t>
      </w:r>
      <w:r>
        <w:rPr>
          <w:rFonts w:asciiTheme="majorHAnsi" w:hAnsiTheme="majorHAnsi" w:cstheme="majorHAnsi"/>
        </w:rPr>
        <w:t xml:space="preserve">, </w:t>
      </w:r>
      <w:r w:rsidR="00EF42E1">
        <w:rPr>
          <w:rFonts w:asciiTheme="majorHAnsi" w:hAnsiTheme="majorHAnsi" w:cstheme="majorHAnsi"/>
        </w:rPr>
        <w:t>au nom – là encore – de la lutte contre une prétendue hypocrisie et selon la tactique éprouvée du voleur chinois</w:t>
      </w:r>
      <w:r w:rsidR="006A29ED">
        <w:rPr>
          <w:rFonts w:asciiTheme="majorHAnsi" w:hAnsiTheme="majorHAnsi" w:cstheme="majorHAnsi"/>
        </w:rPr>
        <w:t xml:space="preserve">. </w:t>
      </w:r>
      <w:r w:rsidR="00120FCB">
        <w:rPr>
          <w:rFonts w:asciiTheme="majorHAnsi" w:hAnsiTheme="majorHAnsi" w:cstheme="majorHAnsi"/>
        </w:rPr>
        <w:t>Tout a commencé par l’</w:t>
      </w:r>
      <w:r w:rsidR="00445AD8">
        <w:rPr>
          <w:rFonts w:asciiTheme="majorHAnsi" w:hAnsiTheme="majorHAnsi" w:cstheme="majorHAnsi"/>
        </w:rPr>
        <w:t xml:space="preserve">adoption du </w:t>
      </w:r>
      <w:r w:rsidR="00445AD8" w:rsidRPr="004E6BEF">
        <w:rPr>
          <w:rFonts w:asciiTheme="majorHAnsi" w:hAnsiTheme="majorHAnsi" w:cstheme="majorHAnsi"/>
        </w:rPr>
        <w:t>« Pacte civil de solidarité »</w:t>
      </w:r>
      <w:r w:rsidR="00991D27" w:rsidRPr="004E6BEF">
        <w:rPr>
          <w:rFonts w:asciiTheme="majorHAnsi" w:hAnsiTheme="majorHAnsi" w:cstheme="majorHAnsi"/>
        </w:rPr>
        <w:t xml:space="preserve"> (PACS)</w:t>
      </w:r>
      <w:r w:rsidR="00991D27">
        <w:rPr>
          <w:rFonts w:asciiTheme="majorHAnsi" w:hAnsiTheme="majorHAnsi" w:cstheme="majorHAnsi"/>
        </w:rPr>
        <w:t xml:space="preserve"> en 1999,</w:t>
      </w:r>
      <w:r w:rsidR="009F56DB">
        <w:rPr>
          <w:rFonts w:asciiTheme="majorHAnsi" w:hAnsiTheme="majorHAnsi" w:cstheme="majorHAnsi"/>
        </w:rPr>
        <w:t xml:space="preserve"> Jospin étant Premier Ministre</w:t>
      </w:r>
      <w:r w:rsidR="00EE14EC">
        <w:rPr>
          <w:rFonts w:asciiTheme="majorHAnsi" w:hAnsiTheme="majorHAnsi" w:cstheme="majorHAnsi"/>
        </w:rPr>
        <w:t xml:space="preserve">. </w:t>
      </w:r>
      <w:r w:rsidR="00EE14EC" w:rsidRPr="00EE14EC">
        <w:rPr>
          <w:rFonts w:asciiTheme="majorHAnsi" w:hAnsiTheme="majorHAnsi" w:cstheme="majorHAnsi"/>
          <w:color w:val="000000" w:themeColor="text1"/>
        </w:rPr>
        <w:t xml:space="preserve">Il s’agit d’un </w:t>
      </w:r>
      <w:r w:rsidR="00EE14EC" w:rsidRPr="00991D27">
        <w:rPr>
          <w:rFonts w:asciiTheme="majorHAnsi" w:hAnsiTheme="majorHAnsi" w:cstheme="majorHAnsi"/>
          <w:i/>
          <w:color w:val="000000" w:themeColor="text1"/>
        </w:rPr>
        <w:t>« </w:t>
      </w:r>
      <w:r w:rsidR="00EE14EC" w:rsidRPr="00991D27">
        <w:rPr>
          <w:rFonts w:asciiTheme="majorHAnsi" w:eastAsia="Times New Roman" w:hAnsiTheme="majorHAnsi" w:cstheme="majorHAnsi"/>
          <w:i/>
          <w:color w:val="000000" w:themeColor="text1"/>
          <w:shd w:val="clear" w:color="auto" w:fill="FFFFFF"/>
        </w:rPr>
        <w:t>partenariat contractuel établi entre deux</w:t>
      </w:r>
      <w:r w:rsidR="00EE14EC" w:rsidRPr="00991D27">
        <w:rPr>
          <w:rStyle w:val="apple-converted-space"/>
          <w:rFonts w:asciiTheme="majorHAnsi" w:eastAsia="Times New Roman" w:hAnsiTheme="majorHAnsi" w:cstheme="majorHAnsi"/>
          <w:i/>
          <w:color w:val="000000" w:themeColor="text1"/>
          <w:shd w:val="clear" w:color="auto" w:fill="FFFFFF"/>
        </w:rPr>
        <w:t> </w:t>
      </w:r>
      <w:hyperlink r:id="rId9" w:tooltip="Majorité civile" w:history="1">
        <w:r w:rsidR="00EE14EC" w:rsidRPr="00991D27">
          <w:rPr>
            <w:rStyle w:val="Lienhypertexte"/>
            <w:rFonts w:asciiTheme="majorHAnsi" w:eastAsia="Times New Roman" w:hAnsiTheme="majorHAnsi" w:cstheme="majorHAnsi"/>
            <w:i/>
            <w:color w:val="000000" w:themeColor="text1"/>
            <w:u w:val="none"/>
          </w:rPr>
          <w:t>personnes majeures</w:t>
        </w:r>
      </w:hyperlink>
      <w:r w:rsidR="00EE14EC" w:rsidRPr="00991D27">
        <w:rPr>
          <w:rStyle w:val="apple-converted-space"/>
          <w:rFonts w:asciiTheme="majorHAnsi" w:eastAsia="Times New Roman" w:hAnsiTheme="majorHAnsi" w:cstheme="majorHAnsi"/>
          <w:i/>
          <w:color w:val="000000" w:themeColor="text1"/>
          <w:shd w:val="clear" w:color="auto" w:fill="FFFFFF"/>
        </w:rPr>
        <w:t> </w:t>
      </w:r>
      <w:r w:rsidR="00EE14EC" w:rsidRPr="00991D27">
        <w:rPr>
          <w:rFonts w:asciiTheme="majorHAnsi" w:eastAsia="Times New Roman" w:hAnsiTheme="majorHAnsi" w:cstheme="majorHAnsi"/>
          <w:i/>
          <w:color w:val="000000" w:themeColor="text1"/>
          <w:shd w:val="clear" w:color="auto" w:fill="FFFFFF"/>
        </w:rPr>
        <w:t xml:space="preserve">(les </w:t>
      </w:r>
      <w:r w:rsidR="00EE14EC" w:rsidRPr="00991D27">
        <w:rPr>
          <w:rFonts w:eastAsia="Times New Roman"/>
          <w:i/>
          <w:color w:val="000000" w:themeColor="text1"/>
          <w:shd w:val="clear" w:color="auto" w:fill="FFFFFF"/>
        </w:rPr>
        <w:t>“</w:t>
      </w:r>
      <w:r w:rsidR="00EE14EC" w:rsidRPr="00991D27">
        <w:rPr>
          <w:rFonts w:asciiTheme="majorHAnsi" w:eastAsia="Times New Roman" w:hAnsiTheme="majorHAnsi" w:cstheme="majorHAnsi"/>
          <w:i/>
          <w:color w:val="000000" w:themeColor="text1"/>
          <w:shd w:val="clear" w:color="auto" w:fill="FFFFFF"/>
        </w:rPr>
        <w:t>partenaires</w:t>
      </w:r>
      <w:r w:rsidR="00EE14EC" w:rsidRPr="00991D27">
        <w:rPr>
          <w:rFonts w:eastAsia="Times New Roman"/>
          <w:i/>
          <w:color w:val="000000" w:themeColor="text1"/>
          <w:shd w:val="clear" w:color="auto" w:fill="FFFFFF"/>
        </w:rPr>
        <w:t>”</w:t>
      </w:r>
      <w:r w:rsidR="00EE14EC" w:rsidRPr="00991D27">
        <w:rPr>
          <w:rFonts w:asciiTheme="majorHAnsi" w:eastAsia="Times New Roman" w:hAnsiTheme="majorHAnsi" w:cstheme="majorHAnsi"/>
          <w:i/>
          <w:color w:val="000000" w:themeColor="text1"/>
          <w:shd w:val="clear" w:color="auto" w:fill="FFFFFF"/>
        </w:rPr>
        <w:t xml:space="preserve">, communément appelés </w:t>
      </w:r>
      <w:r w:rsidR="00EE14EC" w:rsidRPr="00991D27">
        <w:rPr>
          <w:rFonts w:eastAsia="Times New Roman"/>
          <w:i/>
          <w:color w:val="000000" w:themeColor="text1"/>
          <w:shd w:val="clear" w:color="auto" w:fill="FFFFFF"/>
        </w:rPr>
        <w:t>“</w:t>
      </w:r>
      <w:r w:rsidR="00EE14EC" w:rsidRPr="00991D27">
        <w:rPr>
          <w:rFonts w:asciiTheme="majorHAnsi" w:eastAsia="Times New Roman" w:hAnsiTheme="majorHAnsi" w:cstheme="majorHAnsi"/>
          <w:bCs/>
          <w:i/>
          <w:color w:val="000000" w:themeColor="text1"/>
        </w:rPr>
        <w:t>pacsé(e)s</w:t>
      </w:r>
      <w:r w:rsidR="00EE14EC" w:rsidRPr="00991D27">
        <w:rPr>
          <w:rFonts w:eastAsia="Times New Roman"/>
          <w:i/>
          <w:color w:val="000000" w:themeColor="text1"/>
          <w:shd w:val="clear" w:color="auto" w:fill="FFFFFF"/>
        </w:rPr>
        <w:t>”</w:t>
      </w:r>
      <w:r w:rsidR="00EE14EC" w:rsidRPr="00991D27">
        <w:rPr>
          <w:rFonts w:asciiTheme="majorHAnsi" w:eastAsia="Times New Roman" w:hAnsiTheme="majorHAnsi" w:cstheme="majorHAnsi"/>
          <w:i/>
          <w:color w:val="000000" w:themeColor="text1"/>
          <w:shd w:val="clear" w:color="auto" w:fill="FFFFFF"/>
        </w:rPr>
        <w:t>), indépendamment de leur</w:t>
      </w:r>
      <w:r w:rsidR="00EE14EC" w:rsidRPr="00991D27">
        <w:rPr>
          <w:rStyle w:val="apple-converted-space"/>
          <w:rFonts w:asciiTheme="majorHAnsi" w:eastAsia="Times New Roman" w:hAnsiTheme="majorHAnsi" w:cstheme="majorHAnsi"/>
          <w:i/>
          <w:color w:val="000000" w:themeColor="text1"/>
          <w:shd w:val="clear" w:color="auto" w:fill="FFFFFF"/>
        </w:rPr>
        <w:t> </w:t>
      </w:r>
      <w:hyperlink r:id="rId10" w:tooltip="Sexe" w:history="1">
        <w:r w:rsidR="00EE14EC" w:rsidRPr="00991D27">
          <w:rPr>
            <w:rStyle w:val="Lienhypertexte"/>
            <w:rFonts w:asciiTheme="majorHAnsi" w:eastAsia="Times New Roman" w:hAnsiTheme="majorHAnsi" w:cstheme="majorHAnsi"/>
            <w:i/>
            <w:color w:val="000000" w:themeColor="text1"/>
            <w:u w:val="none"/>
          </w:rPr>
          <w:t>sexe</w:t>
        </w:r>
      </w:hyperlink>
      <w:r w:rsidR="009F56DB" w:rsidRPr="00991D27">
        <w:rPr>
          <w:rFonts w:asciiTheme="majorHAnsi" w:eastAsia="Times New Roman" w:hAnsiTheme="majorHAnsi" w:cstheme="majorHAnsi"/>
          <w:i/>
          <w:color w:val="000000" w:themeColor="text1"/>
          <w:shd w:val="clear" w:color="auto" w:fill="FFFFFF"/>
        </w:rPr>
        <w:t>, et qui a pour objet d’</w:t>
      </w:r>
      <w:r w:rsidR="00EE14EC" w:rsidRPr="00991D27">
        <w:rPr>
          <w:rFonts w:asciiTheme="majorHAnsi" w:eastAsia="Times New Roman" w:hAnsiTheme="majorHAnsi" w:cstheme="majorHAnsi"/>
          <w:i/>
          <w:color w:val="000000" w:themeColor="text1"/>
          <w:shd w:val="clear" w:color="auto" w:fill="FFFFFF"/>
        </w:rPr>
        <w:t>organiser leur vie commune</w:t>
      </w:r>
      <w:r w:rsidR="009F56DB" w:rsidRPr="00991D27">
        <w:rPr>
          <w:rFonts w:asciiTheme="majorHAnsi" w:eastAsia="Times New Roman" w:hAnsiTheme="majorHAnsi" w:cstheme="majorHAnsi"/>
          <w:i/>
          <w:color w:val="000000" w:themeColor="text1"/>
          <w:vertAlign w:val="superscript"/>
        </w:rPr>
        <w:t xml:space="preserve"> </w:t>
      </w:r>
      <w:r w:rsidR="00EE14EC" w:rsidRPr="00991D27">
        <w:rPr>
          <w:rFonts w:asciiTheme="majorHAnsi" w:eastAsia="Times New Roman" w:hAnsiTheme="majorHAnsi" w:cstheme="majorHAnsi"/>
          <w:i/>
          <w:color w:val="000000" w:themeColor="text1"/>
          <w:shd w:val="clear" w:color="auto" w:fill="FFFFFF"/>
        </w:rPr>
        <w:t>en établissant entre eux des droits et des devoirs en termes de soutien matériel, de</w:t>
      </w:r>
      <w:r w:rsidR="00EE14EC" w:rsidRPr="00991D27">
        <w:rPr>
          <w:rStyle w:val="apple-converted-space"/>
          <w:rFonts w:asciiTheme="majorHAnsi" w:eastAsia="Times New Roman" w:hAnsiTheme="majorHAnsi" w:cstheme="majorHAnsi"/>
          <w:i/>
          <w:color w:val="000000" w:themeColor="text1"/>
          <w:shd w:val="clear" w:color="auto" w:fill="FFFFFF"/>
        </w:rPr>
        <w:t> </w:t>
      </w:r>
      <w:hyperlink r:id="rId11" w:tooltip="Logement" w:history="1">
        <w:r w:rsidR="00EE14EC" w:rsidRPr="00991D27">
          <w:rPr>
            <w:rStyle w:val="Lienhypertexte"/>
            <w:rFonts w:asciiTheme="majorHAnsi" w:eastAsia="Times New Roman" w:hAnsiTheme="majorHAnsi" w:cstheme="majorHAnsi"/>
            <w:i/>
            <w:color w:val="000000" w:themeColor="text1"/>
            <w:u w:val="none"/>
          </w:rPr>
          <w:t>logement</w:t>
        </w:r>
      </w:hyperlink>
      <w:r w:rsidR="00EE14EC" w:rsidRPr="00991D27">
        <w:rPr>
          <w:rFonts w:asciiTheme="majorHAnsi" w:eastAsia="Times New Roman" w:hAnsiTheme="majorHAnsi" w:cstheme="majorHAnsi"/>
          <w:i/>
          <w:color w:val="000000" w:themeColor="text1"/>
          <w:shd w:val="clear" w:color="auto" w:fill="FFFFFF"/>
        </w:rPr>
        <w:t>, de</w:t>
      </w:r>
      <w:r w:rsidR="00EE14EC" w:rsidRPr="00991D27">
        <w:rPr>
          <w:rStyle w:val="apple-converted-space"/>
          <w:rFonts w:asciiTheme="majorHAnsi" w:eastAsia="Times New Roman" w:hAnsiTheme="majorHAnsi" w:cstheme="majorHAnsi"/>
          <w:i/>
          <w:color w:val="000000" w:themeColor="text1"/>
          <w:shd w:val="clear" w:color="auto" w:fill="FFFFFF"/>
        </w:rPr>
        <w:t> </w:t>
      </w:r>
      <w:hyperlink r:id="rId12" w:tooltip="Patrimoine (finance)" w:history="1">
        <w:r w:rsidR="00EE14EC" w:rsidRPr="00991D27">
          <w:rPr>
            <w:rStyle w:val="Lienhypertexte"/>
            <w:rFonts w:asciiTheme="majorHAnsi" w:eastAsia="Times New Roman" w:hAnsiTheme="majorHAnsi" w:cstheme="majorHAnsi"/>
            <w:i/>
            <w:color w:val="000000" w:themeColor="text1"/>
            <w:u w:val="none"/>
          </w:rPr>
          <w:t>patrimoine</w:t>
        </w:r>
      </w:hyperlink>
      <w:r w:rsidR="00EE14EC" w:rsidRPr="00991D27">
        <w:rPr>
          <w:rFonts w:asciiTheme="majorHAnsi" w:eastAsia="Times New Roman" w:hAnsiTheme="majorHAnsi" w:cstheme="majorHAnsi"/>
          <w:i/>
          <w:color w:val="000000" w:themeColor="text1"/>
          <w:shd w:val="clear" w:color="auto" w:fill="FFFFFF"/>
        </w:rPr>
        <w:t>, d'</w:t>
      </w:r>
      <w:hyperlink r:id="rId13" w:tooltip="Impôt" w:history="1">
        <w:r w:rsidR="00EE14EC" w:rsidRPr="00991D27">
          <w:rPr>
            <w:rStyle w:val="Lienhypertexte"/>
            <w:rFonts w:asciiTheme="majorHAnsi" w:eastAsia="Times New Roman" w:hAnsiTheme="majorHAnsi" w:cstheme="majorHAnsi"/>
            <w:i/>
            <w:color w:val="000000" w:themeColor="text1"/>
            <w:u w:val="none"/>
          </w:rPr>
          <w:t>impôts</w:t>
        </w:r>
      </w:hyperlink>
      <w:r w:rsidR="00EE14EC" w:rsidRPr="00991D27">
        <w:rPr>
          <w:rStyle w:val="apple-converted-space"/>
          <w:rFonts w:asciiTheme="majorHAnsi" w:eastAsia="Times New Roman" w:hAnsiTheme="majorHAnsi" w:cstheme="majorHAnsi"/>
          <w:i/>
          <w:color w:val="000000" w:themeColor="text1"/>
          <w:shd w:val="clear" w:color="auto" w:fill="FFFFFF"/>
        </w:rPr>
        <w:t> </w:t>
      </w:r>
      <w:r w:rsidR="00EE14EC" w:rsidRPr="00991D27">
        <w:rPr>
          <w:rFonts w:asciiTheme="majorHAnsi" w:eastAsia="Times New Roman" w:hAnsiTheme="majorHAnsi" w:cstheme="majorHAnsi"/>
          <w:i/>
          <w:color w:val="000000" w:themeColor="text1"/>
          <w:shd w:val="clear" w:color="auto" w:fill="FFFFFF"/>
        </w:rPr>
        <w:t>et de droits sociaux</w:t>
      </w:r>
      <w:r w:rsidR="009F56DB" w:rsidRPr="00991D27">
        <w:rPr>
          <w:rFonts w:asciiTheme="majorHAnsi" w:eastAsia="Times New Roman" w:hAnsiTheme="majorHAnsi" w:cstheme="majorHAnsi"/>
          <w:i/>
          <w:color w:val="000000" w:themeColor="text1"/>
          <w:shd w:val="clear" w:color="auto" w:fill="FFFFFF"/>
        </w:rPr>
        <w:t> »</w:t>
      </w:r>
      <w:r w:rsidR="009F56DB">
        <w:rPr>
          <w:rFonts w:asciiTheme="majorHAnsi" w:eastAsia="Times New Roman" w:hAnsiTheme="majorHAnsi" w:cstheme="majorHAnsi"/>
          <w:color w:val="000000" w:themeColor="text1"/>
          <w:shd w:val="clear" w:color="auto" w:fill="FFFFFF"/>
        </w:rPr>
        <w:t xml:space="preserve"> (Wikipedia)</w:t>
      </w:r>
      <w:r w:rsidR="00474E24">
        <w:rPr>
          <w:rFonts w:asciiTheme="majorHAnsi" w:eastAsia="Times New Roman" w:hAnsiTheme="majorHAnsi" w:cstheme="majorHAnsi"/>
          <w:color w:val="000000" w:themeColor="text1"/>
          <w:shd w:val="clear" w:color="auto" w:fill="FFFFFF"/>
        </w:rPr>
        <w:t>.</w:t>
      </w:r>
      <w:r w:rsidR="009F56DB">
        <w:rPr>
          <w:rFonts w:asciiTheme="majorHAnsi" w:eastAsia="Times New Roman" w:hAnsiTheme="majorHAnsi" w:cstheme="majorHAnsi"/>
          <w:color w:val="000000" w:themeColor="text1"/>
          <w:shd w:val="clear" w:color="auto" w:fill="FFFFFF"/>
        </w:rPr>
        <w:t xml:space="preserve"> Ce dispositif</w:t>
      </w:r>
      <w:r w:rsidR="00ED0F77">
        <w:rPr>
          <w:rFonts w:asciiTheme="majorHAnsi" w:eastAsia="Times New Roman" w:hAnsiTheme="majorHAnsi" w:cstheme="majorHAnsi"/>
          <w:color w:val="000000" w:themeColor="text1"/>
          <w:shd w:val="clear" w:color="auto" w:fill="FFFFFF"/>
        </w:rPr>
        <w:t xml:space="preserve"> – véritable consécration </w:t>
      </w:r>
      <w:r w:rsidR="008B7888">
        <w:rPr>
          <w:rFonts w:asciiTheme="majorHAnsi" w:eastAsia="Times New Roman" w:hAnsiTheme="majorHAnsi" w:cstheme="majorHAnsi"/>
          <w:color w:val="000000" w:themeColor="text1"/>
          <w:shd w:val="clear" w:color="auto" w:fill="FFFFFF"/>
        </w:rPr>
        <w:t xml:space="preserve">légale </w:t>
      </w:r>
      <w:r w:rsidR="00ED0F77">
        <w:rPr>
          <w:rFonts w:asciiTheme="majorHAnsi" w:eastAsia="Times New Roman" w:hAnsiTheme="majorHAnsi" w:cstheme="majorHAnsi"/>
          <w:color w:val="000000" w:themeColor="text1"/>
          <w:shd w:val="clear" w:color="auto" w:fill="FFFFFF"/>
        </w:rPr>
        <w:t xml:space="preserve">du concubinage – </w:t>
      </w:r>
      <w:r w:rsidR="006E0850">
        <w:rPr>
          <w:rFonts w:asciiTheme="majorHAnsi" w:eastAsia="Times New Roman" w:hAnsiTheme="majorHAnsi" w:cstheme="majorHAnsi"/>
          <w:color w:val="000000" w:themeColor="text1"/>
          <w:shd w:val="clear" w:color="auto" w:fill="FFFFFF"/>
        </w:rPr>
        <w:t xml:space="preserve">a </w:t>
      </w:r>
      <w:r w:rsidR="008A51F8">
        <w:rPr>
          <w:rFonts w:asciiTheme="majorHAnsi" w:eastAsia="Times New Roman" w:hAnsiTheme="majorHAnsi" w:cstheme="majorHAnsi"/>
          <w:color w:val="000000" w:themeColor="text1"/>
          <w:shd w:val="clear" w:color="auto" w:fill="FFFFFF"/>
        </w:rPr>
        <w:t xml:space="preserve">certes </w:t>
      </w:r>
      <w:r w:rsidR="006E0850">
        <w:rPr>
          <w:rFonts w:asciiTheme="majorHAnsi" w:eastAsia="Times New Roman" w:hAnsiTheme="majorHAnsi" w:cstheme="majorHAnsi"/>
          <w:color w:val="000000" w:themeColor="text1"/>
          <w:shd w:val="clear" w:color="auto" w:fill="FFFFFF"/>
        </w:rPr>
        <w:t>du succès auprès d</w:t>
      </w:r>
      <w:r w:rsidR="009F56DB">
        <w:rPr>
          <w:rFonts w:asciiTheme="majorHAnsi" w:eastAsia="Times New Roman" w:hAnsiTheme="majorHAnsi" w:cstheme="majorHAnsi"/>
          <w:color w:val="000000" w:themeColor="text1"/>
          <w:shd w:val="clear" w:color="auto" w:fill="FFFFFF"/>
        </w:rPr>
        <w:t xml:space="preserve">es couples hétérosexuels, </w:t>
      </w:r>
      <w:r w:rsidR="008B7888">
        <w:rPr>
          <w:rFonts w:asciiTheme="majorHAnsi" w:eastAsia="Times New Roman" w:hAnsiTheme="majorHAnsi" w:cstheme="majorHAnsi"/>
          <w:color w:val="000000" w:themeColor="text1"/>
          <w:shd w:val="clear" w:color="auto" w:fill="FFFFFF"/>
        </w:rPr>
        <w:t>a</w:t>
      </w:r>
      <w:r w:rsidR="006E0850">
        <w:rPr>
          <w:rFonts w:asciiTheme="majorHAnsi" w:eastAsia="Times New Roman" w:hAnsiTheme="majorHAnsi" w:cstheme="majorHAnsi"/>
          <w:color w:val="000000" w:themeColor="text1"/>
          <w:shd w:val="clear" w:color="auto" w:fill="FFFFFF"/>
        </w:rPr>
        <w:t xml:space="preserve">uxquels il </w:t>
      </w:r>
      <w:r w:rsidR="007E2DDB">
        <w:rPr>
          <w:rFonts w:asciiTheme="majorHAnsi" w:eastAsia="Times New Roman" w:hAnsiTheme="majorHAnsi" w:cstheme="majorHAnsi"/>
          <w:color w:val="000000" w:themeColor="text1"/>
          <w:shd w:val="clear" w:color="auto" w:fill="FFFFFF"/>
        </w:rPr>
        <w:t>accorde</w:t>
      </w:r>
      <w:r w:rsidR="006E0850">
        <w:rPr>
          <w:rFonts w:asciiTheme="majorHAnsi" w:eastAsia="Times New Roman" w:hAnsiTheme="majorHAnsi" w:cstheme="majorHAnsi"/>
          <w:color w:val="000000" w:themeColor="text1"/>
          <w:shd w:val="clear" w:color="auto" w:fill="FFFFFF"/>
        </w:rPr>
        <w:t xml:space="preserve"> une grande partie des </w:t>
      </w:r>
      <w:r w:rsidR="0096595B">
        <w:rPr>
          <w:rFonts w:asciiTheme="majorHAnsi" w:eastAsia="Times New Roman" w:hAnsiTheme="majorHAnsi" w:cstheme="majorHAnsi"/>
          <w:color w:val="000000" w:themeColor="text1"/>
          <w:shd w:val="clear" w:color="auto" w:fill="FFFFFF"/>
        </w:rPr>
        <w:t>avantages matériels du mariage civil tout en les dispensant de ses contraintes </w:t>
      </w:r>
      <w:r w:rsidR="009F56DB">
        <w:rPr>
          <w:rFonts w:asciiTheme="majorHAnsi" w:eastAsia="Times New Roman" w:hAnsiTheme="majorHAnsi" w:cstheme="majorHAnsi"/>
          <w:color w:val="000000" w:themeColor="text1"/>
          <w:shd w:val="clear" w:color="auto" w:fill="FFFFFF"/>
        </w:rPr>
        <w:t>;</w:t>
      </w:r>
      <w:r w:rsidR="006E0850">
        <w:rPr>
          <w:rFonts w:asciiTheme="majorHAnsi" w:eastAsia="Times New Roman" w:hAnsiTheme="majorHAnsi" w:cstheme="majorHAnsi"/>
          <w:color w:val="000000" w:themeColor="text1"/>
          <w:shd w:val="clear" w:color="auto" w:fill="FFFFFF"/>
        </w:rPr>
        <w:t xml:space="preserve"> il en a </w:t>
      </w:r>
      <w:r w:rsidR="009F56DB">
        <w:rPr>
          <w:rFonts w:asciiTheme="majorHAnsi" w:eastAsia="Times New Roman" w:hAnsiTheme="majorHAnsi" w:cstheme="majorHAnsi"/>
          <w:color w:val="000000" w:themeColor="text1"/>
          <w:shd w:val="clear" w:color="auto" w:fill="FFFFFF"/>
        </w:rPr>
        <w:t>beaucoup moins</w:t>
      </w:r>
      <w:r w:rsidR="00361100">
        <w:rPr>
          <w:rFonts w:asciiTheme="majorHAnsi" w:eastAsia="Times New Roman" w:hAnsiTheme="majorHAnsi" w:cstheme="majorHAnsi"/>
          <w:color w:val="000000" w:themeColor="text1"/>
          <w:shd w:val="clear" w:color="auto" w:fill="FFFFFF"/>
        </w:rPr>
        <w:t>, par contre,</w:t>
      </w:r>
      <w:r w:rsidR="009F56DB">
        <w:rPr>
          <w:rFonts w:asciiTheme="majorHAnsi" w:eastAsia="Times New Roman" w:hAnsiTheme="majorHAnsi" w:cstheme="majorHAnsi"/>
          <w:color w:val="000000" w:themeColor="text1"/>
          <w:shd w:val="clear" w:color="auto" w:fill="FFFFFF"/>
        </w:rPr>
        <w:t xml:space="preserve"> a</w:t>
      </w:r>
      <w:r w:rsidR="00361100">
        <w:rPr>
          <w:rFonts w:asciiTheme="majorHAnsi" w:eastAsia="Times New Roman" w:hAnsiTheme="majorHAnsi" w:cstheme="majorHAnsi"/>
          <w:color w:val="000000" w:themeColor="text1"/>
          <w:shd w:val="clear" w:color="auto" w:fill="FFFFFF"/>
        </w:rPr>
        <w:t>uprès des paires homo</w:t>
      </w:r>
      <w:r w:rsidR="009F56DB">
        <w:rPr>
          <w:rFonts w:asciiTheme="majorHAnsi" w:eastAsia="Times New Roman" w:hAnsiTheme="majorHAnsi" w:cstheme="majorHAnsi"/>
          <w:color w:val="000000" w:themeColor="text1"/>
          <w:shd w:val="clear" w:color="auto" w:fill="FFFFFF"/>
        </w:rPr>
        <w:t>sexuelles, mais p</w:t>
      </w:r>
      <w:r w:rsidR="006E0850">
        <w:rPr>
          <w:rFonts w:asciiTheme="majorHAnsi" w:eastAsia="Times New Roman" w:hAnsiTheme="majorHAnsi" w:cstheme="majorHAnsi"/>
          <w:color w:val="000000" w:themeColor="text1"/>
          <w:shd w:val="clear" w:color="auto" w:fill="FFFFFF"/>
        </w:rPr>
        <w:t>eu importe</w:t>
      </w:r>
      <w:r w:rsidR="009F56DB">
        <w:rPr>
          <w:rFonts w:asciiTheme="majorHAnsi" w:eastAsia="Times New Roman" w:hAnsiTheme="majorHAnsi" w:cstheme="majorHAnsi"/>
          <w:color w:val="000000" w:themeColor="text1"/>
          <w:shd w:val="clear" w:color="auto" w:fill="FFFFFF"/>
        </w:rPr>
        <w:t>, car le but réel était d’habituer l’opinion à l’idée de « couple homosexuel » reconnu</w:t>
      </w:r>
      <w:r w:rsidR="00991D27">
        <w:rPr>
          <w:rFonts w:asciiTheme="majorHAnsi" w:eastAsia="Times New Roman" w:hAnsiTheme="majorHAnsi" w:cstheme="majorHAnsi"/>
          <w:color w:val="000000" w:themeColor="text1"/>
          <w:shd w:val="clear" w:color="auto" w:fill="FFFFFF"/>
        </w:rPr>
        <w:t xml:space="preserve"> par l’État et ses institutions</w:t>
      </w:r>
      <w:r w:rsidR="009F56DB">
        <w:rPr>
          <w:rFonts w:asciiTheme="majorHAnsi" w:eastAsia="Times New Roman" w:hAnsiTheme="majorHAnsi" w:cstheme="majorHAnsi"/>
          <w:color w:val="000000" w:themeColor="text1"/>
          <w:shd w:val="clear" w:color="auto" w:fill="FFFFFF"/>
        </w:rPr>
        <w:t xml:space="preserve">. Une opinion </w:t>
      </w:r>
      <w:r w:rsidR="00991D27">
        <w:rPr>
          <w:rFonts w:asciiTheme="majorHAnsi" w:eastAsia="Times New Roman" w:hAnsiTheme="majorHAnsi" w:cstheme="majorHAnsi"/>
          <w:color w:val="000000" w:themeColor="text1"/>
          <w:shd w:val="clear" w:color="auto" w:fill="FFFFFF"/>
        </w:rPr>
        <w:t>d’</w:t>
      </w:r>
      <w:r w:rsidR="003715C7">
        <w:rPr>
          <w:rFonts w:asciiTheme="majorHAnsi" w:eastAsia="Times New Roman" w:hAnsiTheme="majorHAnsi" w:cstheme="majorHAnsi"/>
          <w:color w:val="000000" w:themeColor="text1"/>
          <w:shd w:val="clear" w:color="auto" w:fill="FFFFFF"/>
        </w:rPr>
        <w:t xml:space="preserve">abord </w:t>
      </w:r>
      <w:r w:rsidR="002960FA">
        <w:rPr>
          <w:rFonts w:asciiTheme="majorHAnsi" w:eastAsia="Times New Roman" w:hAnsiTheme="majorHAnsi" w:cstheme="majorHAnsi"/>
          <w:color w:val="000000" w:themeColor="text1"/>
          <w:shd w:val="clear" w:color="auto" w:fill="FFFFFF"/>
        </w:rPr>
        <w:t xml:space="preserve">vivement </w:t>
      </w:r>
      <w:r w:rsidR="0044295F">
        <w:rPr>
          <w:rFonts w:asciiTheme="majorHAnsi" w:eastAsia="Times New Roman" w:hAnsiTheme="majorHAnsi" w:cstheme="majorHAnsi"/>
          <w:color w:val="000000" w:themeColor="text1"/>
          <w:shd w:val="clear" w:color="auto" w:fill="FFFFFF"/>
        </w:rPr>
        <w:t>réfractaire</w:t>
      </w:r>
      <w:r w:rsidR="003715C7">
        <w:rPr>
          <w:rFonts w:asciiTheme="majorHAnsi" w:eastAsia="Times New Roman" w:hAnsiTheme="majorHAnsi" w:cstheme="majorHAnsi"/>
          <w:color w:val="000000" w:themeColor="text1"/>
          <w:shd w:val="clear" w:color="auto" w:fill="FFFFFF"/>
        </w:rPr>
        <w:t xml:space="preserve"> à l’idée en question,</w:t>
      </w:r>
      <w:r w:rsidR="009F56DB">
        <w:rPr>
          <w:rFonts w:asciiTheme="majorHAnsi" w:eastAsia="Times New Roman" w:hAnsiTheme="majorHAnsi" w:cstheme="majorHAnsi"/>
          <w:color w:val="000000" w:themeColor="text1"/>
          <w:shd w:val="clear" w:color="auto" w:fill="FFFFFF"/>
        </w:rPr>
        <w:t xml:space="preserve"> puisque des manifestations monstres eurent lieu afin de combattre </w:t>
      </w:r>
      <w:r w:rsidR="003715C7">
        <w:rPr>
          <w:rFonts w:asciiTheme="majorHAnsi" w:eastAsia="Times New Roman" w:hAnsiTheme="majorHAnsi" w:cstheme="majorHAnsi"/>
          <w:color w:val="000000" w:themeColor="text1"/>
          <w:shd w:val="clear" w:color="auto" w:fill="FFFFFF"/>
        </w:rPr>
        <w:t>cette dernière</w:t>
      </w:r>
      <w:r w:rsidR="009F56DB">
        <w:rPr>
          <w:rFonts w:asciiTheme="majorHAnsi" w:eastAsia="Times New Roman" w:hAnsiTheme="majorHAnsi" w:cstheme="majorHAnsi"/>
          <w:color w:val="000000" w:themeColor="text1"/>
          <w:shd w:val="clear" w:color="auto" w:fill="FFFFFF"/>
        </w:rPr>
        <w:t xml:space="preserve">. Sans succès, bien entendu, car </w:t>
      </w:r>
      <w:r w:rsidR="00972C66">
        <w:rPr>
          <w:rFonts w:asciiTheme="majorHAnsi" w:eastAsia="Times New Roman" w:hAnsiTheme="majorHAnsi" w:cstheme="majorHAnsi"/>
          <w:color w:val="000000" w:themeColor="text1"/>
          <w:shd w:val="clear" w:color="auto" w:fill="FFFFFF"/>
        </w:rPr>
        <w:t xml:space="preserve">rien ne saurait arrêter </w:t>
      </w:r>
      <w:r w:rsidR="009F56DB">
        <w:rPr>
          <w:rFonts w:asciiTheme="majorHAnsi" w:eastAsia="Times New Roman" w:hAnsiTheme="majorHAnsi" w:cstheme="majorHAnsi"/>
          <w:color w:val="000000" w:themeColor="text1"/>
          <w:shd w:val="clear" w:color="auto" w:fill="FFFFFF"/>
        </w:rPr>
        <w:t>les fo</w:t>
      </w:r>
      <w:r w:rsidR="00361100">
        <w:rPr>
          <w:rFonts w:asciiTheme="majorHAnsi" w:eastAsia="Times New Roman" w:hAnsiTheme="majorHAnsi" w:cstheme="majorHAnsi"/>
          <w:color w:val="000000" w:themeColor="text1"/>
          <w:shd w:val="clear" w:color="auto" w:fill="FFFFFF"/>
        </w:rPr>
        <w:t>rces maçonniques qui se tiennent</w:t>
      </w:r>
      <w:r w:rsidR="009F56DB">
        <w:rPr>
          <w:rFonts w:asciiTheme="majorHAnsi" w:eastAsia="Times New Roman" w:hAnsiTheme="majorHAnsi" w:cstheme="majorHAnsi"/>
          <w:color w:val="000000" w:themeColor="text1"/>
          <w:shd w:val="clear" w:color="auto" w:fill="FFFFFF"/>
        </w:rPr>
        <w:t xml:space="preserve"> derrière </w:t>
      </w:r>
      <w:r w:rsidR="00361100">
        <w:rPr>
          <w:rFonts w:asciiTheme="majorHAnsi" w:eastAsia="Times New Roman" w:hAnsiTheme="majorHAnsi" w:cstheme="majorHAnsi"/>
          <w:color w:val="000000" w:themeColor="text1"/>
          <w:shd w:val="clear" w:color="auto" w:fill="FFFFFF"/>
        </w:rPr>
        <w:t>toutes les manœuvres</w:t>
      </w:r>
      <w:r w:rsidR="009F56DB">
        <w:rPr>
          <w:rFonts w:asciiTheme="majorHAnsi" w:eastAsia="Times New Roman" w:hAnsiTheme="majorHAnsi" w:cstheme="majorHAnsi"/>
          <w:color w:val="000000" w:themeColor="text1"/>
          <w:shd w:val="clear" w:color="auto" w:fill="FFFFFF"/>
        </w:rPr>
        <w:t xml:space="preserve"> de pourrissement</w:t>
      </w:r>
      <w:r w:rsidR="00972C66">
        <w:rPr>
          <w:rFonts w:asciiTheme="majorHAnsi" w:eastAsia="Times New Roman" w:hAnsiTheme="majorHAnsi" w:cstheme="majorHAnsi"/>
          <w:color w:val="000000" w:themeColor="text1"/>
          <w:shd w:val="clear" w:color="auto" w:fill="FFFFFF"/>
        </w:rPr>
        <w:t xml:space="preserve">. </w:t>
      </w:r>
      <w:r w:rsidR="00361100">
        <w:rPr>
          <w:rFonts w:asciiTheme="majorHAnsi" w:eastAsia="Times New Roman" w:hAnsiTheme="majorHAnsi" w:cstheme="majorHAnsi"/>
          <w:color w:val="000000" w:themeColor="text1"/>
          <w:shd w:val="clear" w:color="auto" w:fill="FFFFFF"/>
        </w:rPr>
        <w:t>De même que pour justifier l’avortement, on avait fait larmoyer Margot sur le sort des femmes qui se faisaient avorter dans des conditions déplorables</w:t>
      </w:r>
      <w:r w:rsidR="00BF4410">
        <w:rPr>
          <w:rFonts w:asciiTheme="majorHAnsi" w:eastAsia="Times New Roman" w:hAnsiTheme="majorHAnsi" w:cstheme="majorHAnsi"/>
          <w:color w:val="000000" w:themeColor="text1"/>
          <w:shd w:val="clear" w:color="auto" w:fill="FFFFFF"/>
        </w:rPr>
        <w:t xml:space="preserve"> (</w:t>
      </w:r>
      <w:r w:rsidR="00410B5F">
        <w:rPr>
          <w:rFonts w:asciiTheme="majorHAnsi" w:eastAsia="Times New Roman" w:hAnsiTheme="majorHAnsi" w:cstheme="majorHAnsi"/>
          <w:color w:val="000000" w:themeColor="text1"/>
          <w:shd w:val="clear" w:color="auto" w:fill="FFFFFF"/>
        </w:rPr>
        <w:t xml:space="preserve">et </w:t>
      </w:r>
      <w:r w:rsidR="001F3D26">
        <w:rPr>
          <w:rFonts w:asciiTheme="majorHAnsi" w:eastAsia="Times New Roman" w:hAnsiTheme="majorHAnsi" w:cstheme="majorHAnsi"/>
          <w:color w:val="000000" w:themeColor="text1"/>
          <w:shd w:val="clear" w:color="auto" w:fill="FFFFFF"/>
        </w:rPr>
        <w:t xml:space="preserve">dont les féministes enragées avouèrent ensuite avoir </w:t>
      </w:r>
      <w:r w:rsidR="00410B5F">
        <w:rPr>
          <w:rFonts w:asciiTheme="majorHAnsi" w:eastAsia="Times New Roman" w:hAnsiTheme="majorHAnsi" w:cstheme="majorHAnsi"/>
          <w:color w:val="000000" w:themeColor="text1"/>
          <w:shd w:val="clear" w:color="auto" w:fill="FFFFFF"/>
        </w:rPr>
        <w:t xml:space="preserve">sciemment </w:t>
      </w:r>
      <w:r w:rsidR="00BF4410">
        <w:rPr>
          <w:rFonts w:asciiTheme="majorHAnsi" w:eastAsia="Times New Roman" w:hAnsiTheme="majorHAnsi" w:cstheme="majorHAnsi"/>
          <w:color w:val="000000" w:themeColor="text1"/>
          <w:shd w:val="clear" w:color="auto" w:fill="FFFFFF"/>
        </w:rPr>
        <w:t>exagéré le nombre</w:t>
      </w:r>
      <w:r w:rsidR="00410B5F">
        <w:rPr>
          <w:rFonts w:asciiTheme="majorHAnsi" w:eastAsia="Times New Roman" w:hAnsiTheme="majorHAnsi" w:cstheme="majorHAnsi"/>
          <w:color w:val="000000" w:themeColor="text1"/>
          <w:shd w:val="clear" w:color="auto" w:fill="FFFFFF"/>
        </w:rPr>
        <w:t xml:space="preserve"> dans des proportions ridicules</w:t>
      </w:r>
      <w:r w:rsidR="00BF4410">
        <w:rPr>
          <w:rFonts w:asciiTheme="majorHAnsi" w:eastAsia="Times New Roman" w:hAnsiTheme="majorHAnsi" w:cstheme="majorHAnsi"/>
          <w:color w:val="000000" w:themeColor="text1"/>
          <w:shd w:val="clear" w:color="auto" w:fill="FFFFFF"/>
        </w:rPr>
        <w:t>)</w:t>
      </w:r>
      <w:r w:rsidR="00361100">
        <w:rPr>
          <w:rFonts w:asciiTheme="majorHAnsi" w:eastAsia="Times New Roman" w:hAnsiTheme="majorHAnsi" w:cstheme="majorHAnsi"/>
          <w:color w:val="000000" w:themeColor="text1"/>
          <w:shd w:val="clear" w:color="auto" w:fill="FFFFFF"/>
        </w:rPr>
        <w:t xml:space="preserve">, les milieux favorables au PACS suscitèrent la commisération en évoquant le SIDA, qui </w:t>
      </w:r>
      <w:r w:rsidR="006E0850">
        <w:rPr>
          <w:rFonts w:asciiTheme="majorHAnsi" w:eastAsia="Times New Roman" w:hAnsiTheme="majorHAnsi" w:cstheme="majorHAnsi"/>
          <w:color w:val="000000" w:themeColor="text1"/>
          <w:shd w:val="clear" w:color="auto" w:fill="FFFFFF"/>
        </w:rPr>
        <w:t>causait</w:t>
      </w:r>
      <w:r w:rsidR="00BF4410">
        <w:rPr>
          <w:rFonts w:asciiTheme="majorHAnsi" w:eastAsia="Times New Roman" w:hAnsiTheme="majorHAnsi" w:cstheme="majorHAnsi"/>
          <w:color w:val="000000" w:themeColor="text1"/>
          <w:shd w:val="clear" w:color="auto" w:fill="FFFFFF"/>
        </w:rPr>
        <w:t xml:space="preserve"> alors des ravages, et en prétendant que la maladie reculerait si les « couples » homosexuels se stabilisaient, alors que les homos sont connus pour pratiquer le vagabondage sexuel bien plus encore que les hétéros</w:t>
      </w:r>
      <w:r w:rsidR="008A51F8">
        <w:rPr>
          <w:rFonts w:asciiTheme="majorHAnsi" w:eastAsia="Times New Roman" w:hAnsiTheme="majorHAnsi" w:cstheme="majorHAnsi"/>
          <w:color w:val="000000" w:themeColor="text1"/>
          <w:shd w:val="clear" w:color="auto" w:fill="FFFFFF"/>
        </w:rPr>
        <w:t xml:space="preserve"> et qu’un tel mode de vie ne se réforme pas du jour au lendemain</w:t>
      </w:r>
      <w:r w:rsidR="00731D8B">
        <w:rPr>
          <w:rFonts w:asciiTheme="majorHAnsi" w:eastAsia="Times New Roman" w:hAnsiTheme="majorHAnsi" w:cstheme="majorHAnsi"/>
          <w:color w:val="000000" w:themeColor="text1"/>
          <w:shd w:val="clear" w:color="auto" w:fill="FFFFFF"/>
        </w:rPr>
        <w:t>, même avec ce fameux préservatif à l’efficacité plus que douteuse</w:t>
      </w:r>
      <w:r w:rsidR="00BF4410">
        <w:rPr>
          <w:rFonts w:asciiTheme="majorHAnsi" w:eastAsia="Times New Roman" w:hAnsiTheme="majorHAnsi" w:cstheme="majorHAnsi"/>
          <w:color w:val="000000" w:themeColor="text1"/>
          <w:shd w:val="clear" w:color="auto" w:fill="FFFFFF"/>
        </w:rPr>
        <w:t>.</w:t>
      </w:r>
      <w:r w:rsidR="00F950C0">
        <w:rPr>
          <w:rFonts w:asciiTheme="majorHAnsi" w:eastAsia="Times New Roman" w:hAnsiTheme="majorHAnsi" w:cstheme="majorHAnsi"/>
          <w:color w:val="000000" w:themeColor="text1"/>
          <w:shd w:val="clear" w:color="auto" w:fill="FFFFFF"/>
        </w:rPr>
        <w:t xml:space="preserve"> </w:t>
      </w:r>
      <w:r w:rsidR="00BE5F6F">
        <w:rPr>
          <w:rFonts w:asciiTheme="majorHAnsi" w:eastAsia="Times New Roman" w:hAnsiTheme="majorHAnsi" w:cstheme="majorHAnsi"/>
          <w:color w:val="000000" w:themeColor="text1"/>
          <w:shd w:val="clear" w:color="auto" w:fill="FFFFFF"/>
        </w:rPr>
        <w:t>(</w:t>
      </w:r>
      <w:r w:rsidR="00F950C0">
        <w:rPr>
          <w:rFonts w:asciiTheme="majorHAnsi" w:eastAsia="Times New Roman" w:hAnsiTheme="majorHAnsi" w:cstheme="majorHAnsi"/>
          <w:color w:val="000000" w:themeColor="text1"/>
          <w:shd w:val="clear" w:color="auto" w:fill="FFFFFF"/>
        </w:rPr>
        <w:t xml:space="preserve">Ce qui devait freiner un temps la progression du SIDA, ce fut </w:t>
      </w:r>
      <w:r w:rsidR="00C977B7">
        <w:rPr>
          <w:rFonts w:asciiTheme="majorHAnsi" w:eastAsia="Times New Roman" w:hAnsiTheme="majorHAnsi" w:cstheme="majorHAnsi"/>
          <w:color w:val="000000" w:themeColor="text1"/>
          <w:shd w:val="clear" w:color="auto" w:fill="FFFFFF"/>
        </w:rPr>
        <w:t>uniquement l’efficacité de la trithérapie</w:t>
      </w:r>
      <w:r w:rsidR="00D86935">
        <w:rPr>
          <w:rFonts w:asciiTheme="majorHAnsi" w:eastAsia="Times New Roman" w:hAnsiTheme="majorHAnsi" w:cstheme="majorHAnsi"/>
          <w:color w:val="000000" w:themeColor="text1"/>
          <w:shd w:val="clear" w:color="auto" w:fill="FFFFFF"/>
        </w:rPr>
        <w:t xml:space="preserve"> ; or, </w:t>
      </w:r>
      <w:r w:rsidR="00C977B7">
        <w:rPr>
          <w:rFonts w:asciiTheme="majorHAnsi" w:eastAsia="Times New Roman" w:hAnsiTheme="majorHAnsi" w:cstheme="majorHAnsi"/>
          <w:color w:val="000000" w:themeColor="text1"/>
          <w:shd w:val="clear" w:color="auto" w:fill="FFFFFF"/>
        </w:rPr>
        <w:t>cette progression a repris</w:t>
      </w:r>
      <w:r w:rsidR="00313C27">
        <w:rPr>
          <w:rFonts w:asciiTheme="majorHAnsi" w:eastAsia="Times New Roman" w:hAnsiTheme="majorHAnsi" w:cstheme="majorHAnsi"/>
          <w:color w:val="000000" w:themeColor="text1"/>
          <w:shd w:val="clear" w:color="auto" w:fill="FFFFFF"/>
        </w:rPr>
        <w:t xml:space="preserve"> en France</w:t>
      </w:r>
      <w:r w:rsidR="00C977B7">
        <w:rPr>
          <w:rFonts w:asciiTheme="majorHAnsi" w:eastAsia="Times New Roman" w:hAnsiTheme="majorHAnsi" w:cstheme="majorHAnsi"/>
          <w:color w:val="000000" w:themeColor="text1"/>
          <w:shd w:val="clear" w:color="auto" w:fill="FFFFFF"/>
        </w:rPr>
        <w:t>,</w:t>
      </w:r>
      <w:r w:rsidR="00BB51A4">
        <w:rPr>
          <w:rFonts w:asciiTheme="majorHAnsi" w:eastAsia="Times New Roman" w:hAnsiTheme="majorHAnsi" w:cstheme="majorHAnsi"/>
          <w:color w:val="000000" w:themeColor="text1"/>
          <w:shd w:val="clear" w:color="auto" w:fill="FFFFFF"/>
        </w:rPr>
        <w:t xml:space="preserve"> malgré </w:t>
      </w:r>
      <w:r w:rsidR="00BE5F6F">
        <w:rPr>
          <w:rFonts w:asciiTheme="majorHAnsi" w:eastAsia="Times New Roman" w:hAnsiTheme="majorHAnsi" w:cstheme="majorHAnsi"/>
          <w:color w:val="000000" w:themeColor="text1"/>
          <w:shd w:val="clear" w:color="auto" w:fill="FFFFFF"/>
        </w:rPr>
        <w:t>une baisse</w:t>
      </w:r>
      <w:r w:rsidR="00BB51A4">
        <w:rPr>
          <w:rFonts w:asciiTheme="majorHAnsi" w:eastAsia="Times New Roman" w:hAnsiTheme="majorHAnsi" w:cstheme="majorHAnsi"/>
          <w:color w:val="000000" w:themeColor="text1"/>
          <w:shd w:val="clear" w:color="auto" w:fill="FFFFFF"/>
        </w:rPr>
        <w:t xml:space="preserve"> des décès,</w:t>
      </w:r>
      <w:r w:rsidR="00C977B7">
        <w:rPr>
          <w:rFonts w:asciiTheme="majorHAnsi" w:eastAsia="Times New Roman" w:hAnsiTheme="majorHAnsi" w:cstheme="majorHAnsi"/>
          <w:color w:val="000000" w:themeColor="text1"/>
          <w:shd w:val="clear" w:color="auto" w:fill="FFFFFF"/>
        </w:rPr>
        <w:t xml:space="preserve"> car </w:t>
      </w:r>
      <w:r w:rsidR="002A777D">
        <w:rPr>
          <w:rFonts w:asciiTheme="majorHAnsi" w:eastAsia="Times New Roman" w:hAnsiTheme="majorHAnsi" w:cstheme="majorHAnsi"/>
          <w:color w:val="000000" w:themeColor="text1"/>
          <w:shd w:val="clear" w:color="auto" w:fill="FFFFFF"/>
        </w:rPr>
        <w:t>les homosexuel</w:t>
      </w:r>
      <w:r w:rsidR="00AF6FBA">
        <w:rPr>
          <w:rFonts w:asciiTheme="majorHAnsi" w:eastAsia="Times New Roman" w:hAnsiTheme="majorHAnsi" w:cstheme="majorHAnsi"/>
          <w:color w:val="000000" w:themeColor="text1"/>
          <w:shd w:val="clear" w:color="auto" w:fill="FFFFFF"/>
        </w:rPr>
        <w:t>s</w:t>
      </w:r>
      <w:r w:rsidR="002A777D">
        <w:rPr>
          <w:rFonts w:asciiTheme="majorHAnsi" w:eastAsia="Times New Roman" w:hAnsiTheme="majorHAnsi" w:cstheme="majorHAnsi"/>
          <w:color w:val="000000" w:themeColor="text1"/>
          <w:shd w:val="clear" w:color="auto" w:fill="FFFFFF"/>
        </w:rPr>
        <w:t xml:space="preserve">, </w:t>
      </w:r>
      <w:r w:rsidR="00C977B7">
        <w:rPr>
          <w:rFonts w:asciiTheme="majorHAnsi" w:eastAsia="Times New Roman" w:hAnsiTheme="majorHAnsi" w:cstheme="majorHAnsi"/>
          <w:color w:val="000000" w:themeColor="text1"/>
          <w:shd w:val="clear" w:color="auto" w:fill="FFFFFF"/>
        </w:rPr>
        <w:t>rassurés par le succès du traitement en question, ont relâché</w:t>
      </w:r>
      <w:r w:rsidR="002A777D">
        <w:rPr>
          <w:rFonts w:asciiTheme="majorHAnsi" w:eastAsia="Times New Roman" w:hAnsiTheme="majorHAnsi" w:cstheme="majorHAnsi"/>
          <w:color w:val="000000" w:themeColor="text1"/>
          <w:shd w:val="clear" w:color="auto" w:fill="FFFFFF"/>
        </w:rPr>
        <w:t xml:space="preserve"> depuis</w:t>
      </w:r>
      <w:r w:rsidR="00C977B7">
        <w:rPr>
          <w:rFonts w:asciiTheme="majorHAnsi" w:eastAsia="Times New Roman" w:hAnsiTheme="majorHAnsi" w:cstheme="majorHAnsi"/>
          <w:color w:val="000000" w:themeColor="text1"/>
          <w:shd w:val="clear" w:color="auto" w:fill="FFFFFF"/>
        </w:rPr>
        <w:t xml:space="preserve"> leurs précautions.</w:t>
      </w:r>
      <w:r w:rsidR="00BE5F6F">
        <w:rPr>
          <w:rFonts w:asciiTheme="majorHAnsi" w:eastAsia="Times New Roman" w:hAnsiTheme="majorHAnsi" w:cstheme="majorHAnsi"/>
          <w:color w:val="000000" w:themeColor="text1"/>
          <w:shd w:val="clear" w:color="auto" w:fill="FFFFFF"/>
        </w:rPr>
        <w:t>)</w:t>
      </w:r>
      <w:r w:rsidR="00C977B7">
        <w:rPr>
          <w:rFonts w:asciiTheme="majorHAnsi" w:eastAsia="Times New Roman" w:hAnsiTheme="majorHAnsi" w:cstheme="majorHAnsi"/>
          <w:color w:val="000000" w:themeColor="text1"/>
          <w:shd w:val="clear" w:color="auto" w:fill="FFFFFF"/>
        </w:rPr>
        <w:t xml:space="preserve"> </w:t>
      </w:r>
    </w:p>
    <w:p w14:paraId="032FC8B1" w14:textId="77777777" w:rsidR="00410B5F" w:rsidRDefault="00410B5F" w:rsidP="009F56DB">
      <w:pPr>
        <w:jc w:val="both"/>
        <w:rPr>
          <w:rFonts w:asciiTheme="majorHAnsi" w:eastAsia="Times New Roman" w:hAnsiTheme="majorHAnsi" w:cstheme="majorHAnsi"/>
          <w:color w:val="000000" w:themeColor="text1"/>
          <w:shd w:val="clear" w:color="auto" w:fill="FFFFFF"/>
        </w:rPr>
      </w:pPr>
    </w:p>
    <w:p w14:paraId="71769F46" w14:textId="67E780F3" w:rsidR="00EA6F41" w:rsidRDefault="00CB74C2" w:rsidP="009F56DB">
      <w:pPr>
        <w:jc w:val="both"/>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color w:val="000000" w:themeColor="text1"/>
          <w:shd w:val="clear" w:color="auto" w:fill="FFFFFF"/>
        </w:rPr>
        <w:tab/>
        <w:t>Mais</w:t>
      </w:r>
      <w:r w:rsidR="00410B5F">
        <w:rPr>
          <w:rFonts w:asciiTheme="majorHAnsi" w:eastAsia="Times New Roman" w:hAnsiTheme="majorHAnsi" w:cstheme="majorHAnsi"/>
          <w:color w:val="000000" w:themeColor="text1"/>
          <w:shd w:val="clear" w:color="auto" w:fill="FFFFFF"/>
        </w:rPr>
        <w:t xml:space="preserve"> le PACS, ce n’était pas encore suffisant aux yeux des activistes LGBTXYZ</w:t>
      </w:r>
      <w:r w:rsidR="007D14B5">
        <w:rPr>
          <w:rFonts w:eastAsia="Times New Roman"/>
          <w:color w:val="000000" w:themeColor="text1"/>
          <w:shd w:val="clear" w:color="auto" w:fill="FFFFFF"/>
        </w:rPr>
        <w:t>Ωµ∂</w:t>
      </w:r>
      <w:r w:rsidR="00C119B4">
        <w:rPr>
          <w:rFonts w:asciiTheme="majorHAnsi" w:eastAsia="Times New Roman" w:hAnsiTheme="majorHAnsi" w:cstheme="majorHAnsi"/>
          <w:color w:val="000000" w:themeColor="text1"/>
          <w:shd w:val="clear" w:color="auto" w:fill="FFFFFF"/>
        </w:rPr>
        <w:t>, notamment le</w:t>
      </w:r>
      <w:r w:rsidR="00410B5F">
        <w:rPr>
          <w:rFonts w:asciiTheme="majorHAnsi" w:eastAsia="Times New Roman" w:hAnsiTheme="majorHAnsi" w:cstheme="majorHAnsi"/>
          <w:color w:val="000000" w:themeColor="text1"/>
          <w:shd w:val="clear" w:color="auto" w:fill="FFFFFF"/>
        </w:rPr>
        <w:t xml:space="preserve"> lobby hyper-agressif </w:t>
      </w:r>
      <w:r w:rsidR="00410B5F" w:rsidRPr="00DC7EB2">
        <w:rPr>
          <w:rFonts w:asciiTheme="majorHAnsi" w:eastAsia="Times New Roman" w:hAnsiTheme="majorHAnsi" w:cstheme="majorHAnsi"/>
          <w:i/>
          <w:color w:val="000000" w:themeColor="text1"/>
          <w:shd w:val="clear" w:color="auto" w:fill="FFFFFF"/>
        </w:rPr>
        <w:t>Act-Up</w:t>
      </w:r>
      <w:r w:rsidR="00E01329">
        <w:rPr>
          <w:rFonts w:asciiTheme="majorHAnsi" w:eastAsia="Times New Roman" w:hAnsiTheme="majorHAnsi" w:cstheme="majorHAnsi"/>
          <w:color w:val="000000" w:themeColor="text1"/>
          <w:shd w:val="clear" w:color="auto" w:fill="FFFFFF"/>
        </w:rPr>
        <w:t>, dont le but avoué est de lutter contre le SIDA en promouvant l’homosexualité, ce qui est pour le moins paradoxal.</w:t>
      </w:r>
      <w:r w:rsidR="00410B5F">
        <w:rPr>
          <w:rFonts w:asciiTheme="majorHAnsi" w:eastAsia="Times New Roman" w:hAnsiTheme="majorHAnsi" w:cstheme="majorHAnsi"/>
          <w:color w:val="000000" w:themeColor="text1"/>
          <w:shd w:val="clear" w:color="auto" w:fill="FFFFFF"/>
        </w:rPr>
        <w:t xml:space="preserve"> On mit donc </w:t>
      </w:r>
      <w:r w:rsidR="00403D35">
        <w:rPr>
          <w:rFonts w:asciiTheme="majorHAnsi" w:eastAsia="Times New Roman" w:hAnsiTheme="majorHAnsi" w:cstheme="majorHAnsi"/>
          <w:color w:val="000000" w:themeColor="text1"/>
          <w:shd w:val="clear" w:color="auto" w:fill="FFFFFF"/>
        </w:rPr>
        <w:t xml:space="preserve">solennellement </w:t>
      </w:r>
      <w:r w:rsidR="00410B5F">
        <w:rPr>
          <w:rFonts w:asciiTheme="majorHAnsi" w:eastAsia="Times New Roman" w:hAnsiTheme="majorHAnsi" w:cstheme="majorHAnsi"/>
          <w:color w:val="000000" w:themeColor="text1"/>
          <w:shd w:val="clear" w:color="auto" w:fill="FFFFFF"/>
        </w:rPr>
        <w:t xml:space="preserve">en chantier – comme si c’était là une revendication </w:t>
      </w:r>
      <w:r w:rsidR="00667904">
        <w:rPr>
          <w:rFonts w:asciiTheme="majorHAnsi" w:eastAsia="Times New Roman" w:hAnsiTheme="majorHAnsi" w:cstheme="majorHAnsi"/>
          <w:color w:val="000000" w:themeColor="text1"/>
          <w:shd w:val="clear" w:color="auto" w:fill="FFFFFF"/>
        </w:rPr>
        <w:t xml:space="preserve">essentielle </w:t>
      </w:r>
      <w:r w:rsidR="00410B5F">
        <w:rPr>
          <w:rFonts w:asciiTheme="majorHAnsi" w:eastAsia="Times New Roman" w:hAnsiTheme="majorHAnsi" w:cstheme="majorHAnsi"/>
          <w:color w:val="000000" w:themeColor="text1"/>
          <w:shd w:val="clear" w:color="auto" w:fill="FFFFFF"/>
        </w:rPr>
        <w:t>de la société tout entière</w:t>
      </w:r>
      <w:r w:rsidR="00403D35">
        <w:rPr>
          <w:rFonts w:asciiTheme="majorHAnsi" w:eastAsia="Times New Roman" w:hAnsiTheme="majorHAnsi" w:cstheme="majorHAnsi"/>
          <w:color w:val="000000" w:themeColor="text1"/>
          <w:shd w:val="clear" w:color="auto" w:fill="FFFFFF"/>
        </w:rPr>
        <w:t xml:space="preserve">, comme si ce devait être une nouvelle « avancée sociétale majeure » </w:t>
      </w:r>
      <w:r w:rsidR="00410B5F">
        <w:rPr>
          <w:rFonts w:asciiTheme="majorHAnsi" w:eastAsia="Times New Roman" w:hAnsiTheme="majorHAnsi" w:cstheme="majorHAnsi"/>
          <w:color w:val="000000" w:themeColor="text1"/>
          <w:shd w:val="clear" w:color="auto" w:fill="FFFFFF"/>
        </w:rPr>
        <w:t>– l</w:t>
      </w:r>
      <w:r w:rsidR="00403D35">
        <w:rPr>
          <w:rFonts w:asciiTheme="majorHAnsi" w:eastAsia="Times New Roman" w:hAnsiTheme="majorHAnsi" w:cstheme="majorHAnsi"/>
          <w:color w:val="000000" w:themeColor="text1"/>
          <w:shd w:val="clear" w:color="auto" w:fill="FFFFFF"/>
        </w:rPr>
        <w:t>e projet</w:t>
      </w:r>
      <w:r w:rsidR="00410B5F">
        <w:rPr>
          <w:rFonts w:asciiTheme="majorHAnsi" w:eastAsia="Times New Roman" w:hAnsiTheme="majorHAnsi" w:cstheme="majorHAnsi"/>
          <w:color w:val="000000" w:themeColor="text1"/>
          <w:shd w:val="clear" w:color="auto" w:fill="FFFFFF"/>
        </w:rPr>
        <w:t xml:space="preserve"> </w:t>
      </w:r>
      <w:r w:rsidR="0067430C">
        <w:rPr>
          <w:rFonts w:asciiTheme="majorHAnsi" w:eastAsia="Times New Roman" w:hAnsiTheme="majorHAnsi" w:cstheme="majorHAnsi"/>
          <w:color w:val="000000" w:themeColor="text1"/>
          <w:shd w:val="clear" w:color="auto" w:fill="FFFFFF"/>
        </w:rPr>
        <w:t xml:space="preserve">de </w:t>
      </w:r>
      <w:r w:rsidR="0067430C" w:rsidRPr="00C3015E">
        <w:rPr>
          <w:rFonts w:asciiTheme="majorHAnsi" w:eastAsia="Times New Roman" w:hAnsiTheme="majorHAnsi" w:cstheme="majorHAnsi"/>
          <w:b/>
          <w:color w:val="000000" w:themeColor="text1"/>
          <w:shd w:val="clear" w:color="auto" w:fill="FFFFFF"/>
        </w:rPr>
        <w:t xml:space="preserve">« mariage </w:t>
      </w:r>
      <w:r w:rsidR="00C3015E" w:rsidRPr="00C3015E">
        <w:rPr>
          <w:rFonts w:asciiTheme="majorHAnsi" w:eastAsia="Times New Roman" w:hAnsiTheme="majorHAnsi" w:cstheme="majorHAnsi"/>
          <w:b/>
          <w:color w:val="000000" w:themeColor="text1"/>
          <w:shd w:val="clear" w:color="auto" w:fill="FFFFFF"/>
        </w:rPr>
        <w:t>pour tous »</w:t>
      </w:r>
      <w:r w:rsidR="00C3015E">
        <w:rPr>
          <w:rFonts w:asciiTheme="majorHAnsi" w:eastAsia="Times New Roman" w:hAnsiTheme="majorHAnsi" w:cstheme="majorHAnsi"/>
          <w:color w:val="000000" w:themeColor="text1"/>
          <w:shd w:val="clear" w:color="auto" w:fill="FFFFFF"/>
        </w:rPr>
        <w:t xml:space="preserve"> (c’est-à-dire, en fait, de singerie du mariage à l’usage des </w:t>
      </w:r>
      <w:r w:rsidR="0067430C">
        <w:rPr>
          <w:rFonts w:asciiTheme="majorHAnsi" w:eastAsia="Times New Roman" w:hAnsiTheme="majorHAnsi" w:cstheme="majorHAnsi"/>
          <w:color w:val="000000" w:themeColor="text1"/>
          <w:shd w:val="clear" w:color="auto" w:fill="FFFFFF"/>
        </w:rPr>
        <w:t>homosexuel</w:t>
      </w:r>
      <w:r w:rsidR="00C3015E">
        <w:rPr>
          <w:rFonts w:asciiTheme="majorHAnsi" w:eastAsia="Times New Roman" w:hAnsiTheme="majorHAnsi" w:cstheme="majorHAnsi"/>
          <w:color w:val="000000" w:themeColor="text1"/>
          <w:shd w:val="clear" w:color="auto" w:fill="FFFFFF"/>
        </w:rPr>
        <w:t>s)</w:t>
      </w:r>
      <w:r w:rsidR="00403D35">
        <w:rPr>
          <w:rFonts w:asciiTheme="majorHAnsi" w:eastAsia="Times New Roman" w:hAnsiTheme="majorHAnsi" w:cstheme="majorHAnsi"/>
          <w:color w:val="000000" w:themeColor="text1"/>
          <w:shd w:val="clear" w:color="auto" w:fill="FFFFFF"/>
        </w:rPr>
        <w:t>, tâ</w:t>
      </w:r>
      <w:r w:rsidR="006D274B">
        <w:rPr>
          <w:rFonts w:asciiTheme="majorHAnsi" w:eastAsia="Times New Roman" w:hAnsiTheme="majorHAnsi" w:cstheme="majorHAnsi"/>
          <w:color w:val="000000" w:themeColor="text1"/>
          <w:shd w:val="clear" w:color="auto" w:fill="FFFFFF"/>
        </w:rPr>
        <w:t>che qu’entreprit avec fougue</w:t>
      </w:r>
      <w:r w:rsidR="00F407FD">
        <w:rPr>
          <w:rFonts w:asciiTheme="majorHAnsi" w:eastAsia="Times New Roman" w:hAnsiTheme="majorHAnsi" w:cstheme="majorHAnsi"/>
          <w:color w:val="000000" w:themeColor="text1"/>
          <w:shd w:val="clear" w:color="auto" w:fill="FFFFFF"/>
        </w:rPr>
        <w:t xml:space="preserve"> </w:t>
      </w:r>
      <w:r w:rsidR="00403D35">
        <w:rPr>
          <w:rFonts w:asciiTheme="majorHAnsi" w:eastAsia="Times New Roman" w:hAnsiTheme="majorHAnsi" w:cstheme="majorHAnsi"/>
          <w:color w:val="000000" w:themeColor="text1"/>
          <w:shd w:val="clear" w:color="auto" w:fill="FFFFFF"/>
        </w:rPr>
        <w:t xml:space="preserve">la sémillante et sympathique Christiane Taubira. </w:t>
      </w:r>
      <w:r w:rsidR="00AD0D7F">
        <w:rPr>
          <w:rFonts w:asciiTheme="majorHAnsi" w:eastAsia="Times New Roman" w:hAnsiTheme="majorHAnsi" w:cstheme="majorHAnsi"/>
          <w:color w:val="000000" w:themeColor="text1"/>
          <w:shd w:val="clear" w:color="auto" w:fill="FFFFFF"/>
        </w:rPr>
        <w:t>Il était tou</w:t>
      </w:r>
      <w:r w:rsidR="00B52521">
        <w:rPr>
          <w:rFonts w:asciiTheme="majorHAnsi" w:eastAsia="Times New Roman" w:hAnsiTheme="majorHAnsi" w:cstheme="majorHAnsi"/>
          <w:color w:val="000000" w:themeColor="text1"/>
          <w:shd w:val="clear" w:color="auto" w:fill="FFFFFF"/>
        </w:rPr>
        <w:t xml:space="preserve">t sauf innocent de parler de « mariage homosexuel », cette ridicule contradiction dans les termes, car il s’agissait en fait de détruire la notion même de mariage, qui ne peut évidemment concerner que </w:t>
      </w:r>
      <w:r w:rsidR="00B52521" w:rsidRPr="00DD687A">
        <w:rPr>
          <w:rFonts w:asciiTheme="majorHAnsi" w:eastAsia="Times New Roman" w:hAnsiTheme="majorHAnsi" w:cstheme="majorHAnsi"/>
          <w:b/>
          <w:color w:val="000000" w:themeColor="text1"/>
          <w:shd w:val="clear" w:color="auto" w:fill="FFFFFF"/>
        </w:rPr>
        <w:t xml:space="preserve">deux </w:t>
      </w:r>
      <w:r w:rsidR="00ED010F" w:rsidRPr="00DD687A">
        <w:rPr>
          <w:rFonts w:asciiTheme="majorHAnsi" w:eastAsia="Times New Roman" w:hAnsiTheme="majorHAnsi" w:cstheme="majorHAnsi"/>
          <w:b/>
          <w:color w:val="000000" w:themeColor="text1"/>
          <w:shd w:val="clear" w:color="auto" w:fill="FFFFFF"/>
        </w:rPr>
        <w:t>adultes</w:t>
      </w:r>
      <w:r w:rsidR="00B52521" w:rsidRPr="00DD687A">
        <w:rPr>
          <w:rFonts w:asciiTheme="majorHAnsi" w:eastAsia="Times New Roman" w:hAnsiTheme="majorHAnsi" w:cstheme="majorHAnsi"/>
          <w:b/>
          <w:color w:val="000000" w:themeColor="text1"/>
          <w:shd w:val="clear" w:color="auto" w:fill="FFFFFF"/>
        </w:rPr>
        <w:t xml:space="preserve"> </w:t>
      </w:r>
      <w:r w:rsidR="00520D46" w:rsidRPr="00DD687A">
        <w:rPr>
          <w:rFonts w:asciiTheme="majorHAnsi" w:eastAsia="Times New Roman" w:hAnsiTheme="majorHAnsi" w:cstheme="majorHAnsi"/>
          <w:b/>
          <w:color w:val="000000" w:themeColor="text1"/>
          <w:shd w:val="clear" w:color="auto" w:fill="FFFFFF"/>
        </w:rPr>
        <w:t xml:space="preserve">consentants et </w:t>
      </w:r>
      <w:r w:rsidR="00B52521" w:rsidRPr="00DD687A">
        <w:rPr>
          <w:rFonts w:asciiTheme="majorHAnsi" w:eastAsia="Times New Roman" w:hAnsiTheme="majorHAnsi" w:cstheme="majorHAnsi"/>
          <w:b/>
          <w:color w:val="000000" w:themeColor="text1"/>
          <w:shd w:val="clear" w:color="auto" w:fill="FFFFFF"/>
        </w:rPr>
        <w:t>de sexes opposés</w:t>
      </w:r>
      <w:r w:rsidR="00B52521">
        <w:rPr>
          <w:rFonts w:asciiTheme="majorHAnsi" w:eastAsia="Times New Roman" w:hAnsiTheme="majorHAnsi" w:cstheme="majorHAnsi"/>
          <w:color w:val="000000" w:themeColor="text1"/>
          <w:shd w:val="clear" w:color="auto" w:fill="FFFFFF"/>
        </w:rPr>
        <w:t xml:space="preserve">. </w:t>
      </w:r>
      <w:r w:rsidR="00137878">
        <w:rPr>
          <w:rFonts w:asciiTheme="majorHAnsi" w:eastAsia="Times New Roman" w:hAnsiTheme="majorHAnsi" w:cstheme="majorHAnsi"/>
          <w:color w:val="000000" w:themeColor="text1"/>
          <w:shd w:val="clear" w:color="auto" w:fill="FFFFFF"/>
        </w:rPr>
        <w:t>Une nouvelle fois, des millions de Français ayant conservé le sens du ridicule se répandirent pacifiquement dans les rues en manifestations monstres</w:t>
      </w:r>
      <w:r w:rsidR="005420EB">
        <w:rPr>
          <w:rFonts w:asciiTheme="majorHAnsi" w:eastAsia="Times New Roman" w:hAnsiTheme="majorHAnsi" w:cstheme="majorHAnsi"/>
          <w:color w:val="000000" w:themeColor="text1"/>
          <w:shd w:val="clear" w:color="auto" w:fill="FFFFFF"/>
        </w:rPr>
        <w:t xml:space="preserve"> afin de protester contre le caractère </w:t>
      </w:r>
      <w:r w:rsidR="00CA08F2">
        <w:rPr>
          <w:rFonts w:asciiTheme="majorHAnsi" w:eastAsia="Times New Roman" w:hAnsiTheme="majorHAnsi" w:cstheme="majorHAnsi"/>
          <w:color w:val="000000" w:themeColor="text1"/>
          <w:shd w:val="clear" w:color="auto" w:fill="FFFFFF"/>
        </w:rPr>
        <w:t>innommable</w:t>
      </w:r>
      <w:r w:rsidR="005420EB">
        <w:rPr>
          <w:rFonts w:asciiTheme="majorHAnsi" w:eastAsia="Times New Roman" w:hAnsiTheme="majorHAnsi" w:cstheme="majorHAnsi"/>
          <w:color w:val="000000" w:themeColor="text1"/>
          <w:shd w:val="clear" w:color="auto" w:fill="FFFFFF"/>
        </w:rPr>
        <w:t xml:space="preserve"> de cette nouveauté, dont le but véritable était </w:t>
      </w:r>
      <w:r w:rsidR="00A13D1F">
        <w:rPr>
          <w:rFonts w:asciiTheme="majorHAnsi" w:eastAsia="Times New Roman" w:hAnsiTheme="majorHAnsi" w:cstheme="majorHAnsi"/>
          <w:color w:val="000000" w:themeColor="text1"/>
          <w:shd w:val="clear" w:color="auto" w:fill="FFFFFF"/>
        </w:rPr>
        <w:t xml:space="preserve">– outre une redéfinition démentielle du mariage – </w:t>
      </w:r>
      <w:r w:rsidR="005420EB">
        <w:rPr>
          <w:rFonts w:asciiTheme="majorHAnsi" w:eastAsia="Times New Roman" w:hAnsiTheme="majorHAnsi" w:cstheme="majorHAnsi"/>
          <w:color w:val="000000" w:themeColor="text1"/>
          <w:shd w:val="clear" w:color="auto" w:fill="FFFFFF"/>
        </w:rPr>
        <w:t>de casser enc</w:t>
      </w:r>
      <w:r w:rsidR="00830427">
        <w:rPr>
          <w:rFonts w:asciiTheme="majorHAnsi" w:eastAsia="Times New Roman" w:hAnsiTheme="majorHAnsi" w:cstheme="majorHAnsi"/>
          <w:color w:val="000000" w:themeColor="text1"/>
          <w:shd w:val="clear" w:color="auto" w:fill="FFFFFF"/>
        </w:rPr>
        <w:t>ore un peu plus la famille authentique homme/femme/enfant(s), fût-elle « recomposée »</w:t>
      </w:r>
      <w:r w:rsidR="00137878">
        <w:rPr>
          <w:rFonts w:asciiTheme="majorHAnsi" w:eastAsia="Times New Roman" w:hAnsiTheme="majorHAnsi" w:cstheme="majorHAnsi"/>
          <w:color w:val="000000" w:themeColor="text1"/>
          <w:shd w:val="clear" w:color="auto" w:fill="FFFFFF"/>
        </w:rPr>
        <w:t>. Et le gouvernement Valls</w:t>
      </w:r>
      <w:r w:rsidR="00522E63">
        <w:rPr>
          <w:rFonts w:asciiTheme="majorHAnsi" w:eastAsia="Times New Roman" w:hAnsiTheme="majorHAnsi" w:cstheme="majorHAnsi"/>
          <w:color w:val="000000" w:themeColor="text1"/>
          <w:shd w:val="clear" w:color="auto" w:fill="FFFFFF"/>
        </w:rPr>
        <w:t xml:space="preserve"> </w:t>
      </w:r>
      <w:r w:rsidR="00667904">
        <w:rPr>
          <w:rFonts w:asciiTheme="majorHAnsi" w:eastAsia="Times New Roman" w:hAnsiTheme="majorHAnsi" w:cstheme="majorHAnsi"/>
          <w:color w:val="000000" w:themeColor="text1"/>
          <w:shd w:val="clear" w:color="auto" w:fill="FFFFFF"/>
        </w:rPr>
        <w:t>répondit à coups de matraques et d</w:t>
      </w:r>
      <w:r w:rsidR="00A03B2D">
        <w:rPr>
          <w:rFonts w:asciiTheme="majorHAnsi" w:eastAsia="Times New Roman" w:hAnsiTheme="majorHAnsi" w:cstheme="majorHAnsi"/>
          <w:color w:val="000000" w:themeColor="text1"/>
          <w:shd w:val="clear" w:color="auto" w:fill="FFFFFF"/>
        </w:rPr>
        <w:t>e gaz lacrymogène</w:t>
      </w:r>
      <w:r w:rsidR="00522E63">
        <w:rPr>
          <w:rFonts w:asciiTheme="majorHAnsi" w:eastAsia="Times New Roman" w:hAnsiTheme="majorHAnsi" w:cstheme="majorHAnsi"/>
          <w:color w:val="000000" w:themeColor="text1"/>
          <w:shd w:val="clear" w:color="auto" w:fill="FFFFFF"/>
        </w:rPr>
        <w:t xml:space="preserve"> à ces hommes, femmes, vieillards et enfants</w:t>
      </w:r>
      <w:r w:rsidR="00A03B2D">
        <w:rPr>
          <w:rFonts w:asciiTheme="majorHAnsi" w:eastAsia="Times New Roman" w:hAnsiTheme="majorHAnsi" w:cstheme="majorHAnsi"/>
          <w:color w:val="000000" w:themeColor="text1"/>
          <w:shd w:val="clear" w:color="auto" w:fill="FFFFFF"/>
        </w:rPr>
        <w:t>, lui qui avait à cœur de se montrer</w:t>
      </w:r>
      <w:r w:rsidR="00667904">
        <w:rPr>
          <w:rFonts w:asciiTheme="majorHAnsi" w:eastAsia="Times New Roman" w:hAnsiTheme="majorHAnsi" w:cstheme="majorHAnsi"/>
          <w:color w:val="000000" w:themeColor="text1"/>
          <w:shd w:val="clear" w:color="auto" w:fill="FFFFFF"/>
        </w:rPr>
        <w:t xml:space="preserve"> </w:t>
      </w:r>
      <w:r w:rsidR="00137878">
        <w:rPr>
          <w:rFonts w:asciiTheme="majorHAnsi" w:eastAsia="Times New Roman" w:hAnsiTheme="majorHAnsi" w:cstheme="majorHAnsi"/>
          <w:color w:val="000000" w:themeColor="text1"/>
          <w:shd w:val="clear" w:color="auto" w:fill="FFFFFF"/>
        </w:rPr>
        <w:t>si tolérant</w:t>
      </w:r>
      <w:r w:rsidR="00667904">
        <w:rPr>
          <w:rFonts w:asciiTheme="majorHAnsi" w:eastAsia="Times New Roman" w:hAnsiTheme="majorHAnsi" w:cstheme="majorHAnsi"/>
          <w:color w:val="000000" w:themeColor="text1"/>
          <w:shd w:val="clear" w:color="auto" w:fill="FFFFFF"/>
        </w:rPr>
        <w:t>, si compréhensif</w:t>
      </w:r>
      <w:r w:rsidR="00170C2C">
        <w:rPr>
          <w:rFonts w:asciiTheme="majorHAnsi" w:eastAsia="Times New Roman" w:hAnsiTheme="majorHAnsi" w:cstheme="majorHAnsi"/>
          <w:color w:val="000000" w:themeColor="text1"/>
          <w:shd w:val="clear" w:color="auto" w:fill="FFFFFF"/>
        </w:rPr>
        <w:t>, si faible</w:t>
      </w:r>
      <w:r w:rsidR="00137878">
        <w:rPr>
          <w:rFonts w:asciiTheme="majorHAnsi" w:eastAsia="Times New Roman" w:hAnsiTheme="majorHAnsi" w:cstheme="majorHAnsi"/>
          <w:color w:val="000000" w:themeColor="text1"/>
          <w:shd w:val="clear" w:color="auto" w:fill="FFFFFF"/>
        </w:rPr>
        <w:t xml:space="preserve"> envers les casseurs ethniques, </w:t>
      </w:r>
      <w:r w:rsidR="00693B6D">
        <w:rPr>
          <w:rFonts w:asciiTheme="majorHAnsi" w:eastAsia="Times New Roman" w:hAnsiTheme="majorHAnsi" w:cstheme="majorHAnsi"/>
          <w:color w:val="000000" w:themeColor="text1"/>
          <w:shd w:val="clear" w:color="auto" w:fill="FFFFFF"/>
        </w:rPr>
        <w:t>« </w:t>
      </w:r>
      <w:r w:rsidR="00137878">
        <w:rPr>
          <w:rFonts w:asciiTheme="majorHAnsi" w:eastAsia="Times New Roman" w:hAnsiTheme="majorHAnsi" w:cstheme="majorHAnsi"/>
          <w:color w:val="000000" w:themeColor="text1"/>
          <w:shd w:val="clear" w:color="auto" w:fill="FFFFFF"/>
        </w:rPr>
        <w:t>antifas</w:t>
      </w:r>
      <w:r w:rsidR="00693B6D">
        <w:rPr>
          <w:rFonts w:asciiTheme="majorHAnsi" w:eastAsia="Times New Roman" w:hAnsiTheme="majorHAnsi" w:cstheme="majorHAnsi"/>
          <w:color w:val="000000" w:themeColor="text1"/>
          <w:shd w:val="clear" w:color="auto" w:fill="FFFFFF"/>
        </w:rPr>
        <w:t> »</w:t>
      </w:r>
      <w:r w:rsidR="00137878">
        <w:rPr>
          <w:rFonts w:asciiTheme="majorHAnsi" w:eastAsia="Times New Roman" w:hAnsiTheme="majorHAnsi" w:cstheme="majorHAnsi"/>
          <w:color w:val="000000" w:themeColor="text1"/>
          <w:shd w:val="clear" w:color="auto" w:fill="FFFFFF"/>
        </w:rPr>
        <w:t xml:space="preserve">, </w:t>
      </w:r>
      <w:r w:rsidR="00137878" w:rsidRPr="00830427">
        <w:rPr>
          <w:rFonts w:asciiTheme="majorHAnsi" w:eastAsia="Times New Roman" w:hAnsiTheme="majorHAnsi" w:cstheme="majorHAnsi"/>
          <w:i/>
          <w:color w:val="000000" w:themeColor="text1"/>
          <w:shd w:val="clear" w:color="auto" w:fill="FFFFFF"/>
        </w:rPr>
        <w:t>no border</w:t>
      </w:r>
      <w:r w:rsidR="00830427" w:rsidRPr="00830427">
        <w:rPr>
          <w:rFonts w:asciiTheme="majorHAnsi" w:eastAsia="Times New Roman" w:hAnsiTheme="majorHAnsi" w:cstheme="majorHAnsi"/>
          <w:i/>
          <w:color w:val="000000" w:themeColor="text1"/>
          <w:shd w:val="clear" w:color="auto" w:fill="FFFFFF"/>
        </w:rPr>
        <w:t> </w:t>
      </w:r>
      <w:r w:rsidR="00BC5914">
        <w:rPr>
          <w:rFonts w:asciiTheme="majorHAnsi" w:eastAsia="Times New Roman" w:hAnsiTheme="majorHAnsi" w:cstheme="majorHAnsi"/>
          <w:color w:val="000000" w:themeColor="text1"/>
          <w:shd w:val="clear" w:color="auto" w:fill="FFFFFF"/>
        </w:rPr>
        <w:t>et</w:t>
      </w:r>
      <w:r w:rsidR="00137878">
        <w:rPr>
          <w:rFonts w:asciiTheme="majorHAnsi" w:eastAsia="Times New Roman" w:hAnsiTheme="majorHAnsi" w:cstheme="majorHAnsi"/>
          <w:color w:val="000000" w:themeColor="text1"/>
          <w:shd w:val="clear" w:color="auto" w:fill="FFFFFF"/>
        </w:rPr>
        <w:t xml:space="preserve"> autres malfaisants de toutes</w:t>
      </w:r>
      <w:r w:rsidR="00667904">
        <w:rPr>
          <w:rFonts w:asciiTheme="majorHAnsi" w:eastAsia="Times New Roman" w:hAnsiTheme="majorHAnsi" w:cstheme="majorHAnsi"/>
          <w:color w:val="000000" w:themeColor="text1"/>
          <w:shd w:val="clear" w:color="auto" w:fill="FFFFFF"/>
        </w:rPr>
        <w:t xml:space="preserve"> farines</w:t>
      </w:r>
      <w:r w:rsidR="00137878">
        <w:rPr>
          <w:rFonts w:asciiTheme="majorHAnsi" w:eastAsia="Times New Roman" w:hAnsiTheme="majorHAnsi" w:cstheme="majorHAnsi"/>
          <w:color w:val="000000" w:themeColor="text1"/>
          <w:shd w:val="clear" w:color="auto" w:fill="FFFFFF"/>
        </w:rPr>
        <w:t xml:space="preserve">. </w:t>
      </w:r>
      <w:r w:rsidR="005420EB">
        <w:rPr>
          <w:rFonts w:asciiTheme="majorHAnsi" w:eastAsia="Times New Roman" w:hAnsiTheme="majorHAnsi" w:cstheme="majorHAnsi"/>
          <w:color w:val="000000" w:themeColor="text1"/>
          <w:shd w:val="clear" w:color="auto" w:fill="FFFFFF"/>
        </w:rPr>
        <w:t xml:space="preserve">Enfin, le « mariage homosexuel » (cet oxymore d’anthologie) fut adopté avec enthousiasme par des </w:t>
      </w:r>
      <w:r w:rsidR="004F6487">
        <w:rPr>
          <w:rFonts w:asciiTheme="majorHAnsi" w:eastAsia="Times New Roman" w:hAnsiTheme="majorHAnsi" w:cstheme="majorHAnsi"/>
          <w:color w:val="000000" w:themeColor="text1"/>
          <w:shd w:val="clear" w:color="auto" w:fill="FFFFFF"/>
        </w:rPr>
        <w:t xml:space="preserve">parlementaires redoutant de manquer le train de la toute dernière mode bobo. </w:t>
      </w:r>
      <w:r w:rsidR="00DB1F65">
        <w:rPr>
          <w:rFonts w:asciiTheme="majorHAnsi" w:eastAsia="Times New Roman" w:hAnsiTheme="majorHAnsi" w:cstheme="majorHAnsi"/>
          <w:color w:val="000000" w:themeColor="text1"/>
          <w:shd w:val="clear" w:color="auto" w:fill="FFFFFF"/>
        </w:rPr>
        <w:t xml:space="preserve">Il y eut bien encore quelques « veilleurs » pour manifester </w:t>
      </w:r>
      <w:r w:rsidR="00693B6D">
        <w:rPr>
          <w:rFonts w:asciiTheme="majorHAnsi" w:eastAsia="Times New Roman" w:hAnsiTheme="majorHAnsi" w:cstheme="majorHAnsi"/>
          <w:color w:val="000000" w:themeColor="text1"/>
          <w:shd w:val="clear" w:color="auto" w:fill="FFFFFF"/>
        </w:rPr>
        <w:t xml:space="preserve">leur opposition </w:t>
      </w:r>
      <w:r w:rsidR="00DB1F65">
        <w:rPr>
          <w:rFonts w:asciiTheme="majorHAnsi" w:eastAsia="Times New Roman" w:hAnsiTheme="majorHAnsi" w:cstheme="majorHAnsi"/>
          <w:color w:val="000000" w:themeColor="text1"/>
          <w:shd w:val="clear" w:color="auto" w:fill="FFFFFF"/>
        </w:rPr>
        <w:t>debout, immobiles</w:t>
      </w:r>
      <w:r w:rsidR="00693B6D">
        <w:rPr>
          <w:rFonts w:asciiTheme="majorHAnsi" w:eastAsia="Times New Roman" w:hAnsiTheme="majorHAnsi" w:cstheme="majorHAnsi"/>
          <w:color w:val="000000" w:themeColor="text1"/>
          <w:shd w:val="clear" w:color="auto" w:fill="FFFFFF"/>
        </w:rPr>
        <w:t>, dignes</w:t>
      </w:r>
      <w:r w:rsidR="00522E63">
        <w:rPr>
          <w:rFonts w:asciiTheme="majorHAnsi" w:eastAsia="Times New Roman" w:hAnsiTheme="majorHAnsi" w:cstheme="majorHAnsi"/>
          <w:color w:val="000000" w:themeColor="text1"/>
          <w:shd w:val="clear" w:color="auto" w:fill="FFFFFF"/>
        </w:rPr>
        <w:t xml:space="preserve"> et silencieux</w:t>
      </w:r>
      <w:r w:rsidR="00DB1F65">
        <w:rPr>
          <w:rFonts w:asciiTheme="majorHAnsi" w:eastAsia="Times New Roman" w:hAnsiTheme="majorHAnsi" w:cstheme="majorHAnsi"/>
          <w:color w:val="000000" w:themeColor="text1"/>
          <w:shd w:val="clear" w:color="auto" w:fill="FFFFFF"/>
        </w:rPr>
        <w:t xml:space="preserve"> sur la place publique, mais ils </w:t>
      </w:r>
      <w:r w:rsidR="008C2D3F">
        <w:rPr>
          <w:rFonts w:asciiTheme="majorHAnsi" w:eastAsia="Times New Roman" w:hAnsiTheme="majorHAnsi" w:cstheme="majorHAnsi"/>
          <w:color w:val="000000" w:themeColor="text1"/>
          <w:shd w:val="clear" w:color="auto" w:fill="FFFFFF"/>
        </w:rPr>
        <w:t>furent arrêtés sans ménagements, collés au trou et fichés</w:t>
      </w:r>
      <w:r w:rsidR="00B83C0D">
        <w:rPr>
          <w:rFonts w:asciiTheme="majorHAnsi" w:eastAsia="Times New Roman" w:hAnsiTheme="majorHAnsi" w:cstheme="majorHAnsi"/>
          <w:color w:val="000000" w:themeColor="text1"/>
          <w:shd w:val="clear" w:color="auto" w:fill="FFFFFF"/>
        </w:rPr>
        <w:t xml:space="preserve"> comme </w:t>
      </w:r>
      <w:r w:rsidR="00347A1A">
        <w:rPr>
          <w:rFonts w:asciiTheme="majorHAnsi" w:eastAsia="Times New Roman" w:hAnsiTheme="majorHAnsi" w:cstheme="majorHAnsi"/>
          <w:color w:val="000000" w:themeColor="text1"/>
          <w:shd w:val="clear" w:color="auto" w:fill="FFFFFF"/>
        </w:rPr>
        <w:t xml:space="preserve">l’avaient </w:t>
      </w:r>
      <w:r w:rsidR="00083F95">
        <w:rPr>
          <w:rFonts w:asciiTheme="majorHAnsi" w:eastAsia="Times New Roman" w:hAnsiTheme="majorHAnsi" w:cstheme="majorHAnsi"/>
          <w:color w:val="000000" w:themeColor="text1"/>
          <w:shd w:val="clear" w:color="auto" w:fill="FFFFFF"/>
        </w:rPr>
        <w:t xml:space="preserve">déjà été tant de membres des </w:t>
      </w:r>
      <w:r w:rsidR="00347A1A">
        <w:rPr>
          <w:rFonts w:asciiTheme="majorHAnsi" w:eastAsia="Times New Roman" w:hAnsiTheme="majorHAnsi" w:cstheme="majorHAnsi"/>
          <w:color w:val="000000" w:themeColor="text1"/>
          <w:shd w:val="clear" w:color="auto" w:fill="FFFFFF"/>
        </w:rPr>
        <w:t>Manif</w:t>
      </w:r>
      <w:r w:rsidR="00522E63">
        <w:rPr>
          <w:rFonts w:asciiTheme="majorHAnsi" w:eastAsia="Times New Roman" w:hAnsiTheme="majorHAnsi" w:cstheme="majorHAnsi"/>
          <w:color w:val="000000" w:themeColor="text1"/>
          <w:shd w:val="clear" w:color="auto" w:fill="FFFFFF"/>
        </w:rPr>
        <w:t>s</w:t>
      </w:r>
      <w:r w:rsidR="00083F95">
        <w:rPr>
          <w:rFonts w:asciiTheme="majorHAnsi" w:eastAsia="Times New Roman" w:hAnsiTheme="majorHAnsi" w:cstheme="majorHAnsi"/>
          <w:color w:val="000000" w:themeColor="text1"/>
          <w:shd w:val="clear" w:color="auto" w:fill="FFFFFF"/>
        </w:rPr>
        <w:t xml:space="preserve"> pour Tous </w:t>
      </w:r>
      <w:r w:rsidR="00347A1A">
        <w:rPr>
          <w:rFonts w:asciiTheme="majorHAnsi" w:eastAsia="Times New Roman" w:hAnsiTheme="majorHAnsi" w:cstheme="majorHAnsi"/>
          <w:color w:val="000000" w:themeColor="text1"/>
          <w:shd w:val="clear" w:color="auto" w:fill="FFFFFF"/>
        </w:rPr>
        <w:t>pris au hasard</w:t>
      </w:r>
      <w:r w:rsidR="00083F95">
        <w:rPr>
          <w:rFonts w:asciiTheme="majorHAnsi" w:eastAsia="Times New Roman" w:hAnsiTheme="majorHAnsi" w:cstheme="majorHAnsi"/>
          <w:color w:val="000000" w:themeColor="text1"/>
          <w:shd w:val="clear" w:color="auto" w:fill="FFFFFF"/>
        </w:rPr>
        <w:t>, « pour l’exemple »</w:t>
      </w:r>
      <w:r w:rsidR="00347A1A">
        <w:rPr>
          <w:rFonts w:asciiTheme="majorHAnsi" w:eastAsia="Times New Roman" w:hAnsiTheme="majorHAnsi" w:cstheme="majorHAnsi"/>
          <w:color w:val="000000" w:themeColor="text1"/>
          <w:shd w:val="clear" w:color="auto" w:fill="FFFFFF"/>
        </w:rPr>
        <w:t xml:space="preserve">. </w:t>
      </w:r>
      <w:r w:rsidR="008365CA">
        <w:rPr>
          <w:rFonts w:asciiTheme="majorHAnsi" w:eastAsia="Times New Roman" w:hAnsiTheme="majorHAnsi" w:cstheme="majorHAnsi"/>
          <w:color w:val="000000" w:themeColor="text1"/>
          <w:shd w:val="clear" w:color="auto" w:fill="FFFFFF"/>
        </w:rPr>
        <w:t>L’innombrable</w:t>
      </w:r>
      <w:r w:rsidR="00083F95">
        <w:rPr>
          <w:rFonts w:asciiTheme="majorHAnsi" w:eastAsia="Times New Roman" w:hAnsiTheme="majorHAnsi" w:cstheme="majorHAnsi"/>
          <w:color w:val="000000" w:themeColor="text1"/>
          <w:shd w:val="clear" w:color="auto" w:fill="FFFFFF"/>
        </w:rPr>
        <w:t xml:space="preserve"> (et improbable) </w:t>
      </w:r>
      <w:r w:rsidR="00DB1F65">
        <w:rPr>
          <w:rFonts w:asciiTheme="majorHAnsi" w:eastAsia="Times New Roman" w:hAnsiTheme="majorHAnsi" w:cstheme="majorHAnsi"/>
          <w:color w:val="000000" w:themeColor="text1"/>
          <w:shd w:val="clear" w:color="auto" w:fill="FFFFFF"/>
        </w:rPr>
        <w:t xml:space="preserve">peuple souverain étant censé s’être exprimé par la voix de ses </w:t>
      </w:r>
      <w:r w:rsidR="00B14481">
        <w:rPr>
          <w:rFonts w:asciiTheme="majorHAnsi" w:eastAsia="Times New Roman" w:hAnsiTheme="majorHAnsi" w:cstheme="majorHAnsi"/>
          <w:color w:val="000000" w:themeColor="text1"/>
          <w:shd w:val="clear" w:color="auto" w:fill="FFFFFF"/>
        </w:rPr>
        <w:t>dignes</w:t>
      </w:r>
      <w:r w:rsidR="00DB1F65">
        <w:rPr>
          <w:rFonts w:asciiTheme="majorHAnsi" w:eastAsia="Times New Roman" w:hAnsiTheme="majorHAnsi" w:cstheme="majorHAnsi"/>
          <w:color w:val="000000" w:themeColor="text1"/>
          <w:shd w:val="clear" w:color="auto" w:fill="FFFFFF"/>
        </w:rPr>
        <w:t xml:space="preserve"> représentants, l’affaire était entendue, le dossier bouclé</w:t>
      </w:r>
      <w:r w:rsidR="00347A1A">
        <w:rPr>
          <w:rFonts w:asciiTheme="majorHAnsi" w:eastAsia="Times New Roman" w:hAnsiTheme="majorHAnsi" w:cstheme="majorHAnsi"/>
          <w:color w:val="000000" w:themeColor="text1"/>
          <w:shd w:val="clear" w:color="auto" w:fill="FFFFFF"/>
        </w:rPr>
        <w:t>, la messe dite</w:t>
      </w:r>
      <w:r w:rsidR="00DB1F65">
        <w:rPr>
          <w:rFonts w:asciiTheme="majorHAnsi" w:eastAsia="Times New Roman" w:hAnsiTheme="majorHAnsi" w:cstheme="majorHAnsi"/>
          <w:color w:val="000000" w:themeColor="text1"/>
          <w:shd w:val="clear" w:color="auto" w:fill="FFFFFF"/>
        </w:rPr>
        <w:t xml:space="preserve">. </w:t>
      </w:r>
      <w:r w:rsidR="00B931B1">
        <w:rPr>
          <w:rFonts w:asciiTheme="majorHAnsi" w:eastAsia="Times New Roman" w:hAnsiTheme="majorHAnsi" w:cstheme="majorHAnsi"/>
          <w:color w:val="000000" w:themeColor="text1"/>
          <w:shd w:val="clear" w:color="auto" w:fill="FFFFFF"/>
        </w:rPr>
        <w:t>Ainsi vont les choses en</w:t>
      </w:r>
      <w:r w:rsidR="00DB1F65">
        <w:rPr>
          <w:rFonts w:asciiTheme="majorHAnsi" w:eastAsia="Times New Roman" w:hAnsiTheme="majorHAnsi" w:cstheme="majorHAnsi"/>
          <w:color w:val="000000" w:themeColor="text1"/>
          <w:shd w:val="clear" w:color="auto" w:fill="FFFFFF"/>
        </w:rPr>
        <w:t xml:space="preserve"> </w:t>
      </w:r>
      <w:r w:rsidR="00DB1F65" w:rsidRPr="00DE6448">
        <w:rPr>
          <w:rFonts w:asciiTheme="majorHAnsi" w:eastAsia="Times New Roman" w:hAnsiTheme="majorHAnsi" w:cstheme="majorHAnsi"/>
          <w:b/>
          <w:i/>
          <w:color w:val="000000" w:themeColor="text1"/>
          <w:shd w:val="clear" w:color="auto" w:fill="FFFFFF"/>
        </w:rPr>
        <w:t>démocrasse hexagoniaise</w:t>
      </w:r>
      <w:r w:rsidR="008365CA">
        <w:rPr>
          <w:rFonts w:asciiTheme="majorHAnsi" w:eastAsia="Times New Roman" w:hAnsiTheme="majorHAnsi" w:cstheme="majorHAnsi"/>
          <w:color w:val="000000" w:themeColor="text1"/>
          <w:shd w:val="clear" w:color="auto" w:fill="FFFFFF"/>
        </w:rPr>
        <w:t>.</w:t>
      </w:r>
    </w:p>
    <w:p w14:paraId="3F207B68" w14:textId="77777777" w:rsidR="00A9087E" w:rsidRDefault="00A9087E" w:rsidP="009F56DB">
      <w:pPr>
        <w:jc w:val="both"/>
        <w:rPr>
          <w:rFonts w:asciiTheme="majorHAnsi" w:eastAsia="Times New Roman" w:hAnsiTheme="majorHAnsi" w:cstheme="majorHAnsi"/>
          <w:color w:val="000000" w:themeColor="text1"/>
          <w:shd w:val="clear" w:color="auto" w:fill="FFFFFF"/>
        </w:rPr>
      </w:pPr>
    </w:p>
    <w:p w14:paraId="6EC9347E" w14:textId="6FE307FA" w:rsidR="00EA6F41" w:rsidRPr="00EA6F41" w:rsidRDefault="00215113" w:rsidP="00EA6F41">
      <w:pPr>
        <w:jc w:val="center"/>
        <w:rPr>
          <w:rFonts w:asciiTheme="majorHAnsi" w:eastAsia="Times New Roman" w:hAnsiTheme="majorHAnsi" w:cstheme="majorHAnsi"/>
          <w:b/>
          <w:color w:val="000000" w:themeColor="text1"/>
          <w:shd w:val="clear" w:color="auto" w:fill="FFFFFF"/>
        </w:rPr>
      </w:pPr>
      <w:r>
        <w:rPr>
          <w:rFonts w:asciiTheme="majorHAnsi" w:eastAsia="Times New Roman" w:hAnsiTheme="majorHAnsi" w:cstheme="majorHAnsi"/>
          <w:b/>
          <w:color w:val="000000" w:themeColor="text1"/>
          <w:shd w:val="clear" w:color="auto" w:fill="FFFFFF"/>
        </w:rPr>
        <w:t>T</w:t>
      </w:r>
      <w:r w:rsidR="00EA6F41">
        <w:rPr>
          <w:rFonts w:asciiTheme="majorHAnsi" w:eastAsia="Times New Roman" w:hAnsiTheme="majorHAnsi" w:cstheme="majorHAnsi"/>
          <w:b/>
          <w:color w:val="000000" w:themeColor="text1"/>
          <w:shd w:val="clear" w:color="auto" w:fill="FFFFFF"/>
        </w:rPr>
        <w:t>héorie du genre</w:t>
      </w:r>
    </w:p>
    <w:p w14:paraId="37EFAD8D" w14:textId="77777777" w:rsidR="00EA6F41" w:rsidRDefault="00EA6F41" w:rsidP="009F56DB">
      <w:pPr>
        <w:jc w:val="both"/>
        <w:rPr>
          <w:rFonts w:asciiTheme="majorHAnsi" w:eastAsia="Times New Roman" w:hAnsiTheme="majorHAnsi" w:cstheme="majorHAnsi"/>
          <w:color w:val="000000" w:themeColor="text1"/>
          <w:shd w:val="clear" w:color="auto" w:fill="FFFFFF"/>
        </w:rPr>
      </w:pPr>
    </w:p>
    <w:p w14:paraId="6347C48D" w14:textId="670F54E1" w:rsidR="00083F95" w:rsidRDefault="00083F95" w:rsidP="009F56DB">
      <w:pPr>
        <w:jc w:val="both"/>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color w:val="000000" w:themeColor="text1"/>
          <w:shd w:val="clear" w:color="auto" w:fill="FFFFFF"/>
        </w:rPr>
        <w:tab/>
      </w:r>
      <w:r w:rsidR="002E0C0F">
        <w:rPr>
          <w:rFonts w:asciiTheme="majorHAnsi" w:eastAsia="Times New Roman" w:hAnsiTheme="majorHAnsi" w:cstheme="majorHAnsi"/>
          <w:color w:val="000000" w:themeColor="text1"/>
          <w:shd w:val="clear" w:color="auto" w:fill="FFFFFF"/>
        </w:rPr>
        <w:t xml:space="preserve">Dans la foulée de ces </w:t>
      </w:r>
      <w:r w:rsidR="0025221C">
        <w:rPr>
          <w:rFonts w:asciiTheme="majorHAnsi" w:eastAsia="Times New Roman" w:hAnsiTheme="majorHAnsi" w:cstheme="majorHAnsi"/>
          <w:color w:val="000000" w:themeColor="text1"/>
          <w:shd w:val="clear" w:color="auto" w:fill="FFFFFF"/>
        </w:rPr>
        <w:t>fantasmes</w:t>
      </w:r>
      <w:r w:rsidR="000A6375">
        <w:rPr>
          <w:rFonts w:asciiTheme="majorHAnsi" w:eastAsia="Times New Roman" w:hAnsiTheme="majorHAnsi" w:cstheme="majorHAnsi"/>
          <w:color w:val="000000" w:themeColor="text1"/>
          <w:shd w:val="clear" w:color="auto" w:fill="FFFFFF"/>
        </w:rPr>
        <w:t xml:space="preserve"> à base de sexualité</w:t>
      </w:r>
      <w:r w:rsidR="002E0C0F">
        <w:rPr>
          <w:rFonts w:asciiTheme="majorHAnsi" w:eastAsia="Times New Roman" w:hAnsiTheme="majorHAnsi" w:cstheme="majorHAnsi"/>
          <w:color w:val="000000" w:themeColor="text1"/>
          <w:shd w:val="clear" w:color="auto" w:fill="FFFFFF"/>
        </w:rPr>
        <w:t xml:space="preserve"> détraqué</w:t>
      </w:r>
      <w:r w:rsidR="000A6375">
        <w:rPr>
          <w:rFonts w:asciiTheme="majorHAnsi" w:eastAsia="Times New Roman" w:hAnsiTheme="majorHAnsi" w:cstheme="majorHAnsi"/>
          <w:color w:val="000000" w:themeColor="text1"/>
          <w:shd w:val="clear" w:color="auto" w:fill="FFFFFF"/>
        </w:rPr>
        <w:t>e</w:t>
      </w:r>
      <w:r w:rsidR="001119E9">
        <w:rPr>
          <w:rFonts w:asciiTheme="majorHAnsi" w:eastAsia="Times New Roman" w:hAnsiTheme="majorHAnsi" w:cstheme="majorHAnsi"/>
          <w:color w:val="000000" w:themeColor="text1"/>
          <w:shd w:val="clear" w:color="auto" w:fill="FFFFFF"/>
        </w:rPr>
        <w:t xml:space="preserve"> – </w:t>
      </w:r>
      <w:r w:rsidR="006478BC">
        <w:rPr>
          <w:rFonts w:asciiTheme="majorHAnsi" w:eastAsia="Times New Roman" w:hAnsiTheme="majorHAnsi" w:cstheme="majorHAnsi"/>
          <w:color w:val="000000" w:themeColor="text1"/>
          <w:shd w:val="clear" w:color="auto" w:fill="FFFFFF"/>
        </w:rPr>
        <w:t xml:space="preserve">notamment la « transsexualité », </w:t>
      </w:r>
      <w:r w:rsidR="001119E9">
        <w:rPr>
          <w:rFonts w:asciiTheme="majorHAnsi" w:eastAsia="Times New Roman" w:hAnsiTheme="majorHAnsi" w:cstheme="majorHAnsi"/>
          <w:color w:val="000000" w:themeColor="text1"/>
          <w:shd w:val="clear" w:color="auto" w:fill="FFFFFF"/>
        </w:rPr>
        <w:t xml:space="preserve">qui consiste à prétendre « changer de sexe » en recourant à la chirurgie – </w:t>
      </w:r>
      <w:r w:rsidR="002E0C0F">
        <w:rPr>
          <w:rFonts w:asciiTheme="majorHAnsi" w:eastAsia="Times New Roman" w:hAnsiTheme="majorHAnsi" w:cstheme="majorHAnsi"/>
          <w:color w:val="000000" w:themeColor="text1"/>
          <w:shd w:val="clear" w:color="auto" w:fill="FFFFFF"/>
        </w:rPr>
        <w:t xml:space="preserve">on vit bientôt </w:t>
      </w:r>
      <w:r w:rsidR="000A6375">
        <w:rPr>
          <w:rFonts w:asciiTheme="majorHAnsi" w:eastAsia="Times New Roman" w:hAnsiTheme="majorHAnsi" w:cstheme="majorHAnsi"/>
          <w:color w:val="000000" w:themeColor="text1"/>
          <w:shd w:val="clear" w:color="auto" w:fill="FFFFFF"/>
        </w:rPr>
        <w:t xml:space="preserve">en surgir </w:t>
      </w:r>
      <w:r w:rsidR="0025221C">
        <w:rPr>
          <w:rFonts w:asciiTheme="majorHAnsi" w:eastAsia="Times New Roman" w:hAnsiTheme="majorHAnsi" w:cstheme="majorHAnsi"/>
          <w:color w:val="000000" w:themeColor="text1"/>
          <w:shd w:val="clear" w:color="auto" w:fill="FFFFFF"/>
        </w:rPr>
        <w:t>un nouveau</w:t>
      </w:r>
      <w:r w:rsidR="001119E9">
        <w:rPr>
          <w:rFonts w:asciiTheme="majorHAnsi" w:eastAsia="Times New Roman" w:hAnsiTheme="majorHAnsi" w:cstheme="majorHAnsi"/>
          <w:color w:val="000000" w:themeColor="text1"/>
          <w:shd w:val="clear" w:color="auto" w:fill="FFFFFF"/>
        </w:rPr>
        <w:t xml:space="preserve"> : </w:t>
      </w:r>
      <w:r w:rsidR="002E0C0F">
        <w:rPr>
          <w:rFonts w:asciiTheme="majorHAnsi" w:eastAsia="Times New Roman" w:hAnsiTheme="majorHAnsi" w:cstheme="majorHAnsi"/>
          <w:color w:val="000000" w:themeColor="text1"/>
          <w:shd w:val="clear" w:color="auto" w:fill="FFFFFF"/>
        </w:rPr>
        <w:t xml:space="preserve">la déjà </w:t>
      </w:r>
      <w:r w:rsidR="001119E9">
        <w:rPr>
          <w:rFonts w:asciiTheme="majorHAnsi" w:eastAsia="Times New Roman" w:hAnsiTheme="majorHAnsi" w:cstheme="majorHAnsi"/>
          <w:color w:val="000000" w:themeColor="text1"/>
          <w:shd w:val="clear" w:color="auto" w:fill="FFFFFF"/>
        </w:rPr>
        <w:t xml:space="preserve">tristement </w:t>
      </w:r>
      <w:r w:rsidR="002E0C0F">
        <w:rPr>
          <w:rFonts w:asciiTheme="majorHAnsi" w:eastAsia="Times New Roman" w:hAnsiTheme="majorHAnsi" w:cstheme="majorHAnsi"/>
          <w:color w:val="000000" w:themeColor="text1"/>
          <w:shd w:val="clear" w:color="auto" w:fill="FFFFFF"/>
        </w:rPr>
        <w:t>célèbre « théorie du genre »</w:t>
      </w:r>
      <w:r w:rsidR="004D65B6">
        <w:rPr>
          <w:rFonts w:asciiTheme="majorHAnsi" w:eastAsia="Times New Roman" w:hAnsiTheme="majorHAnsi" w:cstheme="majorHAnsi"/>
          <w:color w:val="000000" w:themeColor="text1"/>
          <w:shd w:val="clear" w:color="auto" w:fill="FFFFFF"/>
        </w:rPr>
        <w:t xml:space="preserve"> (</w:t>
      </w:r>
      <w:r w:rsidR="004D65B6">
        <w:rPr>
          <w:rFonts w:asciiTheme="majorHAnsi" w:eastAsia="Times New Roman" w:hAnsiTheme="majorHAnsi" w:cstheme="majorHAnsi"/>
          <w:i/>
          <w:color w:val="000000" w:themeColor="text1"/>
          <w:shd w:val="clear" w:color="auto" w:fill="FFFFFF"/>
        </w:rPr>
        <w:t>gender theory</w:t>
      </w:r>
      <w:r w:rsidR="004D65B6">
        <w:rPr>
          <w:rFonts w:asciiTheme="majorHAnsi" w:eastAsia="Times New Roman" w:hAnsiTheme="majorHAnsi" w:cstheme="majorHAnsi"/>
          <w:color w:val="000000" w:themeColor="text1"/>
          <w:shd w:val="clear" w:color="auto" w:fill="FFFFFF"/>
        </w:rPr>
        <w:t>)</w:t>
      </w:r>
      <w:r w:rsidR="00487DE5">
        <w:rPr>
          <w:rFonts w:asciiTheme="majorHAnsi" w:eastAsia="Times New Roman" w:hAnsiTheme="majorHAnsi" w:cstheme="majorHAnsi"/>
          <w:color w:val="000000" w:themeColor="text1"/>
          <w:shd w:val="clear" w:color="auto" w:fill="FFFFFF"/>
        </w:rPr>
        <w:t xml:space="preserve">, </w:t>
      </w:r>
      <w:r w:rsidR="004543DA">
        <w:rPr>
          <w:rFonts w:asciiTheme="majorHAnsi" w:eastAsia="Times New Roman" w:hAnsiTheme="majorHAnsi" w:cstheme="majorHAnsi"/>
          <w:color w:val="000000" w:themeColor="text1"/>
          <w:shd w:val="clear" w:color="auto" w:fill="FFFFFF"/>
        </w:rPr>
        <w:t>qu’</w:t>
      </w:r>
      <w:r w:rsidR="004B7F41">
        <w:rPr>
          <w:rFonts w:asciiTheme="majorHAnsi" w:eastAsia="Times New Roman" w:hAnsiTheme="majorHAnsi" w:cstheme="majorHAnsi"/>
          <w:color w:val="000000" w:themeColor="text1"/>
          <w:shd w:val="clear" w:color="auto" w:fill="FFFFFF"/>
        </w:rPr>
        <w:t>avaient concoctée</w:t>
      </w:r>
      <w:r w:rsidR="004543DA">
        <w:rPr>
          <w:rFonts w:asciiTheme="majorHAnsi" w:eastAsia="Times New Roman" w:hAnsiTheme="majorHAnsi" w:cstheme="majorHAnsi"/>
          <w:color w:val="000000" w:themeColor="text1"/>
          <w:shd w:val="clear" w:color="auto" w:fill="FFFFFF"/>
        </w:rPr>
        <w:t xml:space="preserve"> </w:t>
      </w:r>
      <w:r w:rsidR="00487DE5">
        <w:rPr>
          <w:rFonts w:asciiTheme="majorHAnsi" w:eastAsia="Times New Roman" w:hAnsiTheme="majorHAnsi" w:cstheme="majorHAnsi"/>
          <w:color w:val="000000" w:themeColor="text1"/>
          <w:shd w:val="clear" w:color="auto" w:fill="FFFFFF"/>
        </w:rPr>
        <w:t xml:space="preserve">durant les années soixante-dix </w:t>
      </w:r>
      <w:r w:rsidR="004B7F41">
        <w:rPr>
          <w:rFonts w:asciiTheme="majorHAnsi" w:eastAsia="Times New Roman" w:hAnsiTheme="majorHAnsi" w:cstheme="majorHAnsi"/>
          <w:color w:val="000000" w:themeColor="text1"/>
          <w:shd w:val="clear" w:color="auto" w:fill="FFFFFF"/>
        </w:rPr>
        <w:t>quelques</w:t>
      </w:r>
      <w:r w:rsidR="00922C61">
        <w:rPr>
          <w:rFonts w:asciiTheme="majorHAnsi" w:eastAsia="Times New Roman" w:hAnsiTheme="majorHAnsi" w:cstheme="majorHAnsi"/>
          <w:color w:val="000000" w:themeColor="text1"/>
          <w:shd w:val="clear" w:color="auto" w:fill="FFFFFF"/>
        </w:rPr>
        <w:t xml:space="preserve"> </w:t>
      </w:r>
      <w:r w:rsidR="004B7F41">
        <w:rPr>
          <w:rFonts w:asciiTheme="majorHAnsi" w:eastAsia="Times New Roman" w:hAnsiTheme="majorHAnsi" w:cstheme="majorHAnsi"/>
          <w:color w:val="000000" w:themeColor="text1"/>
          <w:shd w:val="clear" w:color="auto" w:fill="FFFFFF"/>
        </w:rPr>
        <w:t>socio</w:t>
      </w:r>
      <w:r w:rsidR="00922C61">
        <w:rPr>
          <w:rFonts w:asciiTheme="majorHAnsi" w:eastAsia="Times New Roman" w:hAnsiTheme="majorHAnsi" w:cstheme="majorHAnsi"/>
          <w:color w:val="000000" w:themeColor="text1"/>
          <w:shd w:val="clear" w:color="auto" w:fill="FFFFFF"/>
        </w:rPr>
        <w:t>pathes américains</w:t>
      </w:r>
      <w:r w:rsidR="00487DE5">
        <w:rPr>
          <w:rFonts w:asciiTheme="majorHAnsi" w:eastAsia="Times New Roman" w:hAnsiTheme="majorHAnsi" w:cstheme="majorHAnsi"/>
          <w:color w:val="000000" w:themeColor="text1"/>
          <w:shd w:val="clear" w:color="auto" w:fill="FFFFFF"/>
        </w:rPr>
        <w:t xml:space="preserve"> atteints du </w:t>
      </w:r>
      <w:r w:rsidR="00F1174C">
        <w:rPr>
          <w:rFonts w:asciiTheme="majorHAnsi" w:eastAsia="Times New Roman" w:hAnsiTheme="majorHAnsi" w:cstheme="majorHAnsi"/>
          <w:color w:val="000000" w:themeColor="text1"/>
          <w:shd w:val="clear" w:color="auto" w:fill="FFFFFF"/>
        </w:rPr>
        <w:t>« </w:t>
      </w:r>
      <w:r w:rsidR="00487DE5">
        <w:rPr>
          <w:rFonts w:asciiTheme="majorHAnsi" w:eastAsia="Times New Roman" w:hAnsiTheme="majorHAnsi" w:cstheme="majorHAnsi"/>
          <w:color w:val="000000" w:themeColor="text1"/>
          <w:shd w:val="clear" w:color="auto" w:fill="FFFFFF"/>
        </w:rPr>
        <w:t>syndrome de Kinsey</w:t>
      </w:r>
      <w:r w:rsidR="00F1174C">
        <w:rPr>
          <w:rFonts w:asciiTheme="majorHAnsi" w:eastAsia="Times New Roman" w:hAnsiTheme="majorHAnsi" w:cstheme="majorHAnsi"/>
          <w:color w:val="000000" w:themeColor="text1"/>
          <w:shd w:val="clear" w:color="auto" w:fill="FFFFFF"/>
        </w:rPr>
        <w:t> »</w:t>
      </w:r>
      <w:r w:rsidR="00487DE5">
        <w:rPr>
          <w:rFonts w:asciiTheme="majorHAnsi" w:eastAsia="Times New Roman" w:hAnsiTheme="majorHAnsi" w:cstheme="majorHAnsi"/>
          <w:color w:val="000000" w:themeColor="text1"/>
          <w:shd w:val="clear" w:color="auto" w:fill="FFFFFF"/>
        </w:rPr>
        <w:t xml:space="preserve">. </w:t>
      </w:r>
      <w:r w:rsidR="0081272C">
        <w:rPr>
          <w:rFonts w:asciiTheme="majorHAnsi" w:eastAsia="Times New Roman" w:hAnsiTheme="majorHAnsi" w:cstheme="majorHAnsi"/>
          <w:color w:val="000000" w:themeColor="text1"/>
          <w:shd w:val="clear" w:color="auto" w:fill="FFFFFF"/>
        </w:rPr>
        <w:t>Sans doute fatigués</w:t>
      </w:r>
      <w:r w:rsidR="00F1174C">
        <w:rPr>
          <w:rFonts w:asciiTheme="majorHAnsi" w:eastAsia="Times New Roman" w:hAnsiTheme="majorHAnsi" w:cstheme="majorHAnsi"/>
          <w:color w:val="000000" w:themeColor="text1"/>
          <w:shd w:val="clear" w:color="auto" w:fill="FFFFFF"/>
        </w:rPr>
        <w:t xml:space="preserve"> de la </w:t>
      </w:r>
      <w:r w:rsidR="00BA36ED">
        <w:rPr>
          <w:rFonts w:asciiTheme="majorHAnsi" w:eastAsia="Times New Roman" w:hAnsiTheme="majorHAnsi" w:cstheme="majorHAnsi"/>
          <w:color w:val="000000" w:themeColor="text1"/>
          <w:shd w:val="clear" w:color="auto" w:fill="FFFFFF"/>
        </w:rPr>
        <w:t>répartition</w:t>
      </w:r>
      <w:r w:rsidR="00F1174C">
        <w:rPr>
          <w:rFonts w:asciiTheme="majorHAnsi" w:eastAsia="Times New Roman" w:hAnsiTheme="majorHAnsi" w:cstheme="majorHAnsi"/>
          <w:color w:val="000000" w:themeColor="text1"/>
          <w:shd w:val="clear" w:color="auto" w:fill="FFFFFF"/>
        </w:rPr>
        <w:t xml:space="preserve"> de l’humanité en deux sexes bien distincts et reconnaissables, ces </w:t>
      </w:r>
      <w:r w:rsidR="00922C61">
        <w:rPr>
          <w:rFonts w:asciiTheme="majorHAnsi" w:eastAsia="Times New Roman" w:hAnsiTheme="majorHAnsi" w:cstheme="majorHAnsi"/>
          <w:color w:val="000000" w:themeColor="text1"/>
          <w:shd w:val="clear" w:color="auto" w:fill="FFFFFF"/>
        </w:rPr>
        <w:t>grands brûlés du cerveau</w:t>
      </w:r>
      <w:r w:rsidR="00F1174C">
        <w:rPr>
          <w:rFonts w:asciiTheme="majorHAnsi" w:eastAsia="Times New Roman" w:hAnsiTheme="majorHAnsi" w:cstheme="majorHAnsi"/>
          <w:color w:val="000000" w:themeColor="text1"/>
          <w:shd w:val="clear" w:color="auto" w:fill="FFFFFF"/>
        </w:rPr>
        <w:t xml:space="preserve"> décrétèrent – du haut de leur arbre d’Eden – que</w:t>
      </w:r>
      <w:r w:rsidR="0025221C">
        <w:rPr>
          <w:rFonts w:asciiTheme="majorHAnsi" w:eastAsia="Times New Roman" w:hAnsiTheme="majorHAnsi" w:cstheme="majorHAnsi"/>
          <w:color w:val="000000" w:themeColor="text1"/>
          <w:shd w:val="clear" w:color="auto" w:fill="FFFFFF"/>
        </w:rPr>
        <w:t xml:space="preserve"> l</w:t>
      </w:r>
      <w:r w:rsidR="002C4977">
        <w:rPr>
          <w:rFonts w:asciiTheme="majorHAnsi" w:eastAsia="Times New Roman" w:hAnsiTheme="majorHAnsi" w:cstheme="majorHAnsi"/>
          <w:color w:val="000000" w:themeColor="text1"/>
          <w:shd w:val="clear" w:color="auto" w:fill="FFFFFF"/>
        </w:rPr>
        <w:t xml:space="preserve">es stéréotypes </w:t>
      </w:r>
      <w:r w:rsidR="0025221C">
        <w:rPr>
          <w:rFonts w:asciiTheme="majorHAnsi" w:eastAsia="Times New Roman" w:hAnsiTheme="majorHAnsi" w:cstheme="majorHAnsi"/>
          <w:color w:val="000000" w:themeColor="text1"/>
          <w:shd w:val="clear" w:color="auto" w:fill="FFFFFF"/>
        </w:rPr>
        <w:t xml:space="preserve">sexuels </w:t>
      </w:r>
      <w:r w:rsidR="002C4977">
        <w:rPr>
          <w:rFonts w:asciiTheme="majorHAnsi" w:eastAsia="Times New Roman" w:hAnsiTheme="majorHAnsi" w:cstheme="majorHAnsi"/>
          <w:color w:val="000000" w:themeColor="text1"/>
          <w:shd w:val="clear" w:color="auto" w:fill="FFFFFF"/>
        </w:rPr>
        <w:t>d’un autre âge, ça</w:t>
      </w:r>
      <w:r w:rsidR="00F1174C">
        <w:rPr>
          <w:rFonts w:asciiTheme="majorHAnsi" w:eastAsia="Times New Roman" w:hAnsiTheme="majorHAnsi" w:cstheme="majorHAnsi"/>
          <w:color w:val="000000" w:themeColor="text1"/>
          <w:shd w:val="clear" w:color="auto" w:fill="FFFFFF"/>
        </w:rPr>
        <w:t xml:space="preserve"> suffisait comme</w:t>
      </w:r>
      <w:r w:rsidR="002C4977">
        <w:rPr>
          <w:rFonts w:asciiTheme="majorHAnsi" w:eastAsia="Times New Roman" w:hAnsiTheme="majorHAnsi" w:cstheme="majorHAnsi"/>
          <w:color w:val="000000" w:themeColor="text1"/>
          <w:shd w:val="clear" w:color="auto" w:fill="FFFFFF"/>
        </w:rPr>
        <w:t xml:space="preserve"> ça</w:t>
      </w:r>
      <w:r w:rsidR="00F1174C">
        <w:rPr>
          <w:rFonts w:asciiTheme="majorHAnsi" w:eastAsia="Times New Roman" w:hAnsiTheme="majorHAnsi" w:cstheme="majorHAnsi"/>
          <w:color w:val="000000" w:themeColor="text1"/>
          <w:shd w:val="clear" w:color="auto" w:fill="FFFFFF"/>
        </w:rPr>
        <w:t xml:space="preserve">, </w:t>
      </w:r>
      <w:r w:rsidR="002C4977">
        <w:rPr>
          <w:rFonts w:asciiTheme="majorHAnsi" w:eastAsia="Times New Roman" w:hAnsiTheme="majorHAnsi" w:cstheme="majorHAnsi"/>
          <w:color w:val="000000" w:themeColor="text1"/>
          <w:shd w:val="clear" w:color="auto" w:fill="FFFFFF"/>
        </w:rPr>
        <w:t xml:space="preserve">qu’on devait clamer </w:t>
      </w:r>
      <w:r w:rsidR="00F1174C">
        <w:rPr>
          <w:rFonts w:asciiTheme="majorHAnsi" w:eastAsia="Times New Roman" w:hAnsiTheme="majorHAnsi" w:cstheme="majorHAnsi"/>
          <w:color w:val="000000" w:themeColor="text1"/>
          <w:shd w:val="clear" w:color="auto" w:fill="FFFFFF"/>
        </w:rPr>
        <w:t>que</w:t>
      </w:r>
      <w:r w:rsidR="002C4977">
        <w:rPr>
          <w:rFonts w:asciiTheme="majorHAnsi" w:eastAsia="Times New Roman" w:hAnsiTheme="majorHAnsi" w:cstheme="majorHAnsi"/>
          <w:color w:val="000000" w:themeColor="text1"/>
          <w:shd w:val="clear" w:color="auto" w:fill="FFFFFF"/>
        </w:rPr>
        <w:t xml:space="preserve"> </w:t>
      </w:r>
      <w:r w:rsidR="0025221C">
        <w:rPr>
          <w:rFonts w:asciiTheme="majorHAnsi" w:eastAsia="Times New Roman" w:hAnsiTheme="majorHAnsi" w:cstheme="majorHAnsi"/>
          <w:color w:val="000000" w:themeColor="text1"/>
          <w:shd w:val="clear" w:color="auto" w:fill="FFFFFF"/>
        </w:rPr>
        <w:t xml:space="preserve">l’anatomie et la physiologie n’ont </w:t>
      </w:r>
      <w:r w:rsidR="002C4977">
        <w:rPr>
          <w:rFonts w:asciiTheme="majorHAnsi" w:eastAsia="Times New Roman" w:hAnsiTheme="majorHAnsi" w:cstheme="majorHAnsi"/>
          <w:color w:val="000000" w:themeColor="text1"/>
          <w:shd w:val="clear" w:color="auto" w:fill="FFFFFF"/>
        </w:rPr>
        <w:t>à dicter son sexe à</w:t>
      </w:r>
      <w:r w:rsidR="0025221C">
        <w:rPr>
          <w:rFonts w:asciiTheme="majorHAnsi" w:eastAsia="Times New Roman" w:hAnsiTheme="majorHAnsi" w:cstheme="majorHAnsi"/>
          <w:color w:val="000000" w:themeColor="text1"/>
          <w:shd w:val="clear" w:color="auto" w:fill="FFFFFF"/>
        </w:rPr>
        <w:t xml:space="preserve"> personne</w:t>
      </w:r>
      <w:r w:rsidR="00F1174C">
        <w:rPr>
          <w:rFonts w:asciiTheme="majorHAnsi" w:eastAsia="Times New Roman" w:hAnsiTheme="majorHAnsi" w:cstheme="majorHAnsi"/>
          <w:color w:val="000000" w:themeColor="text1"/>
          <w:shd w:val="clear" w:color="auto" w:fill="FFFFFF"/>
        </w:rPr>
        <w:t>, qu</w:t>
      </w:r>
      <w:r w:rsidR="002C4977">
        <w:rPr>
          <w:rFonts w:asciiTheme="majorHAnsi" w:eastAsia="Times New Roman" w:hAnsiTheme="majorHAnsi" w:cstheme="majorHAnsi"/>
          <w:color w:val="000000" w:themeColor="text1"/>
          <w:shd w:val="clear" w:color="auto" w:fill="FFFFFF"/>
        </w:rPr>
        <w:t xml:space="preserve">e </w:t>
      </w:r>
      <w:r w:rsidR="0025221C">
        <w:rPr>
          <w:rFonts w:asciiTheme="majorHAnsi" w:eastAsia="Times New Roman" w:hAnsiTheme="majorHAnsi" w:cstheme="majorHAnsi"/>
          <w:color w:val="000000" w:themeColor="text1"/>
          <w:shd w:val="clear" w:color="auto" w:fill="FFFFFF"/>
        </w:rPr>
        <w:t xml:space="preserve">le sexe est </w:t>
      </w:r>
      <w:r w:rsidR="00F1174C">
        <w:rPr>
          <w:rFonts w:asciiTheme="majorHAnsi" w:eastAsia="Times New Roman" w:hAnsiTheme="majorHAnsi" w:cstheme="majorHAnsi"/>
          <w:color w:val="000000" w:themeColor="text1"/>
          <w:shd w:val="clear" w:color="auto" w:fill="FFFFFF"/>
        </w:rPr>
        <w:t xml:space="preserve">en réalité au choix de </w:t>
      </w:r>
      <w:r w:rsidR="0025221C">
        <w:rPr>
          <w:rFonts w:asciiTheme="majorHAnsi" w:eastAsia="Times New Roman" w:hAnsiTheme="majorHAnsi" w:cstheme="majorHAnsi"/>
          <w:color w:val="000000" w:themeColor="text1"/>
          <w:shd w:val="clear" w:color="auto" w:fill="FFFFFF"/>
        </w:rPr>
        <w:t xml:space="preserve">chacun(e) </w:t>
      </w:r>
      <w:r w:rsidR="0020178F">
        <w:rPr>
          <w:rFonts w:asciiTheme="majorHAnsi" w:eastAsia="Times New Roman" w:hAnsiTheme="majorHAnsi" w:cstheme="majorHAnsi"/>
          <w:color w:val="000000" w:themeColor="text1"/>
          <w:shd w:val="clear" w:color="auto" w:fill="FFFFFF"/>
        </w:rPr>
        <w:t xml:space="preserve">selon </w:t>
      </w:r>
      <w:r w:rsidR="00711BE3">
        <w:rPr>
          <w:rFonts w:asciiTheme="majorHAnsi" w:eastAsia="Times New Roman" w:hAnsiTheme="majorHAnsi" w:cstheme="majorHAnsi"/>
          <w:color w:val="000000" w:themeColor="text1"/>
          <w:shd w:val="clear" w:color="auto" w:fill="FFFFFF"/>
        </w:rPr>
        <w:t xml:space="preserve">les fluctuations de </w:t>
      </w:r>
      <w:r w:rsidR="0020178F">
        <w:rPr>
          <w:rFonts w:asciiTheme="majorHAnsi" w:eastAsia="Times New Roman" w:hAnsiTheme="majorHAnsi" w:cstheme="majorHAnsi"/>
          <w:color w:val="000000" w:themeColor="text1"/>
          <w:shd w:val="clear" w:color="auto" w:fill="FFFFFF"/>
        </w:rPr>
        <w:t xml:space="preserve">sa </w:t>
      </w:r>
      <w:r w:rsidR="00AC4EF4">
        <w:rPr>
          <w:rFonts w:asciiTheme="majorHAnsi" w:eastAsia="Times New Roman" w:hAnsiTheme="majorHAnsi" w:cstheme="majorHAnsi"/>
          <w:color w:val="000000" w:themeColor="text1"/>
          <w:shd w:val="clear" w:color="auto" w:fill="FFFFFF"/>
        </w:rPr>
        <w:t xml:space="preserve">souveraine </w:t>
      </w:r>
      <w:r w:rsidR="0020178F">
        <w:rPr>
          <w:rFonts w:asciiTheme="majorHAnsi" w:eastAsia="Times New Roman" w:hAnsiTheme="majorHAnsi" w:cstheme="majorHAnsi"/>
          <w:color w:val="000000" w:themeColor="text1"/>
          <w:shd w:val="clear" w:color="auto" w:fill="FFFFFF"/>
        </w:rPr>
        <w:t xml:space="preserve">psyché </w:t>
      </w:r>
      <w:r w:rsidR="0025221C">
        <w:rPr>
          <w:rFonts w:asciiTheme="majorHAnsi" w:eastAsia="Times New Roman" w:hAnsiTheme="majorHAnsi" w:cstheme="majorHAnsi"/>
          <w:color w:val="000000" w:themeColor="text1"/>
          <w:shd w:val="clear" w:color="auto" w:fill="FFFFFF"/>
        </w:rPr>
        <w:t>et que chacun(e) peut</w:t>
      </w:r>
      <w:r w:rsidR="00F1174C">
        <w:rPr>
          <w:rFonts w:asciiTheme="majorHAnsi" w:eastAsia="Times New Roman" w:hAnsiTheme="majorHAnsi" w:cstheme="majorHAnsi"/>
          <w:color w:val="000000" w:themeColor="text1"/>
          <w:shd w:val="clear" w:color="auto" w:fill="FFFFFF"/>
        </w:rPr>
        <w:t xml:space="preserve"> en changer</w:t>
      </w:r>
      <w:r w:rsidR="00D86250">
        <w:rPr>
          <w:rFonts w:asciiTheme="majorHAnsi" w:eastAsia="Times New Roman" w:hAnsiTheme="majorHAnsi" w:cstheme="majorHAnsi"/>
          <w:color w:val="000000" w:themeColor="text1"/>
          <w:shd w:val="clear" w:color="auto" w:fill="FFFFFF"/>
        </w:rPr>
        <w:t xml:space="preserve"> comme de chemise</w:t>
      </w:r>
      <w:r w:rsidR="00F1174C">
        <w:rPr>
          <w:rFonts w:asciiTheme="majorHAnsi" w:eastAsia="Times New Roman" w:hAnsiTheme="majorHAnsi" w:cstheme="majorHAnsi"/>
          <w:color w:val="000000" w:themeColor="text1"/>
          <w:shd w:val="clear" w:color="auto" w:fill="FFFFFF"/>
        </w:rPr>
        <w:t xml:space="preserve"> du jour au lendemain, sans préavis et </w:t>
      </w:r>
      <w:r w:rsidR="0020178F">
        <w:rPr>
          <w:rFonts w:asciiTheme="majorHAnsi" w:eastAsia="Times New Roman" w:hAnsiTheme="majorHAnsi" w:cstheme="majorHAnsi"/>
          <w:color w:val="000000" w:themeColor="text1"/>
          <w:shd w:val="clear" w:color="auto" w:fill="FFFFFF"/>
        </w:rPr>
        <w:t>en fonction de</w:t>
      </w:r>
      <w:r w:rsidR="00F1174C">
        <w:rPr>
          <w:rFonts w:asciiTheme="majorHAnsi" w:eastAsia="Times New Roman" w:hAnsiTheme="majorHAnsi" w:cstheme="majorHAnsi"/>
          <w:color w:val="000000" w:themeColor="text1"/>
          <w:shd w:val="clear" w:color="auto" w:fill="FFFFFF"/>
        </w:rPr>
        <w:t xml:space="preserve"> </w:t>
      </w:r>
      <w:r w:rsidR="00EB46F0">
        <w:rPr>
          <w:rFonts w:asciiTheme="majorHAnsi" w:eastAsia="Times New Roman" w:hAnsiTheme="majorHAnsi" w:cstheme="majorHAnsi"/>
          <w:color w:val="000000" w:themeColor="text1"/>
          <w:shd w:val="clear" w:color="auto" w:fill="FFFFFF"/>
        </w:rPr>
        <w:t>la fantaisie du moment : « </w:t>
      </w:r>
      <w:r w:rsidR="004543DA">
        <w:rPr>
          <w:rFonts w:asciiTheme="majorHAnsi" w:eastAsia="Times New Roman" w:hAnsiTheme="majorHAnsi" w:cstheme="majorHAnsi"/>
          <w:color w:val="000000" w:themeColor="text1"/>
          <w:shd w:val="clear" w:color="auto" w:fill="FFFFFF"/>
        </w:rPr>
        <w:t>A</w:t>
      </w:r>
      <w:r w:rsidR="00EB46F0">
        <w:rPr>
          <w:rFonts w:asciiTheme="majorHAnsi" w:eastAsia="Times New Roman" w:hAnsiTheme="majorHAnsi" w:cstheme="majorHAnsi"/>
          <w:color w:val="000000" w:themeColor="text1"/>
          <w:shd w:val="clear" w:color="auto" w:fill="FFFFFF"/>
        </w:rPr>
        <w:t>ttendez</w:t>
      </w:r>
      <w:r w:rsidR="004543DA">
        <w:rPr>
          <w:rFonts w:asciiTheme="majorHAnsi" w:eastAsia="Times New Roman" w:hAnsiTheme="majorHAnsi" w:cstheme="majorHAnsi"/>
          <w:color w:val="000000" w:themeColor="text1"/>
          <w:shd w:val="clear" w:color="auto" w:fill="FFFFFF"/>
        </w:rPr>
        <w:t xml:space="preserve"> voir</w:t>
      </w:r>
      <w:r w:rsidR="00EB46F0">
        <w:rPr>
          <w:rFonts w:asciiTheme="majorHAnsi" w:eastAsia="Times New Roman" w:hAnsiTheme="majorHAnsi" w:cstheme="majorHAnsi"/>
          <w:color w:val="000000" w:themeColor="text1"/>
          <w:shd w:val="clear" w:color="auto" w:fill="FFFFFF"/>
        </w:rPr>
        <w:t xml:space="preserve"> que je me tâte</w:t>
      </w:r>
      <w:r w:rsidR="00694BB0">
        <w:rPr>
          <w:rFonts w:asciiTheme="majorHAnsi" w:eastAsia="Times New Roman" w:hAnsiTheme="majorHAnsi" w:cstheme="majorHAnsi"/>
          <w:color w:val="000000" w:themeColor="text1"/>
          <w:shd w:val="clear" w:color="auto" w:fill="FFFFFF"/>
        </w:rPr>
        <w:t>… A</w:t>
      </w:r>
      <w:r w:rsidR="002B0FD4">
        <w:rPr>
          <w:rFonts w:asciiTheme="majorHAnsi" w:eastAsia="Times New Roman" w:hAnsiTheme="majorHAnsi" w:cstheme="majorHAnsi"/>
          <w:color w:val="000000" w:themeColor="text1"/>
          <w:shd w:val="clear" w:color="auto" w:fill="FFFFFF"/>
        </w:rPr>
        <w:t xml:space="preserve">ujourd’hui, </w:t>
      </w:r>
      <w:r w:rsidR="00103CD3">
        <w:rPr>
          <w:rFonts w:asciiTheme="majorHAnsi" w:eastAsia="Times New Roman" w:hAnsiTheme="majorHAnsi" w:cstheme="majorHAnsi"/>
          <w:color w:val="000000" w:themeColor="text1"/>
          <w:shd w:val="clear" w:color="auto" w:fill="FFFFFF"/>
        </w:rPr>
        <w:t>je sors en rangers ou en</w:t>
      </w:r>
      <w:r w:rsidR="00EB46F0">
        <w:rPr>
          <w:rFonts w:asciiTheme="majorHAnsi" w:eastAsia="Times New Roman" w:hAnsiTheme="majorHAnsi" w:cstheme="majorHAnsi"/>
          <w:color w:val="000000" w:themeColor="text1"/>
          <w:shd w:val="clear" w:color="auto" w:fill="FFFFFF"/>
        </w:rPr>
        <w:t xml:space="preserve"> escarpins ? »</w:t>
      </w:r>
      <w:r w:rsidR="00F1174C">
        <w:rPr>
          <w:rFonts w:asciiTheme="majorHAnsi" w:eastAsia="Times New Roman" w:hAnsiTheme="majorHAnsi" w:cstheme="majorHAnsi"/>
          <w:color w:val="000000" w:themeColor="text1"/>
          <w:shd w:val="clear" w:color="auto" w:fill="FFFFFF"/>
        </w:rPr>
        <w:t xml:space="preserve"> </w:t>
      </w:r>
    </w:p>
    <w:p w14:paraId="146F7247" w14:textId="217B3A0E" w:rsidR="00C21C16" w:rsidRPr="000821FE" w:rsidRDefault="00732E4A" w:rsidP="009F56DB">
      <w:pPr>
        <w:jc w:val="both"/>
        <w:rPr>
          <w:rFonts w:eastAsia="Times New Roman"/>
          <w:color w:val="000000" w:themeColor="text1"/>
          <w:shd w:val="clear" w:color="auto" w:fill="FFFFFF"/>
        </w:rPr>
      </w:pPr>
      <w:r>
        <w:rPr>
          <w:rFonts w:asciiTheme="majorHAnsi" w:eastAsia="Times New Roman" w:hAnsiTheme="majorHAnsi" w:cstheme="majorHAnsi"/>
          <w:color w:val="000000" w:themeColor="text1"/>
          <w:shd w:val="clear" w:color="auto" w:fill="FFFFFF"/>
        </w:rPr>
        <w:tab/>
        <w:t>On aurait pu croire que l</w:t>
      </w:r>
      <w:r w:rsidR="002B0FD4">
        <w:rPr>
          <w:rFonts w:asciiTheme="majorHAnsi" w:eastAsia="Times New Roman" w:hAnsiTheme="majorHAnsi" w:cstheme="majorHAnsi"/>
          <w:color w:val="000000" w:themeColor="text1"/>
          <w:shd w:val="clear" w:color="auto" w:fill="FFFFFF"/>
        </w:rPr>
        <w:t xml:space="preserve">es choses </w:t>
      </w:r>
      <w:r w:rsidR="008A4BE5">
        <w:rPr>
          <w:rFonts w:asciiTheme="majorHAnsi" w:eastAsia="Times New Roman" w:hAnsiTheme="majorHAnsi" w:cstheme="majorHAnsi"/>
          <w:color w:val="000000" w:themeColor="text1"/>
          <w:shd w:val="clear" w:color="auto" w:fill="FFFFFF"/>
        </w:rPr>
        <w:t>resteraient</w:t>
      </w:r>
      <w:r w:rsidR="002B0FD4">
        <w:rPr>
          <w:rFonts w:asciiTheme="majorHAnsi" w:eastAsia="Times New Roman" w:hAnsiTheme="majorHAnsi" w:cstheme="majorHAnsi"/>
          <w:color w:val="000000" w:themeColor="text1"/>
          <w:shd w:val="clear" w:color="auto" w:fill="FFFFFF"/>
        </w:rPr>
        <w:t xml:space="preserve"> </w:t>
      </w:r>
      <w:r w:rsidR="003E016D">
        <w:rPr>
          <w:rFonts w:asciiTheme="majorHAnsi" w:eastAsia="Times New Roman" w:hAnsiTheme="majorHAnsi" w:cstheme="majorHAnsi"/>
          <w:color w:val="000000" w:themeColor="text1"/>
          <w:shd w:val="clear" w:color="auto" w:fill="FFFFFF"/>
        </w:rPr>
        <w:t xml:space="preserve">au rayon des farces et </w:t>
      </w:r>
      <w:r>
        <w:rPr>
          <w:rFonts w:asciiTheme="majorHAnsi" w:eastAsia="Times New Roman" w:hAnsiTheme="majorHAnsi" w:cstheme="majorHAnsi"/>
          <w:color w:val="000000" w:themeColor="text1"/>
          <w:shd w:val="clear" w:color="auto" w:fill="FFFFFF"/>
        </w:rPr>
        <w:t>attrapes</w:t>
      </w:r>
      <w:r w:rsidR="000A3611">
        <w:rPr>
          <w:rFonts w:asciiTheme="majorHAnsi" w:eastAsia="Times New Roman" w:hAnsiTheme="majorHAnsi" w:cstheme="majorHAnsi"/>
          <w:color w:val="000000" w:themeColor="text1"/>
          <w:shd w:val="clear" w:color="auto" w:fill="FFFFFF"/>
        </w:rPr>
        <w:t>, mais c’était compter</w:t>
      </w:r>
      <w:r w:rsidR="000661B8">
        <w:rPr>
          <w:rFonts w:asciiTheme="majorHAnsi" w:eastAsia="Times New Roman" w:hAnsiTheme="majorHAnsi" w:cstheme="majorHAnsi"/>
          <w:color w:val="000000" w:themeColor="text1"/>
          <w:shd w:val="clear" w:color="auto" w:fill="FFFFFF"/>
        </w:rPr>
        <w:t xml:space="preserve"> sans</w:t>
      </w:r>
      <w:r>
        <w:rPr>
          <w:rFonts w:asciiTheme="majorHAnsi" w:eastAsia="Times New Roman" w:hAnsiTheme="majorHAnsi" w:cstheme="majorHAnsi"/>
          <w:color w:val="000000" w:themeColor="text1"/>
          <w:shd w:val="clear" w:color="auto" w:fill="FFFFFF"/>
        </w:rPr>
        <w:t xml:space="preserve"> la vigilance des innombrables groupuscules LGBTXYZ</w:t>
      </w:r>
      <w:r>
        <w:rPr>
          <w:rFonts w:eastAsia="Times New Roman"/>
          <w:color w:val="000000" w:themeColor="text1"/>
          <w:shd w:val="clear" w:color="auto" w:fill="FFFFFF"/>
        </w:rPr>
        <w:t xml:space="preserve">Ωµ∂ et de leurs puissants relais politico-médiatiques, qui virent là une nouvelle occasion </w:t>
      </w:r>
      <w:r w:rsidR="00656FD3">
        <w:rPr>
          <w:rFonts w:eastAsia="Times New Roman"/>
          <w:color w:val="000000" w:themeColor="text1"/>
          <w:shd w:val="clear" w:color="auto" w:fill="FFFFFF"/>
        </w:rPr>
        <w:t xml:space="preserve">en or </w:t>
      </w:r>
      <w:r>
        <w:rPr>
          <w:rFonts w:eastAsia="Times New Roman"/>
          <w:color w:val="000000" w:themeColor="text1"/>
          <w:shd w:val="clear" w:color="auto" w:fill="FFFFFF"/>
        </w:rPr>
        <w:t xml:space="preserve">de brouiller </w:t>
      </w:r>
      <w:r w:rsidR="00656FD3">
        <w:rPr>
          <w:rFonts w:eastAsia="Times New Roman"/>
          <w:color w:val="000000" w:themeColor="text1"/>
          <w:shd w:val="clear" w:color="auto" w:fill="FFFFFF"/>
        </w:rPr>
        <w:t xml:space="preserve">définitivement </w:t>
      </w:r>
      <w:r>
        <w:rPr>
          <w:rFonts w:eastAsia="Times New Roman"/>
          <w:color w:val="000000" w:themeColor="text1"/>
          <w:shd w:val="clear" w:color="auto" w:fill="FFFFFF"/>
        </w:rPr>
        <w:t>les cartes</w:t>
      </w:r>
      <w:r w:rsidR="009F04D6">
        <w:rPr>
          <w:rFonts w:eastAsia="Times New Roman"/>
          <w:color w:val="000000" w:themeColor="text1"/>
          <w:shd w:val="clear" w:color="auto" w:fill="FFFFFF"/>
        </w:rPr>
        <w:t xml:space="preserve">, de </w:t>
      </w:r>
      <w:r w:rsidR="00656FD3">
        <w:rPr>
          <w:rFonts w:eastAsia="Times New Roman"/>
          <w:color w:val="000000" w:themeColor="text1"/>
          <w:shd w:val="clear" w:color="auto" w:fill="FFFFFF"/>
        </w:rPr>
        <w:t>parachever</w:t>
      </w:r>
      <w:r w:rsidR="009F04D6">
        <w:rPr>
          <w:rFonts w:eastAsia="Times New Roman"/>
          <w:color w:val="000000" w:themeColor="text1"/>
          <w:shd w:val="clear" w:color="auto" w:fill="FFFFFF"/>
        </w:rPr>
        <w:t xml:space="preserve"> la confusion dans les esprits</w:t>
      </w:r>
      <w:r>
        <w:rPr>
          <w:rFonts w:eastAsia="Times New Roman"/>
          <w:color w:val="000000" w:themeColor="text1"/>
          <w:shd w:val="clear" w:color="auto" w:fill="FFFFFF"/>
        </w:rPr>
        <w:t xml:space="preserve"> et d’en finir </w:t>
      </w:r>
      <w:r w:rsidR="009F04D6">
        <w:rPr>
          <w:rFonts w:eastAsia="Times New Roman"/>
          <w:color w:val="000000" w:themeColor="text1"/>
          <w:shd w:val="clear" w:color="auto" w:fill="FFFFFF"/>
        </w:rPr>
        <w:t xml:space="preserve">une bonne fois pour toutes </w:t>
      </w:r>
      <w:r>
        <w:rPr>
          <w:rFonts w:eastAsia="Times New Roman"/>
          <w:color w:val="000000" w:themeColor="text1"/>
          <w:shd w:val="clear" w:color="auto" w:fill="FFFFFF"/>
        </w:rPr>
        <w:t xml:space="preserve">avec le « mythe » d’Adam et Ève : </w:t>
      </w:r>
      <w:r w:rsidR="009F04D6">
        <w:rPr>
          <w:rFonts w:eastAsia="Times New Roman"/>
          <w:color w:val="000000" w:themeColor="text1"/>
          <w:shd w:val="clear" w:color="auto" w:fill="FFFFFF"/>
        </w:rPr>
        <w:t>«</w:t>
      </w:r>
      <w:r w:rsidR="00E43D62">
        <w:rPr>
          <w:rFonts w:eastAsia="Times New Roman"/>
          <w:color w:val="000000" w:themeColor="text1"/>
          <w:shd w:val="clear" w:color="auto" w:fill="FFFFFF"/>
        </w:rPr>
        <w:t xml:space="preserve"> Vous dites :</w:t>
      </w:r>
      <w:r w:rsidR="009F04D6">
        <w:rPr>
          <w:rFonts w:eastAsia="Times New Roman"/>
          <w:color w:val="000000" w:themeColor="text1"/>
          <w:shd w:val="clear" w:color="auto" w:fill="FFFFFF"/>
        </w:rPr>
        <w:t> </w:t>
      </w:r>
      <w:r w:rsidR="0080370C" w:rsidRPr="0080370C">
        <w:rPr>
          <w:rFonts w:eastAsia="Times New Roman"/>
          <w:i/>
          <w:color w:val="000000" w:themeColor="text1"/>
          <w:shd w:val="clear" w:color="auto" w:fill="FFFFFF"/>
        </w:rPr>
        <w:t>“</w:t>
      </w:r>
      <w:r w:rsidR="009F04D6" w:rsidRPr="0080370C">
        <w:rPr>
          <w:rFonts w:eastAsia="Times New Roman"/>
          <w:i/>
          <w:color w:val="000000" w:themeColor="text1"/>
          <w:shd w:val="clear" w:color="auto" w:fill="FFFFFF"/>
        </w:rPr>
        <w:t>Au commencement de la création, Dieu les fit homme et femme</w:t>
      </w:r>
      <w:r w:rsidR="0080370C" w:rsidRPr="0080370C">
        <w:rPr>
          <w:rFonts w:eastAsia="Times New Roman"/>
          <w:i/>
          <w:color w:val="000000" w:themeColor="text1"/>
          <w:shd w:val="clear" w:color="auto" w:fill="FFFFFF"/>
        </w:rPr>
        <w:t>”</w:t>
      </w:r>
      <w:r w:rsidR="00E43D62">
        <w:rPr>
          <w:rFonts w:eastAsia="Times New Roman"/>
          <w:color w:val="000000" w:themeColor="text1"/>
          <w:shd w:val="clear" w:color="auto" w:fill="FFFFFF"/>
        </w:rPr>
        <w:t> ?</w:t>
      </w:r>
      <w:r w:rsidR="00E43D62">
        <w:rPr>
          <w:rStyle w:val="Appelnotedebasdep"/>
          <w:rFonts w:eastAsia="Times New Roman"/>
          <w:color w:val="000000" w:themeColor="text1"/>
          <w:shd w:val="clear" w:color="auto" w:fill="FFFFFF"/>
        </w:rPr>
        <w:footnoteReference w:id="10"/>
      </w:r>
      <w:r w:rsidR="00E43D62">
        <w:rPr>
          <w:rFonts w:eastAsia="Times New Roman"/>
          <w:color w:val="000000" w:themeColor="text1"/>
          <w:shd w:val="clear" w:color="auto" w:fill="FFFFFF"/>
        </w:rPr>
        <w:t xml:space="preserve"> Quelle horreur ! </w:t>
      </w:r>
      <w:r w:rsidR="00656FD3">
        <w:rPr>
          <w:rFonts w:eastAsia="Times New Roman"/>
          <w:color w:val="000000" w:themeColor="text1"/>
          <w:shd w:val="clear" w:color="auto" w:fill="FFFFFF"/>
        </w:rPr>
        <w:t>Voulez-vous bien me</w:t>
      </w:r>
      <w:r w:rsidR="009F04D6">
        <w:rPr>
          <w:rFonts w:eastAsia="Times New Roman"/>
          <w:color w:val="000000" w:themeColor="text1"/>
          <w:shd w:val="clear" w:color="auto" w:fill="FFFFFF"/>
        </w:rPr>
        <w:t xml:space="preserve"> </w:t>
      </w:r>
      <w:r w:rsidR="006F5EC1">
        <w:rPr>
          <w:rFonts w:eastAsia="Times New Roman"/>
          <w:color w:val="000000" w:themeColor="text1"/>
          <w:shd w:val="clear" w:color="auto" w:fill="FFFFFF"/>
        </w:rPr>
        <w:t xml:space="preserve">cacher </w:t>
      </w:r>
      <w:r w:rsidR="00DC3BA0">
        <w:rPr>
          <w:rFonts w:eastAsia="Times New Roman"/>
          <w:color w:val="000000" w:themeColor="text1"/>
          <w:shd w:val="clear" w:color="auto" w:fill="FFFFFF"/>
        </w:rPr>
        <w:t xml:space="preserve">immédiatement </w:t>
      </w:r>
      <w:r w:rsidR="009F04D6">
        <w:rPr>
          <w:rFonts w:eastAsia="Times New Roman"/>
          <w:color w:val="000000" w:themeColor="text1"/>
          <w:shd w:val="clear" w:color="auto" w:fill="FFFFFF"/>
        </w:rPr>
        <w:t>cett</w:t>
      </w:r>
      <w:r w:rsidR="0080370C">
        <w:rPr>
          <w:rFonts w:eastAsia="Times New Roman"/>
          <w:color w:val="000000" w:themeColor="text1"/>
          <w:shd w:val="clear" w:color="auto" w:fill="FFFFFF"/>
        </w:rPr>
        <w:t>e Genèse que je ne saurais voir !</w:t>
      </w:r>
      <w:r w:rsidR="00AC3EB1">
        <w:rPr>
          <w:rFonts w:eastAsia="Times New Roman"/>
          <w:color w:val="000000" w:themeColor="text1"/>
          <w:shd w:val="clear" w:color="auto" w:fill="FFFFFF"/>
        </w:rPr>
        <w:t> </w:t>
      </w:r>
      <w:r w:rsidR="009F04D6">
        <w:rPr>
          <w:rFonts w:eastAsia="Times New Roman"/>
          <w:color w:val="000000" w:themeColor="text1"/>
          <w:shd w:val="clear" w:color="auto" w:fill="FFFFFF"/>
        </w:rPr>
        <w:t>La Genèse, nous allons vous la</w:t>
      </w:r>
      <w:r w:rsidR="0081272C">
        <w:rPr>
          <w:rFonts w:eastAsia="Times New Roman"/>
          <w:color w:val="000000" w:themeColor="text1"/>
          <w:shd w:val="clear" w:color="auto" w:fill="FFFFFF"/>
        </w:rPr>
        <w:t xml:space="preserve"> refaire</w:t>
      </w:r>
      <w:r w:rsidR="00AC3EB1">
        <w:rPr>
          <w:rFonts w:eastAsia="Times New Roman"/>
          <w:color w:val="000000" w:themeColor="text1"/>
          <w:shd w:val="clear" w:color="auto" w:fill="FFFFFF"/>
        </w:rPr>
        <w:t xml:space="preserve"> selon nos propres lois ! »</w:t>
      </w:r>
      <w:r w:rsidR="009F04D6">
        <w:rPr>
          <w:rFonts w:eastAsia="Times New Roman"/>
          <w:color w:val="000000" w:themeColor="text1"/>
          <w:shd w:val="clear" w:color="auto" w:fill="FFFFFF"/>
        </w:rPr>
        <w:t xml:space="preserve"> Et c’est ainsi que l’on vit apparaître</w:t>
      </w:r>
      <w:r w:rsidR="004A3ADC">
        <w:rPr>
          <w:rFonts w:eastAsia="Times New Roman"/>
          <w:color w:val="000000" w:themeColor="text1"/>
          <w:shd w:val="clear" w:color="auto" w:fill="FFFFFF"/>
        </w:rPr>
        <w:t xml:space="preserve"> partout</w:t>
      </w:r>
      <w:r w:rsidR="009F04D6">
        <w:rPr>
          <w:rFonts w:eastAsia="Times New Roman"/>
          <w:color w:val="000000" w:themeColor="text1"/>
          <w:shd w:val="clear" w:color="auto" w:fill="FFFFFF"/>
        </w:rPr>
        <w:t xml:space="preserve">, non seulement </w:t>
      </w:r>
      <w:r w:rsidR="00AC3EB1">
        <w:rPr>
          <w:rFonts w:eastAsia="Times New Roman"/>
          <w:color w:val="000000" w:themeColor="text1"/>
          <w:shd w:val="clear" w:color="auto" w:fill="FFFFFF"/>
        </w:rPr>
        <w:t xml:space="preserve">des </w:t>
      </w:r>
      <w:r w:rsidR="0051553A">
        <w:rPr>
          <w:rFonts w:eastAsia="Times New Roman"/>
          <w:color w:val="000000" w:themeColor="text1"/>
          <w:shd w:val="clear" w:color="auto" w:fill="FFFFFF"/>
        </w:rPr>
        <w:t>« </w:t>
      </w:r>
      <w:r w:rsidR="00AC3EB1" w:rsidRPr="0051553A">
        <w:rPr>
          <w:rFonts w:eastAsia="Times New Roman"/>
          <w:b/>
          <w:color w:val="000000" w:themeColor="text1"/>
          <w:shd w:val="clear" w:color="auto" w:fill="FFFFFF"/>
        </w:rPr>
        <w:t>preneurs de parole</w:t>
      </w:r>
      <w:r w:rsidR="0051553A">
        <w:rPr>
          <w:rFonts w:eastAsia="Times New Roman"/>
          <w:b/>
          <w:color w:val="000000" w:themeColor="text1"/>
          <w:shd w:val="clear" w:color="auto" w:fill="FFFFFF"/>
        </w:rPr>
        <w:t> »</w:t>
      </w:r>
      <w:r w:rsidR="009F04D6">
        <w:rPr>
          <w:rFonts w:eastAsia="Times New Roman"/>
          <w:color w:val="000000" w:themeColor="text1"/>
          <w:shd w:val="clear" w:color="auto" w:fill="FFFFFF"/>
        </w:rPr>
        <w:t xml:space="preserve"> </w:t>
      </w:r>
      <w:r w:rsidR="00AC3EB1">
        <w:rPr>
          <w:rFonts w:eastAsia="Times New Roman"/>
          <w:color w:val="000000" w:themeColor="text1"/>
          <w:shd w:val="clear" w:color="auto" w:fill="FFFFFF"/>
        </w:rPr>
        <w:t xml:space="preserve">chargés de promouvoir </w:t>
      </w:r>
      <w:r w:rsidR="00656FD3">
        <w:rPr>
          <w:rFonts w:eastAsia="Times New Roman"/>
          <w:color w:val="000000" w:themeColor="text1"/>
          <w:shd w:val="clear" w:color="auto" w:fill="FFFFFF"/>
        </w:rPr>
        <w:t>en douce</w:t>
      </w:r>
      <w:r w:rsidR="009F04D6">
        <w:rPr>
          <w:rFonts w:eastAsia="Times New Roman"/>
          <w:color w:val="000000" w:themeColor="text1"/>
          <w:shd w:val="clear" w:color="auto" w:fill="FFFFFF"/>
        </w:rPr>
        <w:t xml:space="preserve"> la théorie en question</w:t>
      </w:r>
      <w:r w:rsidR="00615B79">
        <w:rPr>
          <w:rFonts w:eastAsia="Times New Roman"/>
          <w:color w:val="000000" w:themeColor="text1"/>
          <w:shd w:val="clear" w:color="auto" w:fill="FFFFFF"/>
        </w:rPr>
        <w:t xml:space="preserve"> </w:t>
      </w:r>
      <w:r w:rsidR="004A3ADC">
        <w:rPr>
          <w:rFonts w:eastAsia="Times New Roman"/>
          <w:color w:val="000000" w:themeColor="text1"/>
          <w:shd w:val="clear" w:color="auto" w:fill="FFFFFF"/>
        </w:rPr>
        <w:t>dans les médias de masse</w:t>
      </w:r>
      <w:r w:rsidR="009F04D6">
        <w:rPr>
          <w:rFonts w:eastAsia="Times New Roman"/>
          <w:color w:val="000000" w:themeColor="text1"/>
          <w:shd w:val="clear" w:color="auto" w:fill="FFFFFF"/>
        </w:rPr>
        <w:t xml:space="preserve">, mais surtout des livres à l’usage des enfants, </w:t>
      </w:r>
      <w:r w:rsidR="008E35BE">
        <w:rPr>
          <w:rFonts w:eastAsia="Times New Roman"/>
          <w:color w:val="000000" w:themeColor="text1"/>
          <w:shd w:val="clear" w:color="auto" w:fill="FFFFFF"/>
        </w:rPr>
        <w:t>proto</w:t>
      </w:r>
      <w:r w:rsidR="00467B6D">
        <w:rPr>
          <w:rFonts w:eastAsia="Times New Roman"/>
          <w:color w:val="000000" w:themeColor="text1"/>
          <w:shd w:val="clear" w:color="auto" w:fill="FFFFFF"/>
        </w:rPr>
        <w:t xml:space="preserve">citoyens </w:t>
      </w:r>
      <w:r w:rsidR="009F04D6">
        <w:rPr>
          <w:rFonts w:eastAsia="Times New Roman"/>
          <w:color w:val="000000" w:themeColor="text1"/>
          <w:shd w:val="clear" w:color="auto" w:fill="FFFFFF"/>
        </w:rPr>
        <w:t>que l’on ne saurait pervertir trop tôt</w:t>
      </w:r>
      <w:r w:rsidR="00C21C16">
        <w:rPr>
          <w:rFonts w:eastAsia="Times New Roman"/>
          <w:color w:val="000000" w:themeColor="text1"/>
          <w:shd w:val="clear" w:color="auto" w:fill="FFFFFF"/>
        </w:rPr>
        <w:t xml:space="preserve">, y compris avec des ouvrages </w:t>
      </w:r>
      <w:r w:rsidR="00094CFB">
        <w:rPr>
          <w:rFonts w:eastAsia="Times New Roman"/>
          <w:color w:val="000000" w:themeColor="text1"/>
          <w:shd w:val="clear" w:color="auto" w:fill="FFFFFF"/>
        </w:rPr>
        <w:t xml:space="preserve">ayant pour but </w:t>
      </w:r>
      <w:r w:rsidR="00D278FC">
        <w:rPr>
          <w:rFonts w:eastAsia="Times New Roman"/>
          <w:color w:val="000000" w:themeColor="text1"/>
          <w:shd w:val="clear" w:color="auto" w:fill="FFFFFF"/>
        </w:rPr>
        <w:t xml:space="preserve">manifeste </w:t>
      </w:r>
      <w:r w:rsidR="00094CFB">
        <w:rPr>
          <w:rFonts w:eastAsia="Times New Roman"/>
          <w:color w:val="000000" w:themeColor="text1"/>
          <w:shd w:val="clear" w:color="auto" w:fill="FFFFFF"/>
        </w:rPr>
        <w:t xml:space="preserve">de </w:t>
      </w:r>
      <w:r w:rsidR="00656FD3">
        <w:rPr>
          <w:rFonts w:eastAsia="Times New Roman"/>
          <w:color w:val="000000" w:themeColor="text1"/>
          <w:shd w:val="clear" w:color="auto" w:fill="FFFFFF"/>
        </w:rPr>
        <w:t xml:space="preserve">les </w:t>
      </w:r>
      <w:r w:rsidR="00094CFB">
        <w:rPr>
          <w:rFonts w:eastAsia="Times New Roman"/>
          <w:color w:val="000000" w:themeColor="text1"/>
          <w:shd w:val="clear" w:color="auto" w:fill="FFFFFF"/>
        </w:rPr>
        <w:t xml:space="preserve">former </w:t>
      </w:r>
      <w:r w:rsidR="00D278FC">
        <w:rPr>
          <w:rFonts w:eastAsia="Times New Roman"/>
          <w:color w:val="000000" w:themeColor="text1"/>
          <w:shd w:val="clear" w:color="auto" w:fill="FFFFFF"/>
        </w:rPr>
        <w:t>non seulement à l’indifférenciation sexuelle, mais aussi</w:t>
      </w:r>
      <w:r w:rsidR="00094CFB">
        <w:rPr>
          <w:rFonts w:eastAsia="Times New Roman"/>
          <w:color w:val="000000" w:themeColor="text1"/>
          <w:shd w:val="clear" w:color="auto" w:fill="FFFFFF"/>
        </w:rPr>
        <w:t xml:space="preserve"> à </w:t>
      </w:r>
      <w:r w:rsidR="00C21C16">
        <w:rPr>
          <w:rFonts w:eastAsia="Times New Roman"/>
          <w:color w:val="000000" w:themeColor="text1"/>
          <w:shd w:val="clear" w:color="auto" w:fill="FFFFFF"/>
        </w:rPr>
        <w:t>la pornographie</w:t>
      </w:r>
      <w:r w:rsidR="00011172">
        <w:rPr>
          <w:rFonts w:eastAsia="Times New Roman"/>
          <w:color w:val="000000" w:themeColor="text1"/>
          <w:shd w:val="clear" w:color="auto" w:fill="FFFFFF"/>
        </w:rPr>
        <w:t>, à la masturbation</w:t>
      </w:r>
      <w:r w:rsidR="00C21C16">
        <w:rPr>
          <w:rFonts w:eastAsia="Times New Roman"/>
          <w:color w:val="000000" w:themeColor="text1"/>
          <w:shd w:val="clear" w:color="auto" w:fill="FFFFFF"/>
        </w:rPr>
        <w:t xml:space="preserve"> et à l’homosexualité</w:t>
      </w:r>
      <w:r w:rsidR="009F04D6">
        <w:rPr>
          <w:rFonts w:eastAsia="Times New Roman"/>
          <w:color w:val="000000" w:themeColor="text1"/>
          <w:shd w:val="clear" w:color="auto" w:fill="FFFFFF"/>
        </w:rPr>
        <w:t xml:space="preserve"> : </w:t>
      </w:r>
      <w:r w:rsidR="009F04D6" w:rsidRPr="0051553A">
        <w:rPr>
          <w:rFonts w:eastAsia="Times New Roman"/>
          <w:b/>
          <w:i/>
          <w:color w:val="000000" w:themeColor="text1"/>
          <w:shd w:val="clear" w:color="auto" w:fill="FFFFFF"/>
        </w:rPr>
        <w:t>« </w:t>
      </w:r>
      <w:r w:rsidR="00C21C16" w:rsidRPr="0051553A">
        <w:rPr>
          <w:rFonts w:eastAsia="Times New Roman"/>
          <w:b/>
          <w:i/>
          <w:color w:val="000000" w:themeColor="text1"/>
          <w:shd w:val="clear" w:color="auto" w:fill="FFFFFF"/>
        </w:rPr>
        <w:t xml:space="preserve">La nouvelle robe de Bill », « Papa porte une robe », « Jean a deux mamans », « Tango à deux papas », </w:t>
      </w:r>
      <w:r w:rsidR="005856FC" w:rsidRPr="0051553A">
        <w:rPr>
          <w:rFonts w:eastAsia="Times New Roman"/>
          <w:b/>
          <w:i/>
          <w:color w:val="000000" w:themeColor="text1"/>
          <w:shd w:val="clear" w:color="auto" w:fill="FFFFFF"/>
        </w:rPr>
        <w:t xml:space="preserve">« Tous à poil ! », </w:t>
      </w:r>
      <w:r w:rsidR="00C21C16" w:rsidRPr="0051553A">
        <w:rPr>
          <w:rFonts w:eastAsia="Times New Roman"/>
          <w:b/>
          <w:i/>
          <w:color w:val="000000" w:themeColor="text1"/>
          <w:shd w:val="clear" w:color="auto" w:fill="FFFFFF"/>
        </w:rPr>
        <w:t>« Mademoiselle Zazie a-t-elle un zizi ? »</w:t>
      </w:r>
      <w:r w:rsidR="005856FC" w:rsidRPr="0051553A">
        <w:rPr>
          <w:rFonts w:eastAsia="Times New Roman"/>
          <w:b/>
          <w:i/>
          <w:color w:val="000000" w:themeColor="text1"/>
          <w:shd w:val="clear" w:color="auto" w:fill="FFFFFF"/>
        </w:rPr>
        <w:t>, « Mademoiselle Zazie et les femmes à poil », « Zizi, zézette, mode d’emploi », « Les chatouilles », etc.</w:t>
      </w:r>
      <w:r w:rsidR="00C21C16" w:rsidRPr="0051553A">
        <w:rPr>
          <w:rFonts w:eastAsia="Times New Roman"/>
          <w:b/>
          <w:i/>
          <w:color w:val="000000" w:themeColor="text1"/>
          <w:shd w:val="clear" w:color="auto" w:fill="FFFFFF"/>
        </w:rPr>
        <w:t> ; sans oublier des pièces de théâtre comme « La princesse qui n’aimait pas les princes »</w:t>
      </w:r>
      <w:r w:rsidR="00C21C16">
        <w:rPr>
          <w:rFonts w:eastAsia="Times New Roman"/>
          <w:color w:val="000000" w:themeColor="text1"/>
          <w:shd w:val="clear" w:color="auto" w:fill="FFFFFF"/>
        </w:rPr>
        <w:t>.</w:t>
      </w:r>
      <w:r w:rsidR="005856FC">
        <w:rPr>
          <w:rFonts w:eastAsia="Times New Roman"/>
          <w:color w:val="000000" w:themeColor="text1"/>
          <w:shd w:val="clear" w:color="auto" w:fill="FFFFFF"/>
        </w:rPr>
        <w:t xml:space="preserve"> </w:t>
      </w:r>
    </w:p>
    <w:p w14:paraId="0F6EF4E5" w14:textId="4D0AFBA7" w:rsidR="000821FE" w:rsidRPr="000821FE" w:rsidRDefault="004D65B6" w:rsidP="00446AA7">
      <w:pPr>
        <w:jc w:val="both"/>
        <w:rPr>
          <w:rFonts w:eastAsia="Times New Roman"/>
          <w:color w:val="000000" w:themeColor="text1"/>
          <w:shd w:val="clear" w:color="auto" w:fill="FFFFFF"/>
        </w:rPr>
      </w:pPr>
      <w:r>
        <w:rPr>
          <w:rFonts w:eastAsia="Times New Roman"/>
          <w:color w:val="000000" w:themeColor="text1"/>
          <w:shd w:val="clear" w:color="auto" w:fill="FFFFFF"/>
        </w:rPr>
        <w:tab/>
        <w:t>Là où l’</w:t>
      </w:r>
      <w:r w:rsidR="00D278FC">
        <w:rPr>
          <w:rFonts w:eastAsia="Times New Roman"/>
          <w:color w:val="000000" w:themeColor="text1"/>
          <w:shd w:val="clear" w:color="auto" w:fill="FFFFFF"/>
        </w:rPr>
        <w:t>hypocrisie rejoint la démence</w:t>
      </w:r>
      <w:r w:rsidR="005832AE">
        <w:rPr>
          <w:rFonts w:eastAsia="Times New Roman"/>
          <w:color w:val="000000" w:themeColor="text1"/>
          <w:shd w:val="clear" w:color="auto" w:fill="FFFFFF"/>
        </w:rPr>
        <w:t xml:space="preserve"> institutionnalisée</w:t>
      </w:r>
      <w:r>
        <w:rPr>
          <w:rFonts w:eastAsia="Times New Roman"/>
          <w:color w:val="000000" w:themeColor="text1"/>
          <w:shd w:val="clear" w:color="auto" w:fill="FFFFFF"/>
        </w:rPr>
        <w:t>, c’est lorsque les pouvoirs publics persistent à nier l’</w:t>
      </w:r>
      <w:r w:rsidR="00656FD3">
        <w:rPr>
          <w:rFonts w:eastAsia="Times New Roman"/>
          <w:color w:val="000000" w:themeColor="text1"/>
          <w:shd w:val="clear" w:color="auto" w:fill="FFFFFF"/>
        </w:rPr>
        <w:t>existence de cette</w:t>
      </w:r>
      <w:r>
        <w:rPr>
          <w:rFonts w:eastAsia="Times New Roman"/>
          <w:color w:val="000000" w:themeColor="text1"/>
          <w:shd w:val="clear" w:color="auto" w:fill="FFFFFF"/>
        </w:rPr>
        <w:t xml:space="preserve"> « théorie du genre » et, </w:t>
      </w:r>
      <w:r>
        <w:rPr>
          <w:rFonts w:eastAsia="Times New Roman"/>
          <w:i/>
          <w:color w:val="000000" w:themeColor="text1"/>
          <w:shd w:val="clear" w:color="auto" w:fill="FFFFFF"/>
        </w:rPr>
        <w:t>a fortiori</w:t>
      </w:r>
      <w:r>
        <w:rPr>
          <w:rFonts w:eastAsia="Times New Roman"/>
          <w:color w:val="000000" w:themeColor="text1"/>
          <w:shd w:val="clear" w:color="auto" w:fill="FFFFFF"/>
        </w:rPr>
        <w:t xml:space="preserve">, </w:t>
      </w:r>
      <w:r w:rsidR="00656FD3">
        <w:rPr>
          <w:rFonts w:eastAsia="Times New Roman"/>
          <w:color w:val="000000" w:themeColor="text1"/>
          <w:shd w:val="clear" w:color="auto" w:fill="FFFFFF"/>
        </w:rPr>
        <w:t>qu’elle</w:t>
      </w:r>
      <w:r>
        <w:rPr>
          <w:rFonts w:eastAsia="Times New Roman"/>
          <w:color w:val="000000" w:themeColor="text1"/>
          <w:shd w:val="clear" w:color="auto" w:fill="FFFFFF"/>
        </w:rPr>
        <w:t xml:space="preserve"> soit enseignée dans les écoles publiques. Mensonge éhonté</w:t>
      </w:r>
      <w:r w:rsidR="00656FD3">
        <w:rPr>
          <w:rFonts w:eastAsia="Times New Roman"/>
          <w:color w:val="000000" w:themeColor="text1"/>
          <w:shd w:val="clear" w:color="auto" w:fill="FFFFFF"/>
        </w:rPr>
        <w:t xml:space="preserve"> au simple </w:t>
      </w:r>
      <w:r>
        <w:rPr>
          <w:rFonts w:eastAsia="Times New Roman"/>
          <w:color w:val="000000" w:themeColor="text1"/>
          <w:shd w:val="clear" w:color="auto" w:fill="FFFFFF"/>
        </w:rPr>
        <w:t xml:space="preserve">vu des livres </w:t>
      </w:r>
      <w:r w:rsidR="00656FD3">
        <w:rPr>
          <w:rFonts w:eastAsia="Times New Roman"/>
          <w:color w:val="000000" w:themeColor="text1"/>
          <w:shd w:val="clear" w:color="auto" w:fill="FFFFFF"/>
        </w:rPr>
        <w:t>en question,</w:t>
      </w:r>
      <w:r>
        <w:rPr>
          <w:rFonts w:eastAsia="Times New Roman"/>
          <w:color w:val="000000" w:themeColor="text1"/>
          <w:shd w:val="clear" w:color="auto" w:fill="FFFFFF"/>
        </w:rPr>
        <w:t xml:space="preserve"> dont l’utilisation est </w:t>
      </w:r>
      <w:r w:rsidR="00656FD3">
        <w:rPr>
          <w:rFonts w:eastAsia="Times New Roman"/>
          <w:color w:val="000000" w:themeColor="text1"/>
          <w:shd w:val="clear" w:color="auto" w:fill="FFFFFF"/>
        </w:rPr>
        <w:t xml:space="preserve">même </w:t>
      </w:r>
      <w:r>
        <w:rPr>
          <w:rFonts w:eastAsia="Times New Roman"/>
          <w:color w:val="000000" w:themeColor="text1"/>
          <w:shd w:val="clear" w:color="auto" w:fill="FFFFFF"/>
        </w:rPr>
        <w:t>encouragée dès l’école maternelle sous couvert</w:t>
      </w:r>
      <w:r w:rsidR="00D278FC">
        <w:rPr>
          <w:rFonts w:eastAsia="Times New Roman"/>
          <w:color w:val="000000" w:themeColor="text1"/>
          <w:shd w:val="clear" w:color="auto" w:fill="FFFFFF"/>
        </w:rPr>
        <w:t xml:space="preserve"> d’« </w:t>
      </w:r>
      <w:r>
        <w:rPr>
          <w:rFonts w:eastAsia="Times New Roman"/>
          <w:color w:val="000000" w:themeColor="text1"/>
          <w:shd w:val="clear" w:color="auto" w:fill="FFFFFF"/>
        </w:rPr>
        <w:t xml:space="preserve">éducation » sexuelle. </w:t>
      </w:r>
      <w:r w:rsidR="005832AE">
        <w:rPr>
          <w:rFonts w:eastAsia="Times New Roman"/>
          <w:color w:val="000000" w:themeColor="text1"/>
          <w:shd w:val="clear" w:color="auto" w:fill="FFFFFF"/>
        </w:rPr>
        <w:t>Du reste, a</w:t>
      </w:r>
      <w:r>
        <w:rPr>
          <w:rFonts w:eastAsia="Times New Roman"/>
          <w:color w:val="000000" w:themeColor="text1"/>
          <w:shd w:val="clear" w:color="auto" w:fill="FFFFFF"/>
        </w:rPr>
        <w:t xml:space="preserve">u train où vont les choses, le mot </w:t>
      </w:r>
      <w:r w:rsidRPr="0051553A">
        <w:rPr>
          <w:rFonts w:eastAsia="Times New Roman"/>
          <w:b/>
          <w:i/>
          <w:color w:val="000000" w:themeColor="text1"/>
          <w:shd w:val="clear" w:color="auto" w:fill="FFFFFF"/>
        </w:rPr>
        <w:t>sexe</w:t>
      </w:r>
      <w:r w:rsidRPr="004D65B6">
        <w:rPr>
          <w:rFonts w:eastAsia="Times New Roman"/>
          <w:i/>
          <w:color w:val="000000" w:themeColor="text1"/>
          <w:shd w:val="clear" w:color="auto" w:fill="FFFFFF"/>
        </w:rPr>
        <w:t xml:space="preserve"> </w:t>
      </w:r>
      <w:r>
        <w:rPr>
          <w:rFonts w:eastAsia="Times New Roman"/>
          <w:color w:val="000000" w:themeColor="text1"/>
          <w:shd w:val="clear" w:color="auto" w:fill="FFFFFF"/>
        </w:rPr>
        <w:t xml:space="preserve">– trop </w:t>
      </w:r>
      <w:r w:rsidR="00446AA7">
        <w:rPr>
          <w:rFonts w:eastAsia="Times New Roman"/>
          <w:color w:val="000000" w:themeColor="text1"/>
          <w:shd w:val="clear" w:color="auto" w:fill="FFFFFF"/>
        </w:rPr>
        <w:t>anatomiquement et physiologiquement connoté</w:t>
      </w:r>
      <w:r w:rsidR="00D278FC">
        <w:rPr>
          <w:rFonts w:eastAsia="Times New Roman"/>
          <w:color w:val="000000" w:themeColor="text1"/>
          <w:shd w:val="clear" w:color="auto" w:fill="FFFFFF"/>
        </w:rPr>
        <w:t>, et pour cause !</w:t>
      </w:r>
      <w:r w:rsidR="00446AA7">
        <w:rPr>
          <w:rFonts w:eastAsia="Times New Roman"/>
          <w:color w:val="000000" w:themeColor="text1"/>
          <w:shd w:val="clear" w:color="auto" w:fill="FFFFFF"/>
        </w:rPr>
        <w:t xml:space="preserve"> – </w:t>
      </w:r>
      <w:r>
        <w:rPr>
          <w:rFonts w:eastAsia="Times New Roman"/>
          <w:color w:val="000000" w:themeColor="text1"/>
          <w:shd w:val="clear" w:color="auto" w:fill="FFFFFF"/>
        </w:rPr>
        <w:t xml:space="preserve">sera bientôt banni du vocabulaire au profit du mot </w:t>
      </w:r>
      <w:r w:rsidRPr="0051553A">
        <w:rPr>
          <w:rFonts w:eastAsia="Times New Roman"/>
          <w:b/>
          <w:i/>
          <w:color w:val="000000" w:themeColor="text1"/>
          <w:shd w:val="clear" w:color="auto" w:fill="FFFFFF"/>
        </w:rPr>
        <w:t>genre</w:t>
      </w:r>
      <w:r>
        <w:rPr>
          <w:rFonts w:eastAsia="Times New Roman"/>
          <w:color w:val="000000" w:themeColor="text1"/>
          <w:shd w:val="clear" w:color="auto" w:fill="FFFFFF"/>
        </w:rPr>
        <w:t xml:space="preserve">, qui </w:t>
      </w:r>
      <w:r w:rsidR="00446AA7">
        <w:rPr>
          <w:rFonts w:eastAsia="Times New Roman"/>
          <w:color w:val="000000" w:themeColor="text1"/>
          <w:shd w:val="clear" w:color="auto" w:fill="FFFFFF"/>
        </w:rPr>
        <w:t xml:space="preserve">est en train de </w:t>
      </w:r>
      <w:r w:rsidR="000C4449">
        <w:rPr>
          <w:rFonts w:eastAsia="Times New Roman"/>
          <w:color w:val="000000" w:themeColor="text1"/>
          <w:shd w:val="clear" w:color="auto" w:fill="FFFFFF"/>
        </w:rPr>
        <w:t xml:space="preserve">se substituer insidieusement à lui en désertant </w:t>
      </w:r>
      <w:r w:rsidR="00446AA7">
        <w:rPr>
          <w:rFonts w:eastAsia="Times New Roman"/>
          <w:color w:val="000000" w:themeColor="text1"/>
          <w:shd w:val="clear" w:color="auto" w:fill="FFFFFF"/>
        </w:rPr>
        <w:t>le domaine purement grammatical</w:t>
      </w:r>
      <w:r w:rsidR="000C4449">
        <w:rPr>
          <w:rFonts w:eastAsia="Times New Roman"/>
          <w:color w:val="000000" w:themeColor="text1"/>
          <w:shd w:val="clear" w:color="auto" w:fill="FFFFFF"/>
        </w:rPr>
        <w:t xml:space="preserve"> (ce qui tombe bien, du reste, puisque la grammaire n’est plus enseignée)</w:t>
      </w:r>
      <w:r w:rsidR="00446AA7">
        <w:rPr>
          <w:rFonts w:eastAsia="Times New Roman"/>
          <w:color w:val="000000" w:themeColor="text1"/>
          <w:shd w:val="clear" w:color="auto" w:fill="FFFFFF"/>
        </w:rPr>
        <w:t>.</w:t>
      </w:r>
      <w:r w:rsidR="00FA0DCF">
        <w:rPr>
          <w:rFonts w:eastAsia="Times New Roman"/>
          <w:color w:val="000000" w:themeColor="text1"/>
          <w:shd w:val="clear" w:color="auto" w:fill="FFFFFF"/>
        </w:rPr>
        <w:t xml:space="preserve"> </w:t>
      </w:r>
      <w:r w:rsidR="000821FE">
        <w:rPr>
          <w:rFonts w:eastAsia="Times New Roman"/>
          <w:color w:val="000000" w:themeColor="text1"/>
          <w:shd w:val="clear" w:color="auto" w:fill="FFFFFF"/>
        </w:rPr>
        <w:t xml:space="preserve">Si le mot </w:t>
      </w:r>
      <w:r w:rsidR="000821FE">
        <w:rPr>
          <w:rFonts w:eastAsia="Times New Roman"/>
          <w:i/>
          <w:color w:val="000000" w:themeColor="text1"/>
          <w:shd w:val="clear" w:color="auto" w:fill="FFFFFF"/>
        </w:rPr>
        <w:t>sexe</w:t>
      </w:r>
      <w:r w:rsidR="000821FE">
        <w:rPr>
          <w:rFonts w:eastAsia="Times New Roman"/>
          <w:color w:val="000000" w:themeColor="text1"/>
          <w:shd w:val="clear" w:color="auto" w:fill="FFFFFF"/>
        </w:rPr>
        <w:t xml:space="preserve"> est </w:t>
      </w:r>
      <w:r w:rsidR="00BA36ED">
        <w:rPr>
          <w:rFonts w:eastAsia="Times New Roman"/>
          <w:color w:val="000000" w:themeColor="text1"/>
          <w:shd w:val="clear" w:color="auto" w:fill="FFFFFF"/>
        </w:rPr>
        <w:t xml:space="preserve">en </w:t>
      </w:r>
      <w:r w:rsidR="000821FE">
        <w:rPr>
          <w:rFonts w:eastAsia="Times New Roman"/>
          <w:color w:val="000000" w:themeColor="text1"/>
          <w:shd w:val="clear" w:color="auto" w:fill="FFFFFF"/>
        </w:rPr>
        <w:t xml:space="preserve">recul, c’est peut-être aussi en prévision du jour où l’on sera à la fois désireux et capable de fabriquer des êtres humains sans passer par l’acte sexuel. </w:t>
      </w:r>
    </w:p>
    <w:p w14:paraId="30C44286" w14:textId="4E700C5B" w:rsidR="00EE2EDF" w:rsidRDefault="00AC18A3" w:rsidP="00446AA7">
      <w:pPr>
        <w:jc w:val="both"/>
        <w:rPr>
          <w:rFonts w:eastAsia="Times New Roman"/>
          <w:color w:val="000000" w:themeColor="text1"/>
          <w:shd w:val="clear" w:color="auto" w:fill="FFFFFF"/>
        </w:rPr>
      </w:pPr>
      <w:r>
        <w:rPr>
          <w:rFonts w:eastAsia="Times New Roman"/>
          <w:color w:val="000000" w:themeColor="text1"/>
          <w:shd w:val="clear" w:color="auto" w:fill="FFFFFF"/>
        </w:rPr>
        <w:tab/>
      </w:r>
      <w:r w:rsidR="00EE2EDF">
        <w:rPr>
          <w:rFonts w:eastAsia="Times New Roman"/>
          <w:color w:val="000000" w:themeColor="text1"/>
          <w:shd w:val="clear" w:color="auto" w:fill="FFFFFF"/>
        </w:rPr>
        <w:t xml:space="preserve"> </w:t>
      </w:r>
      <w:r w:rsidR="000C4449">
        <w:rPr>
          <w:rFonts w:eastAsia="Times New Roman"/>
          <w:color w:val="000000" w:themeColor="text1"/>
          <w:shd w:val="clear" w:color="auto" w:fill="FFFFFF"/>
        </w:rPr>
        <w:t>N’oublions pas</w:t>
      </w:r>
      <w:r w:rsidR="002F03DB">
        <w:rPr>
          <w:rFonts w:eastAsia="Times New Roman"/>
          <w:color w:val="000000" w:themeColor="text1"/>
          <w:shd w:val="clear" w:color="auto" w:fill="FFFFFF"/>
        </w:rPr>
        <w:t xml:space="preserve"> de mentionner</w:t>
      </w:r>
      <w:r w:rsidR="000C4449">
        <w:rPr>
          <w:rFonts w:eastAsia="Times New Roman"/>
          <w:color w:val="000000" w:themeColor="text1"/>
          <w:shd w:val="clear" w:color="auto" w:fill="FFFFFF"/>
        </w:rPr>
        <w:t xml:space="preserve"> </w:t>
      </w:r>
      <w:r w:rsidR="0016368F">
        <w:rPr>
          <w:rFonts w:eastAsia="Times New Roman"/>
          <w:color w:val="000000" w:themeColor="text1"/>
          <w:shd w:val="clear" w:color="auto" w:fill="FFFFFF"/>
        </w:rPr>
        <w:t xml:space="preserve">le vocabulaire </w:t>
      </w:r>
      <w:r w:rsidR="000C4C92">
        <w:rPr>
          <w:rFonts w:eastAsia="Times New Roman"/>
          <w:color w:val="000000" w:themeColor="text1"/>
          <w:shd w:val="clear" w:color="auto" w:fill="FFFFFF"/>
        </w:rPr>
        <w:t>réservé à</w:t>
      </w:r>
      <w:r w:rsidR="0016368F">
        <w:rPr>
          <w:rFonts w:eastAsia="Times New Roman"/>
          <w:color w:val="000000" w:themeColor="text1"/>
          <w:shd w:val="clear" w:color="auto" w:fill="FFFFFF"/>
        </w:rPr>
        <w:t xml:space="preserve"> ces messieurs-dames</w:t>
      </w:r>
      <w:r w:rsidR="000C4C92">
        <w:rPr>
          <w:rFonts w:eastAsia="Times New Roman"/>
          <w:color w:val="000000" w:themeColor="text1"/>
          <w:shd w:val="clear" w:color="auto" w:fill="FFFFFF"/>
        </w:rPr>
        <w:t xml:space="preserve">, mais destiné à une </w:t>
      </w:r>
      <w:r w:rsidR="00213F4E">
        <w:rPr>
          <w:rFonts w:eastAsia="Times New Roman"/>
          <w:color w:val="000000" w:themeColor="text1"/>
          <w:shd w:val="clear" w:color="auto" w:fill="FFFFFF"/>
        </w:rPr>
        <w:t>extension</w:t>
      </w:r>
      <w:r w:rsidR="000C4C92">
        <w:rPr>
          <w:rFonts w:eastAsia="Times New Roman"/>
          <w:color w:val="000000" w:themeColor="text1"/>
          <w:shd w:val="clear" w:color="auto" w:fill="FFFFFF"/>
        </w:rPr>
        <w:t xml:space="preserve"> exponentielle</w:t>
      </w:r>
      <w:r w:rsidR="00FF4CB2">
        <w:rPr>
          <w:rFonts w:eastAsia="Times New Roman"/>
          <w:color w:val="000000" w:themeColor="text1"/>
          <w:shd w:val="clear" w:color="auto" w:fill="FFFFFF"/>
        </w:rPr>
        <w:t>.</w:t>
      </w:r>
      <w:r w:rsidR="0080032A">
        <w:rPr>
          <w:rFonts w:eastAsia="Times New Roman"/>
          <w:color w:val="000000" w:themeColor="text1"/>
          <w:shd w:val="clear" w:color="auto" w:fill="FFFFFF"/>
        </w:rPr>
        <w:t xml:space="preserve"> </w:t>
      </w:r>
      <w:r w:rsidR="00213F4E">
        <w:rPr>
          <w:rFonts w:eastAsia="Times New Roman"/>
          <w:color w:val="000000" w:themeColor="text1"/>
          <w:shd w:val="clear" w:color="auto" w:fill="FFFFFF"/>
        </w:rPr>
        <w:t>Nous voulons</w:t>
      </w:r>
      <w:r w:rsidR="0016368F">
        <w:rPr>
          <w:rFonts w:eastAsia="Times New Roman"/>
          <w:color w:val="000000" w:themeColor="text1"/>
          <w:shd w:val="clear" w:color="auto" w:fill="FFFFFF"/>
        </w:rPr>
        <w:t xml:space="preserve"> parler de l’« écriture inclusive ». Quel splendide objet de rigolade ce serait là si ce n’</w:t>
      </w:r>
      <w:r w:rsidR="0080032A">
        <w:rPr>
          <w:rFonts w:eastAsia="Times New Roman"/>
          <w:color w:val="000000" w:themeColor="text1"/>
          <w:shd w:val="clear" w:color="auto" w:fill="FFFFFF"/>
        </w:rPr>
        <w:t xml:space="preserve">était déjà un motif </w:t>
      </w:r>
      <w:r w:rsidR="0016368F">
        <w:rPr>
          <w:rFonts w:eastAsia="Times New Roman"/>
          <w:color w:val="000000" w:themeColor="text1"/>
          <w:shd w:val="clear" w:color="auto" w:fill="FFFFFF"/>
        </w:rPr>
        <w:t>de deuil ! Celui de l’intelligence française, de la</w:t>
      </w:r>
      <w:r w:rsidR="00A23253">
        <w:rPr>
          <w:rFonts w:eastAsia="Times New Roman"/>
          <w:color w:val="000000" w:themeColor="text1"/>
          <w:shd w:val="clear" w:color="auto" w:fill="FFFFFF"/>
        </w:rPr>
        <w:t xml:space="preserve"> civilisation</w:t>
      </w:r>
      <w:r w:rsidR="0016368F">
        <w:rPr>
          <w:rFonts w:eastAsia="Times New Roman"/>
          <w:color w:val="000000" w:themeColor="text1"/>
          <w:shd w:val="clear" w:color="auto" w:fill="FFFFFF"/>
        </w:rPr>
        <w:t xml:space="preserve"> française. </w:t>
      </w:r>
      <w:r w:rsidR="007C17A2">
        <w:rPr>
          <w:rFonts w:eastAsia="Times New Roman"/>
          <w:color w:val="000000" w:themeColor="text1"/>
          <w:shd w:val="clear" w:color="auto" w:fill="FFFFFF"/>
        </w:rPr>
        <w:t>Depuis</w:t>
      </w:r>
      <w:r w:rsidR="00123077">
        <w:rPr>
          <w:rFonts w:eastAsia="Times New Roman"/>
          <w:color w:val="000000" w:themeColor="text1"/>
          <w:shd w:val="clear" w:color="auto" w:fill="FFFFFF"/>
        </w:rPr>
        <w:t xml:space="preserve"> les recommandation</w:t>
      </w:r>
      <w:r w:rsidR="007C17A2">
        <w:rPr>
          <w:rFonts w:eastAsia="Times New Roman"/>
          <w:color w:val="000000" w:themeColor="text1"/>
          <w:shd w:val="clear" w:color="auto" w:fill="FFFFFF"/>
        </w:rPr>
        <w:t>s</w:t>
      </w:r>
      <w:r w:rsidR="00123077">
        <w:rPr>
          <w:rFonts w:eastAsia="Times New Roman"/>
          <w:color w:val="000000" w:themeColor="text1"/>
          <w:shd w:val="clear" w:color="auto" w:fill="FFFFFF"/>
        </w:rPr>
        <w:t xml:space="preserve"> </w:t>
      </w:r>
      <w:r w:rsidR="006C5A65">
        <w:rPr>
          <w:rFonts w:eastAsia="Times New Roman"/>
          <w:color w:val="000000" w:themeColor="text1"/>
          <w:shd w:val="clear" w:color="auto" w:fill="FFFFFF"/>
        </w:rPr>
        <w:t xml:space="preserve">de 2015 </w:t>
      </w:r>
      <w:r w:rsidR="00123077">
        <w:rPr>
          <w:rFonts w:eastAsia="Times New Roman"/>
          <w:color w:val="000000" w:themeColor="text1"/>
          <w:shd w:val="clear" w:color="auto" w:fill="FFFFFF"/>
        </w:rPr>
        <w:t xml:space="preserve">du </w:t>
      </w:r>
      <w:r w:rsidR="006C5A65">
        <w:rPr>
          <w:rFonts w:eastAsia="Times New Roman"/>
          <w:color w:val="000000" w:themeColor="text1"/>
          <w:shd w:val="clear" w:color="auto" w:fill="FFFFFF"/>
        </w:rPr>
        <w:t xml:space="preserve">« Haut Conseil à l’égalité entre les femmes et les hommes » (ne </w:t>
      </w:r>
      <w:r w:rsidR="006C5A65" w:rsidRPr="0051553A">
        <w:rPr>
          <w:rFonts w:eastAsia="Times New Roman"/>
          <w:b/>
          <w:color w:val="000000" w:themeColor="text1"/>
          <w:shd w:val="clear" w:color="auto" w:fill="FFFFFF"/>
        </w:rPr>
        <w:t xml:space="preserve">jamais </w:t>
      </w:r>
      <w:r w:rsidR="006C5A65">
        <w:rPr>
          <w:rFonts w:eastAsia="Times New Roman"/>
          <w:color w:val="000000" w:themeColor="text1"/>
          <w:shd w:val="clear" w:color="auto" w:fill="FFFFFF"/>
        </w:rPr>
        <w:t xml:space="preserve">oublier de faire passer les femmes </w:t>
      </w:r>
      <w:r w:rsidR="006C5A65" w:rsidRPr="0051553A">
        <w:rPr>
          <w:rFonts w:eastAsia="Times New Roman"/>
          <w:b/>
          <w:color w:val="000000" w:themeColor="text1"/>
          <w:shd w:val="clear" w:color="auto" w:fill="FFFFFF"/>
        </w:rPr>
        <w:t>avant</w:t>
      </w:r>
      <w:r w:rsidR="006C5A65">
        <w:rPr>
          <w:rFonts w:eastAsia="Times New Roman"/>
          <w:color w:val="000000" w:themeColor="text1"/>
          <w:shd w:val="clear" w:color="auto" w:fill="FFFFFF"/>
        </w:rPr>
        <w:t xml:space="preserve"> les hommes !), </w:t>
      </w:r>
      <w:r w:rsidR="007C17A2">
        <w:rPr>
          <w:rFonts w:eastAsia="Times New Roman"/>
          <w:color w:val="000000" w:themeColor="text1"/>
          <w:shd w:val="clear" w:color="auto" w:fill="FFFFFF"/>
        </w:rPr>
        <w:t>on assiste à une « féminisation »</w:t>
      </w:r>
      <w:r w:rsidR="00E7315F">
        <w:rPr>
          <w:rFonts w:eastAsia="Times New Roman"/>
          <w:color w:val="000000" w:themeColor="text1"/>
          <w:shd w:val="clear" w:color="auto" w:fill="FFFFFF"/>
        </w:rPr>
        <w:t xml:space="preserve"> </w:t>
      </w:r>
      <w:r w:rsidR="00FF4CB2">
        <w:rPr>
          <w:rFonts w:eastAsia="Times New Roman"/>
          <w:color w:val="000000" w:themeColor="text1"/>
          <w:shd w:val="clear" w:color="auto" w:fill="FFFFFF"/>
        </w:rPr>
        <w:t xml:space="preserve">calamiteuse </w:t>
      </w:r>
      <w:r w:rsidR="00E7315F">
        <w:rPr>
          <w:rFonts w:eastAsia="Times New Roman"/>
          <w:color w:val="000000" w:themeColor="text1"/>
          <w:shd w:val="clear" w:color="auto" w:fill="FFFFFF"/>
        </w:rPr>
        <w:t>d</w:t>
      </w:r>
      <w:r w:rsidR="007C17A2">
        <w:rPr>
          <w:rFonts w:eastAsia="Times New Roman"/>
          <w:color w:val="000000" w:themeColor="text1"/>
          <w:shd w:val="clear" w:color="auto" w:fill="FFFFFF"/>
        </w:rPr>
        <w:t>u vocabulaire. Le CNRS, par exemple, envoie désormais des communiqués de presse évoquant ses « médaillé-e-s d’or</w:t>
      </w:r>
      <w:r w:rsidR="00213F4E">
        <w:rPr>
          <w:rFonts w:eastAsia="Times New Roman"/>
          <w:color w:val="000000" w:themeColor="text1"/>
          <w:shd w:val="clear" w:color="auto" w:fill="FFFFFF"/>
        </w:rPr>
        <w:t> »</w:t>
      </w:r>
      <w:r w:rsidR="007C17A2">
        <w:rPr>
          <w:rFonts w:eastAsia="Times New Roman"/>
          <w:color w:val="000000" w:themeColor="text1"/>
          <w:shd w:val="clear" w:color="auto" w:fill="FFFFFF"/>
        </w:rPr>
        <w:t xml:space="preserve">. Depuis lors, le Haut Comité à l’égalité </w:t>
      </w:r>
      <w:r w:rsidR="00213F4E">
        <w:rPr>
          <w:rFonts w:eastAsia="Times New Roman"/>
          <w:color w:val="000000" w:themeColor="text1"/>
          <w:shd w:val="clear" w:color="auto" w:fill="FFFFFF"/>
        </w:rPr>
        <w:t>a publié</w:t>
      </w:r>
      <w:r w:rsidR="007C17A2">
        <w:rPr>
          <w:rFonts w:eastAsia="Times New Roman"/>
          <w:color w:val="000000" w:themeColor="text1"/>
          <w:shd w:val="clear" w:color="auto" w:fill="FFFFFF"/>
        </w:rPr>
        <w:t xml:space="preserve"> un manuel</w:t>
      </w:r>
      <w:r w:rsidR="00213F4E">
        <w:rPr>
          <w:rFonts w:eastAsia="Times New Roman"/>
          <w:color w:val="000000" w:themeColor="text1"/>
          <w:shd w:val="clear" w:color="auto" w:fill="FFFFFF"/>
        </w:rPr>
        <w:t xml:space="preserve"> à l’adresse des </w:t>
      </w:r>
      <w:r w:rsidR="007C17A2">
        <w:rPr>
          <w:rFonts w:eastAsia="Times New Roman"/>
          <w:i/>
          <w:color w:val="000000" w:themeColor="text1"/>
          <w:shd w:val="clear" w:color="auto" w:fill="FFFFFF"/>
        </w:rPr>
        <w:t>« acteur-rices de la communication institutionnelle, des lecteur-rice-s de la</w:t>
      </w:r>
      <w:r w:rsidR="00717FDE">
        <w:rPr>
          <w:rFonts w:eastAsia="Times New Roman"/>
          <w:i/>
          <w:color w:val="000000" w:themeColor="text1"/>
          <w:shd w:val="clear" w:color="auto" w:fill="FFFFFF"/>
        </w:rPr>
        <w:t xml:space="preserve"> communication institutionnelle</w:t>
      </w:r>
      <w:r w:rsidR="007C17A2">
        <w:rPr>
          <w:rFonts w:eastAsia="Times New Roman"/>
          <w:i/>
          <w:color w:val="000000" w:themeColor="text1"/>
          <w:shd w:val="clear" w:color="auto" w:fill="FFFFFF"/>
        </w:rPr>
        <w:t>, et des lescteur-rice-s curieux et curieuses de la démarche de communication égalitaire »</w:t>
      </w:r>
      <w:r w:rsidR="00693B6D">
        <w:rPr>
          <w:rFonts w:eastAsia="Times New Roman"/>
          <w:color w:val="000000" w:themeColor="text1"/>
          <w:shd w:val="clear" w:color="auto" w:fill="FFFFFF"/>
        </w:rPr>
        <w:t xml:space="preserve">. On est là en plein gloubi </w:t>
      </w:r>
      <w:r w:rsidR="007C17A2">
        <w:rPr>
          <w:rFonts w:eastAsia="Times New Roman"/>
          <w:color w:val="000000" w:themeColor="text1"/>
          <w:shd w:val="clear" w:color="auto" w:fill="FFFFFF"/>
        </w:rPr>
        <w:t xml:space="preserve">boulga </w:t>
      </w:r>
      <w:r w:rsidR="00693B6D">
        <w:rPr>
          <w:rFonts w:eastAsia="Times New Roman"/>
          <w:color w:val="000000" w:themeColor="text1"/>
          <w:shd w:val="clear" w:color="auto" w:fill="FFFFFF"/>
        </w:rPr>
        <w:t>idéologique</w:t>
      </w:r>
      <w:r w:rsidR="00BE19F2">
        <w:rPr>
          <w:rFonts w:eastAsia="Times New Roman"/>
          <w:color w:val="000000" w:themeColor="text1"/>
          <w:shd w:val="clear" w:color="auto" w:fill="FFFFFF"/>
        </w:rPr>
        <w:t xml:space="preserve">, en </w:t>
      </w:r>
      <w:r w:rsidR="00E7315F">
        <w:rPr>
          <w:rFonts w:eastAsia="Times New Roman"/>
          <w:color w:val="000000" w:themeColor="text1"/>
          <w:shd w:val="clear" w:color="auto" w:fill="FFFFFF"/>
        </w:rPr>
        <w:t>plein</w:t>
      </w:r>
      <w:r w:rsidR="00BE19F2">
        <w:rPr>
          <w:rFonts w:eastAsia="Times New Roman"/>
          <w:color w:val="000000" w:themeColor="text1"/>
          <w:shd w:val="clear" w:color="auto" w:fill="FFFFFF"/>
        </w:rPr>
        <w:t xml:space="preserve"> brouet politiquement correct à l’usage des ultra-féministes et autres débiles l</w:t>
      </w:r>
      <w:r w:rsidR="002F03DB">
        <w:rPr>
          <w:rFonts w:eastAsia="Times New Roman"/>
          <w:color w:val="000000" w:themeColor="text1"/>
          <w:shd w:val="clear" w:color="auto" w:fill="FFFFFF"/>
        </w:rPr>
        <w:t>égers (-</w:t>
      </w:r>
      <w:r w:rsidR="00BE19F2">
        <w:rPr>
          <w:rFonts w:eastAsia="Times New Roman"/>
          <w:color w:val="000000" w:themeColor="text1"/>
          <w:shd w:val="clear" w:color="auto" w:fill="FFFFFF"/>
        </w:rPr>
        <w:t xml:space="preserve">gères ?). </w:t>
      </w:r>
      <w:r w:rsidR="00EB39BE">
        <w:rPr>
          <w:rFonts w:eastAsia="Times New Roman"/>
          <w:color w:val="000000" w:themeColor="text1"/>
          <w:shd w:val="clear" w:color="auto" w:fill="FFFFFF"/>
        </w:rPr>
        <w:t xml:space="preserve">Comment mieux recueillir les derniers </w:t>
      </w:r>
      <w:r w:rsidR="00974C93">
        <w:rPr>
          <w:rFonts w:eastAsia="Times New Roman"/>
          <w:color w:val="000000" w:themeColor="text1"/>
          <w:shd w:val="clear" w:color="auto" w:fill="FFFFFF"/>
        </w:rPr>
        <w:t xml:space="preserve">râles </w:t>
      </w:r>
      <w:r w:rsidR="00EB39BE">
        <w:rPr>
          <w:rFonts w:eastAsia="Times New Roman"/>
          <w:color w:val="000000" w:themeColor="text1"/>
          <w:shd w:val="clear" w:color="auto" w:fill="FFFFFF"/>
        </w:rPr>
        <w:t xml:space="preserve">d’une langue et de la </w:t>
      </w:r>
      <w:r w:rsidR="00A23253">
        <w:rPr>
          <w:rFonts w:eastAsia="Times New Roman"/>
          <w:color w:val="000000" w:themeColor="text1"/>
          <w:shd w:val="clear" w:color="auto" w:fill="FFFFFF"/>
        </w:rPr>
        <w:t xml:space="preserve">culture </w:t>
      </w:r>
      <w:r w:rsidR="000B7C95">
        <w:rPr>
          <w:rFonts w:eastAsia="Times New Roman"/>
          <w:color w:val="000000" w:themeColor="text1"/>
          <w:shd w:val="clear" w:color="auto" w:fill="FFFFFF"/>
        </w:rPr>
        <w:t xml:space="preserve">qu’elle </w:t>
      </w:r>
      <w:r w:rsidR="000C4449">
        <w:rPr>
          <w:rFonts w:eastAsia="Times New Roman"/>
          <w:color w:val="000000" w:themeColor="text1"/>
          <w:shd w:val="clear" w:color="auto" w:fill="FFFFFF"/>
        </w:rPr>
        <w:t>irrigue</w:t>
      </w:r>
      <w:r w:rsidR="00EB39BE">
        <w:rPr>
          <w:rFonts w:eastAsia="Times New Roman"/>
          <w:color w:val="000000" w:themeColor="text1"/>
          <w:shd w:val="clear" w:color="auto" w:fill="FFFFFF"/>
        </w:rPr>
        <w:t xml:space="preserve"> qu’en </w:t>
      </w:r>
      <w:r w:rsidR="00C17A70">
        <w:rPr>
          <w:rFonts w:eastAsia="Times New Roman"/>
          <w:color w:val="000000" w:themeColor="text1"/>
          <w:shd w:val="clear" w:color="auto" w:fill="FFFFFF"/>
        </w:rPr>
        <w:t>recherchant</w:t>
      </w:r>
      <w:r w:rsidR="00EB39BE">
        <w:rPr>
          <w:rFonts w:eastAsia="Times New Roman"/>
          <w:color w:val="000000" w:themeColor="text1"/>
          <w:shd w:val="clear" w:color="auto" w:fill="FFFFFF"/>
        </w:rPr>
        <w:t xml:space="preserve"> ces perles néo-langagières ?</w:t>
      </w:r>
      <w:r w:rsidR="00557778">
        <w:rPr>
          <w:rFonts w:eastAsia="Times New Roman"/>
          <w:color w:val="000000" w:themeColor="text1"/>
          <w:shd w:val="clear" w:color="auto" w:fill="FFFFFF"/>
        </w:rPr>
        <w:t xml:space="preserve"> Là encore, la distinction entre masculin et féminin, entre homme et femme, voulue depuis le commencement des temps, est ridiculisée, niée et sera bientôt pénalisée</w:t>
      </w:r>
      <w:r w:rsidR="00E7315F">
        <w:rPr>
          <w:rFonts w:eastAsia="Times New Roman"/>
          <w:color w:val="000000" w:themeColor="text1"/>
          <w:shd w:val="clear" w:color="auto" w:fill="FFFFFF"/>
        </w:rPr>
        <w:t>, de même qu’est déjà médiatiquement marginalisé l’usage du français de toujours, au profit d’un</w:t>
      </w:r>
      <w:r w:rsidR="00190E22">
        <w:rPr>
          <w:rFonts w:eastAsia="Times New Roman"/>
          <w:color w:val="000000" w:themeColor="text1"/>
          <w:shd w:val="clear" w:color="auto" w:fill="FFFFFF"/>
        </w:rPr>
        <w:t>e</w:t>
      </w:r>
      <w:r w:rsidR="00E7315F">
        <w:rPr>
          <w:rFonts w:eastAsia="Times New Roman"/>
          <w:color w:val="000000" w:themeColor="text1"/>
          <w:shd w:val="clear" w:color="auto" w:fill="FFFFFF"/>
        </w:rPr>
        <w:t xml:space="preserve"> grotesque contrefaçon </w:t>
      </w:r>
      <w:r w:rsidR="00ED65B3">
        <w:rPr>
          <w:rFonts w:eastAsia="Times New Roman"/>
          <w:color w:val="000000" w:themeColor="text1"/>
          <w:shd w:val="clear" w:color="auto" w:fill="FFFFFF"/>
        </w:rPr>
        <w:t xml:space="preserve">fortement anglicisée </w:t>
      </w:r>
      <w:r w:rsidR="00E7315F">
        <w:rPr>
          <w:rFonts w:eastAsia="Times New Roman"/>
          <w:color w:val="000000" w:themeColor="text1"/>
          <w:shd w:val="clear" w:color="auto" w:fill="FFFFFF"/>
        </w:rPr>
        <w:t>de notre si belle langue</w:t>
      </w:r>
      <w:r w:rsidR="00557778">
        <w:rPr>
          <w:rFonts w:eastAsia="Times New Roman"/>
          <w:color w:val="000000" w:themeColor="text1"/>
          <w:shd w:val="clear" w:color="auto" w:fill="FFFFFF"/>
        </w:rPr>
        <w:t>.</w:t>
      </w:r>
    </w:p>
    <w:p w14:paraId="1924E519" w14:textId="77777777" w:rsidR="0016368F" w:rsidRDefault="0016368F" w:rsidP="00446AA7">
      <w:pPr>
        <w:jc w:val="both"/>
        <w:rPr>
          <w:rFonts w:eastAsia="Times New Roman"/>
          <w:color w:val="000000" w:themeColor="text1"/>
          <w:shd w:val="clear" w:color="auto" w:fill="FFFFFF"/>
        </w:rPr>
      </w:pPr>
    </w:p>
    <w:p w14:paraId="7E913D51" w14:textId="219B698D" w:rsidR="005832AE" w:rsidRDefault="00215113" w:rsidP="004738B3">
      <w:pPr>
        <w:jc w:val="center"/>
        <w:rPr>
          <w:rFonts w:eastAsia="Times New Roman"/>
          <w:b/>
          <w:color w:val="000000" w:themeColor="text1"/>
          <w:shd w:val="clear" w:color="auto" w:fill="FFFFFF"/>
        </w:rPr>
      </w:pPr>
      <w:r>
        <w:rPr>
          <w:rFonts w:eastAsia="Times New Roman"/>
          <w:b/>
          <w:color w:val="000000" w:themeColor="text1"/>
          <w:shd w:val="clear" w:color="auto" w:fill="FFFFFF"/>
        </w:rPr>
        <w:tab/>
      </w:r>
      <w:r w:rsidR="00FC348D">
        <w:rPr>
          <w:rFonts w:eastAsia="Times New Roman"/>
          <w:b/>
          <w:color w:val="000000" w:themeColor="text1"/>
          <w:shd w:val="clear" w:color="auto" w:fill="FFFFFF"/>
        </w:rPr>
        <w:t>PMA et GPA</w:t>
      </w:r>
      <w:r>
        <w:rPr>
          <w:rFonts w:eastAsia="Times New Roman"/>
          <w:b/>
          <w:color w:val="000000" w:themeColor="text1"/>
          <w:shd w:val="clear" w:color="auto" w:fill="FFFFFF"/>
        </w:rPr>
        <w:t xml:space="preserve"> pour tous</w:t>
      </w:r>
    </w:p>
    <w:p w14:paraId="046E8256" w14:textId="77777777" w:rsidR="004738B3" w:rsidRDefault="004738B3" w:rsidP="004738B3">
      <w:pPr>
        <w:rPr>
          <w:rFonts w:eastAsia="Times New Roman"/>
          <w:b/>
          <w:color w:val="000000" w:themeColor="text1"/>
          <w:shd w:val="clear" w:color="auto" w:fill="FFFFFF"/>
        </w:rPr>
      </w:pPr>
    </w:p>
    <w:p w14:paraId="0358DC7F" w14:textId="196B10E1" w:rsidR="00900A89" w:rsidRDefault="00923B1C" w:rsidP="00ED738F">
      <w:pPr>
        <w:jc w:val="both"/>
        <w:rPr>
          <w:rFonts w:eastAsia="Times New Roman"/>
          <w:color w:val="000000" w:themeColor="text1"/>
          <w:shd w:val="clear" w:color="auto" w:fill="FFFFFF"/>
        </w:rPr>
      </w:pPr>
      <w:r>
        <w:rPr>
          <w:rFonts w:eastAsia="Times New Roman"/>
          <w:b/>
          <w:color w:val="000000" w:themeColor="text1"/>
          <w:shd w:val="clear" w:color="auto" w:fill="FFFFFF"/>
        </w:rPr>
        <w:tab/>
      </w:r>
      <w:r>
        <w:rPr>
          <w:rFonts w:eastAsia="Times New Roman"/>
          <w:color w:val="000000" w:themeColor="text1"/>
          <w:shd w:val="clear" w:color="auto" w:fill="FFFFFF"/>
        </w:rPr>
        <w:t xml:space="preserve">Au nom du « droit à l’enfant », la </w:t>
      </w:r>
      <w:r w:rsidRPr="00C3015E">
        <w:rPr>
          <w:rFonts w:eastAsia="Times New Roman"/>
          <w:b/>
          <w:color w:val="000000" w:themeColor="text1"/>
          <w:shd w:val="clear" w:color="auto" w:fill="FFFFFF"/>
        </w:rPr>
        <w:t>PMA</w:t>
      </w:r>
      <w:r>
        <w:rPr>
          <w:rFonts w:eastAsia="Times New Roman"/>
          <w:color w:val="000000" w:themeColor="text1"/>
          <w:shd w:val="clear" w:color="auto" w:fill="FFFFFF"/>
        </w:rPr>
        <w:t xml:space="preserve"> </w:t>
      </w:r>
      <w:r w:rsidRPr="00C3015E">
        <w:rPr>
          <w:rFonts w:eastAsia="Times New Roman"/>
          <w:b/>
          <w:color w:val="000000" w:themeColor="text1"/>
          <w:shd w:val="clear" w:color="auto" w:fill="FFFFFF"/>
        </w:rPr>
        <w:t>(procréation médicalement assistée)</w:t>
      </w:r>
      <w:r>
        <w:rPr>
          <w:rFonts w:eastAsia="Times New Roman"/>
          <w:color w:val="000000" w:themeColor="text1"/>
          <w:shd w:val="clear" w:color="auto" w:fill="FFFFFF"/>
        </w:rPr>
        <w:t xml:space="preserve"> a pour but de rendre fécond un couple qui ne l’est pas. </w:t>
      </w:r>
      <w:r w:rsidR="00D16BA8">
        <w:rPr>
          <w:rFonts w:eastAsia="Times New Roman"/>
          <w:color w:val="000000" w:themeColor="text1"/>
          <w:shd w:val="clear" w:color="auto" w:fill="FFFFFF"/>
        </w:rPr>
        <w:t>À première vue, cela semble être</w:t>
      </w:r>
      <w:r w:rsidR="00FE7B78">
        <w:rPr>
          <w:rFonts w:eastAsia="Times New Roman"/>
          <w:color w:val="000000" w:themeColor="text1"/>
          <w:shd w:val="clear" w:color="auto" w:fill="FFFFFF"/>
        </w:rPr>
        <w:t xml:space="preserve"> une excellente chose</w:t>
      </w:r>
      <w:r w:rsidR="00D16BA8">
        <w:rPr>
          <w:rFonts w:eastAsia="Times New Roman"/>
          <w:color w:val="000000" w:themeColor="text1"/>
          <w:shd w:val="clear" w:color="auto" w:fill="FFFFFF"/>
        </w:rPr>
        <w:t>… à condition toutefois</w:t>
      </w:r>
      <w:r w:rsidR="00AD713B">
        <w:rPr>
          <w:rFonts w:eastAsia="Times New Roman"/>
          <w:color w:val="000000" w:themeColor="text1"/>
          <w:shd w:val="clear" w:color="auto" w:fill="FFFFFF"/>
        </w:rPr>
        <w:t xml:space="preserve"> </w:t>
      </w:r>
      <w:r w:rsidR="00D16BA8">
        <w:rPr>
          <w:rFonts w:eastAsia="Times New Roman"/>
          <w:color w:val="000000" w:themeColor="text1"/>
          <w:shd w:val="clear" w:color="auto" w:fill="FFFFFF"/>
        </w:rPr>
        <w:t>d’</w:t>
      </w:r>
      <w:r w:rsidR="00AD713B">
        <w:rPr>
          <w:rFonts w:eastAsia="Times New Roman"/>
          <w:color w:val="000000" w:themeColor="text1"/>
          <w:shd w:val="clear" w:color="auto" w:fill="FFFFFF"/>
        </w:rPr>
        <w:t xml:space="preserve">oublier </w:t>
      </w:r>
      <w:r w:rsidR="00FE7B78">
        <w:rPr>
          <w:rFonts w:eastAsia="Times New Roman"/>
          <w:color w:val="000000" w:themeColor="text1"/>
          <w:shd w:val="clear" w:color="auto" w:fill="FFFFFF"/>
        </w:rPr>
        <w:t>qu’</w:t>
      </w:r>
      <w:r w:rsidR="00FE7B78">
        <w:rPr>
          <w:rFonts w:asciiTheme="majorHAnsi" w:eastAsia="Times New Roman" w:hAnsiTheme="majorHAnsi" w:cstheme="majorHAnsi"/>
          <w:color w:val="000000" w:themeColor="text1"/>
          <w:shd w:val="clear" w:color="auto" w:fill="FFFFFF"/>
        </w:rPr>
        <w:t>e</w:t>
      </w:r>
      <w:r w:rsidR="00FE7B78" w:rsidRPr="00FE7B78">
        <w:rPr>
          <w:rFonts w:asciiTheme="majorHAnsi" w:eastAsia="Times New Roman" w:hAnsiTheme="majorHAnsi" w:cstheme="majorHAnsi"/>
          <w:color w:val="000000" w:themeColor="text1"/>
          <w:shd w:val="clear" w:color="auto" w:fill="FFFFFF"/>
        </w:rPr>
        <w:t xml:space="preserve">n France, </w:t>
      </w:r>
      <w:r w:rsidR="00FE7B78">
        <w:rPr>
          <w:rFonts w:asciiTheme="majorHAnsi" w:eastAsia="Times New Roman" w:hAnsiTheme="majorHAnsi" w:cstheme="majorHAnsi"/>
          <w:color w:val="000000" w:themeColor="text1"/>
          <w:shd w:val="clear" w:color="auto" w:fill="FFFFFF"/>
        </w:rPr>
        <w:t>par exemple, près de 210.</w:t>
      </w:r>
      <w:r w:rsidR="00FE7B78" w:rsidRPr="00FE7B78">
        <w:rPr>
          <w:rFonts w:asciiTheme="majorHAnsi" w:eastAsia="Times New Roman" w:hAnsiTheme="majorHAnsi" w:cstheme="majorHAnsi"/>
          <w:color w:val="000000" w:themeColor="text1"/>
          <w:shd w:val="clear" w:color="auto" w:fill="FFFFFF"/>
        </w:rPr>
        <w:t xml:space="preserve">000 embryons humains sont </w:t>
      </w:r>
      <w:r w:rsidR="00AD713B">
        <w:rPr>
          <w:rFonts w:asciiTheme="majorHAnsi" w:eastAsia="Times New Roman" w:hAnsiTheme="majorHAnsi" w:cstheme="majorHAnsi"/>
          <w:color w:val="000000" w:themeColor="text1"/>
          <w:shd w:val="clear" w:color="auto" w:fill="FFFFFF"/>
        </w:rPr>
        <w:t xml:space="preserve">conservés dans </w:t>
      </w:r>
      <w:r w:rsidR="00FE7B78" w:rsidRPr="00FE7B78">
        <w:rPr>
          <w:rFonts w:asciiTheme="majorHAnsi" w:eastAsia="Times New Roman" w:hAnsiTheme="majorHAnsi" w:cstheme="majorHAnsi"/>
          <w:color w:val="000000" w:themeColor="text1"/>
          <w:shd w:val="clear" w:color="auto" w:fill="FFFFFF"/>
        </w:rPr>
        <w:t>des cuves d’azote</w:t>
      </w:r>
      <w:r w:rsidR="00E67582">
        <w:rPr>
          <w:rFonts w:asciiTheme="majorHAnsi" w:eastAsia="Times New Roman" w:hAnsiTheme="majorHAnsi" w:cstheme="majorHAnsi"/>
          <w:color w:val="000000" w:themeColor="text1"/>
          <w:shd w:val="clear" w:color="auto" w:fill="FFFFFF"/>
        </w:rPr>
        <w:t xml:space="preserve"> qui leur tiennent lieu</w:t>
      </w:r>
      <w:r w:rsidR="0020351D">
        <w:rPr>
          <w:rFonts w:asciiTheme="majorHAnsi" w:eastAsia="Times New Roman" w:hAnsiTheme="majorHAnsi" w:cstheme="majorHAnsi"/>
          <w:color w:val="000000" w:themeColor="text1"/>
          <w:shd w:val="clear" w:color="auto" w:fill="FFFFFF"/>
        </w:rPr>
        <w:t>, en quelque sorte,</w:t>
      </w:r>
      <w:r w:rsidR="00E67582">
        <w:rPr>
          <w:rFonts w:asciiTheme="majorHAnsi" w:eastAsia="Times New Roman" w:hAnsiTheme="majorHAnsi" w:cstheme="majorHAnsi"/>
          <w:color w:val="000000" w:themeColor="text1"/>
          <w:shd w:val="clear" w:color="auto" w:fill="FFFFFF"/>
        </w:rPr>
        <w:t xml:space="preserve"> de </w:t>
      </w:r>
      <w:r w:rsidR="003A1E46">
        <w:rPr>
          <w:rFonts w:asciiTheme="majorHAnsi" w:eastAsia="Times New Roman" w:hAnsiTheme="majorHAnsi" w:cstheme="majorHAnsi"/>
          <w:color w:val="000000" w:themeColor="text1"/>
          <w:shd w:val="clear" w:color="auto" w:fill="FFFFFF"/>
        </w:rPr>
        <w:t>pré-</w:t>
      </w:r>
      <w:r w:rsidR="00E67582">
        <w:rPr>
          <w:rFonts w:asciiTheme="majorHAnsi" w:eastAsia="Times New Roman" w:hAnsiTheme="majorHAnsi" w:cstheme="majorHAnsi"/>
          <w:color w:val="000000" w:themeColor="text1"/>
          <w:shd w:val="clear" w:color="auto" w:fill="FFFFFF"/>
        </w:rPr>
        <w:t>limbes</w:t>
      </w:r>
      <w:r w:rsidR="00D90565">
        <w:rPr>
          <w:rFonts w:asciiTheme="majorHAnsi" w:eastAsia="Times New Roman" w:hAnsiTheme="majorHAnsi" w:cstheme="majorHAnsi"/>
          <w:color w:val="000000" w:themeColor="text1"/>
          <w:shd w:val="clear" w:color="auto" w:fill="FFFFFF"/>
        </w:rPr>
        <w:t xml:space="preserve"> </w:t>
      </w:r>
      <w:r w:rsidR="00D90565" w:rsidRPr="002D18F7">
        <w:rPr>
          <w:rFonts w:asciiTheme="majorHAnsi" w:eastAsia="Times New Roman" w:hAnsiTheme="majorHAnsi" w:cstheme="majorHAnsi"/>
          <w:i/>
          <w:color w:val="000000" w:themeColor="text1"/>
          <w:shd w:val="clear" w:color="auto" w:fill="FFFFFF"/>
        </w:rPr>
        <w:t>hi</w:t>
      </w:r>
      <w:r w:rsidR="0020351D" w:rsidRPr="002D18F7">
        <w:rPr>
          <w:rFonts w:asciiTheme="majorHAnsi" w:eastAsia="Times New Roman" w:hAnsiTheme="majorHAnsi" w:cstheme="majorHAnsi"/>
          <w:i/>
          <w:color w:val="000000" w:themeColor="text1"/>
          <w:shd w:val="clear" w:color="auto" w:fill="FFFFFF"/>
        </w:rPr>
        <w:t>-</w:t>
      </w:r>
      <w:r w:rsidR="00D90565" w:rsidRPr="002D18F7">
        <w:rPr>
          <w:rFonts w:asciiTheme="majorHAnsi" w:eastAsia="Times New Roman" w:hAnsiTheme="majorHAnsi" w:cstheme="majorHAnsi"/>
          <w:i/>
          <w:color w:val="000000" w:themeColor="text1"/>
          <w:shd w:val="clear" w:color="auto" w:fill="FFFFFF"/>
        </w:rPr>
        <w:t>tech</w:t>
      </w:r>
      <w:r w:rsidR="00FE7B78" w:rsidRPr="00FE7B78">
        <w:rPr>
          <w:rFonts w:asciiTheme="majorHAnsi" w:eastAsia="Times New Roman" w:hAnsiTheme="majorHAnsi" w:cstheme="majorHAnsi"/>
          <w:color w:val="000000" w:themeColor="text1"/>
          <w:shd w:val="clear" w:color="auto" w:fill="FFFFFF"/>
        </w:rPr>
        <w:t>. </w:t>
      </w:r>
      <w:r w:rsidR="00FE7B78" w:rsidRPr="00FE7B78">
        <w:rPr>
          <w:rFonts w:asciiTheme="majorHAnsi" w:eastAsia="Times New Roman" w:hAnsiTheme="majorHAnsi" w:cstheme="majorHAnsi"/>
          <w:iCs/>
          <w:color w:val="000000" w:themeColor="text1"/>
        </w:rPr>
        <w:t>« Embryons surnuméraires »</w:t>
      </w:r>
      <w:r w:rsidR="00FE7B78" w:rsidRPr="00FE7B78">
        <w:rPr>
          <w:rFonts w:asciiTheme="majorHAnsi" w:eastAsia="Times New Roman" w:hAnsiTheme="majorHAnsi" w:cstheme="majorHAnsi"/>
          <w:color w:val="000000" w:themeColor="text1"/>
          <w:shd w:val="clear" w:color="auto" w:fill="FFFFFF"/>
        </w:rPr>
        <w:t xml:space="preserve">, ils </w:t>
      </w:r>
      <w:r w:rsidR="00666A93">
        <w:rPr>
          <w:rFonts w:asciiTheme="majorHAnsi" w:eastAsia="Times New Roman" w:hAnsiTheme="majorHAnsi" w:cstheme="majorHAnsi"/>
          <w:color w:val="000000" w:themeColor="text1"/>
          <w:shd w:val="clear" w:color="auto" w:fill="FFFFFF"/>
        </w:rPr>
        <w:t>restent là en souffrance, attenda</w:t>
      </w:r>
      <w:r w:rsidR="00FE7B78" w:rsidRPr="00FE7B78">
        <w:rPr>
          <w:rFonts w:asciiTheme="majorHAnsi" w:eastAsia="Times New Roman" w:hAnsiTheme="majorHAnsi" w:cstheme="majorHAnsi"/>
          <w:color w:val="000000" w:themeColor="text1"/>
          <w:shd w:val="clear" w:color="auto" w:fill="FFFFFF"/>
        </w:rPr>
        <w:t>nt que leu</w:t>
      </w:r>
      <w:r w:rsidR="001049CA">
        <w:rPr>
          <w:rFonts w:asciiTheme="majorHAnsi" w:eastAsia="Times New Roman" w:hAnsiTheme="majorHAnsi" w:cstheme="majorHAnsi"/>
          <w:color w:val="000000" w:themeColor="text1"/>
          <w:shd w:val="clear" w:color="auto" w:fill="FFFFFF"/>
        </w:rPr>
        <w:t>rs parents</w:t>
      </w:r>
      <w:r w:rsidR="00666A93">
        <w:rPr>
          <w:rFonts w:asciiTheme="majorHAnsi" w:eastAsia="Times New Roman" w:hAnsiTheme="majorHAnsi" w:cstheme="majorHAnsi"/>
          <w:color w:val="000000" w:themeColor="text1"/>
          <w:shd w:val="clear" w:color="auto" w:fill="FFFFFF"/>
        </w:rPr>
        <w:t>-dieux</w:t>
      </w:r>
      <w:r w:rsidR="001049CA">
        <w:rPr>
          <w:rFonts w:asciiTheme="majorHAnsi" w:eastAsia="Times New Roman" w:hAnsiTheme="majorHAnsi" w:cstheme="majorHAnsi"/>
          <w:color w:val="000000" w:themeColor="text1"/>
          <w:shd w:val="clear" w:color="auto" w:fill="FFFFFF"/>
        </w:rPr>
        <w:t xml:space="preserve"> décident de leur destin</w:t>
      </w:r>
      <w:r w:rsidR="00FE7B78" w:rsidRPr="00FE7B78">
        <w:rPr>
          <w:rFonts w:asciiTheme="majorHAnsi" w:eastAsia="Times New Roman" w:hAnsiTheme="majorHAnsi" w:cstheme="majorHAnsi"/>
          <w:color w:val="000000" w:themeColor="text1"/>
          <w:shd w:val="clear" w:color="auto" w:fill="FFFFFF"/>
        </w:rPr>
        <w:t> : font-ils encore l’objet d’un </w:t>
      </w:r>
      <w:r w:rsidR="00FE7B78" w:rsidRPr="00FE7B78">
        <w:rPr>
          <w:rFonts w:asciiTheme="majorHAnsi" w:eastAsia="Times New Roman" w:hAnsiTheme="majorHAnsi" w:cstheme="majorHAnsi"/>
          <w:iCs/>
          <w:color w:val="000000" w:themeColor="text1"/>
        </w:rPr>
        <w:t xml:space="preserve">« projet parental » </w:t>
      </w:r>
      <w:r w:rsidR="00FE7B78" w:rsidRPr="00FE7B78">
        <w:rPr>
          <w:rFonts w:asciiTheme="majorHAnsi" w:eastAsia="Times New Roman" w:hAnsiTheme="majorHAnsi" w:cstheme="majorHAnsi"/>
          <w:color w:val="000000" w:themeColor="text1"/>
          <w:shd w:val="clear" w:color="auto" w:fill="FFFFFF"/>
        </w:rPr>
        <w:t>? Sinon, trois issues sont envisageables selon la loi : l’</w:t>
      </w:r>
      <w:r w:rsidR="00FE7B78" w:rsidRPr="00FE7B78">
        <w:rPr>
          <w:rFonts w:asciiTheme="majorHAnsi" w:eastAsia="Times New Roman" w:hAnsiTheme="majorHAnsi" w:cstheme="majorHAnsi"/>
          <w:iCs/>
          <w:color w:val="000000" w:themeColor="text1"/>
        </w:rPr>
        <w:t>« arrêt de conservation »</w:t>
      </w:r>
      <w:r w:rsidR="00FE7B78" w:rsidRPr="00FE7B78">
        <w:rPr>
          <w:rFonts w:asciiTheme="majorHAnsi" w:eastAsia="Times New Roman" w:hAnsiTheme="majorHAnsi" w:cstheme="majorHAnsi"/>
          <w:color w:val="000000" w:themeColor="text1"/>
          <w:shd w:val="clear" w:color="auto" w:fill="FFFFFF"/>
        </w:rPr>
        <w:t>, le </w:t>
      </w:r>
      <w:r w:rsidR="00FE7B78" w:rsidRPr="00FE7B78">
        <w:rPr>
          <w:rFonts w:asciiTheme="majorHAnsi" w:eastAsia="Times New Roman" w:hAnsiTheme="majorHAnsi" w:cstheme="majorHAnsi"/>
          <w:iCs/>
          <w:color w:val="000000" w:themeColor="text1"/>
        </w:rPr>
        <w:t>« don à la recherche »</w:t>
      </w:r>
      <w:r w:rsidR="00FE7B78" w:rsidRPr="00FE7B78">
        <w:rPr>
          <w:rFonts w:asciiTheme="majorHAnsi" w:eastAsia="Times New Roman" w:hAnsiTheme="majorHAnsi" w:cstheme="majorHAnsi"/>
          <w:color w:val="000000" w:themeColor="text1"/>
          <w:shd w:val="clear" w:color="auto" w:fill="FFFFFF"/>
        </w:rPr>
        <w:t> ou l’ </w:t>
      </w:r>
      <w:r w:rsidR="00FE7B78" w:rsidRPr="00FE7B78">
        <w:rPr>
          <w:rFonts w:asciiTheme="majorHAnsi" w:eastAsia="Times New Roman" w:hAnsiTheme="majorHAnsi" w:cstheme="majorHAnsi"/>
          <w:iCs/>
          <w:color w:val="000000" w:themeColor="text1"/>
        </w:rPr>
        <w:t>« accueil d’embryon »</w:t>
      </w:r>
      <w:r w:rsidR="00FE7B78" w:rsidRPr="00FE7B78">
        <w:rPr>
          <w:rFonts w:asciiTheme="majorHAnsi" w:eastAsia="Times New Roman" w:hAnsiTheme="majorHAnsi" w:cstheme="majorHAnsi"/>
          <w:color w:val="000000" w:themeColor="text1"/>
          <w:shd w:val="clear" w:color="auto" w:fill="FFFFFF"/>
        </w:rPr>
        <w:t xml:space="preserve">. </w:t>
      </w:r>
      <w:r w:rsidR="00050CEA">
        <w:rPr>
          <w:rFonts w:asciiTheme="majorHAnsi" w:eastAsia="Times New Roman" w:hAnsiTheme="majorHAnsi" w:cstheme="majorHAnsi"/>
          <w:color w:val="000000" w:themeColor="text1"/>
          <w:shd w:val="clear" w:color="auto" w:fill="FFFFFF"/>
        </w:rPr>
        <w:t>Autrement dit, on s’arroge</w:t>
      </w:r>
      <w:r w:rsidR="00AD713B">
        <w:rPr>
          <w:rFonts w:asciiTheme="majorHAnsi" w:eastAsia="Times New Roman" w:hAnsiTheme="majorHAnsi" w:cstheme="majorHAnsi"/>
          <w:color w:val="000000" w:themeColor="text1"/>
          <w:shd w:val="clear" w:color="auto" w:fill="FFFFFF"/>
        </w:rPr>
        <w:t xml:space="preserve"> le droit </w:t>
      </w:r>
      <w:r w:rsidR="00050CEA">
        <w:rPr>
          <w:rFonts w:asciiTheme="majorHAnsi" w:eastAsia="Times New Roman" w:hAnsiTheme="majorHAnsi" w:cstheme="majorHAnsi"/>
          <w:color w:val="000000" w:themeColor="text1"/>
          <w:shd w:val="clear" w:color="auto" w:fill="FFFFFF"/>
        </w:rPr>
        <w:t xml:space="preserve">souverain </w:t>
      </w:r>
      <w:r w:rsidR="00FB58E4">
        <w:rPr>
          <w:rFonts w:asciiTheme="majorHAnsi" w:eastAsia="Times New Roman" w:hAnsiTheme="majorHAnsi" w:cstheme="majorHAnsi"/>
          <w:color w:val="000000" w:themeColor="text1"/>
          <w:shd w:val="clear" w:color="auto" w:fill="FFFFFF"/>
        </w:rPr>
        <w:t>de maintenir</w:t>
      </w:r>
      <w:r w:rsidR="00AD713B">
        <w:rPr>
          <w:rFonts w:asciiTheme="majorHAnsi" w:eastAsia="Times New Roman" w:hAnsiTheme="majorHAnsi" w:cstheme="majorHAnsi"/>
          <w:color w:val="000000" w:themeColor="text1"/>
          <w:shd w:val="clear" w:color="auto" w:fill="FFFFFF"/>
        </w:rPr>
        <w:t xml:space="preserve"> 210.000 âmes </w:t>
      </w:r>
      <w:r w:rsidR="00FB58E4">
        <w:rPr>
          <w:rFonts w:asciiTheme="majorHAnsi" w:eastAsia="Times New Roman" w:hAnsiTheme="majorHAnsi" w:cstheme="majorHAnsi"/>
          <w:color w:val="000000" w:themeColor="text1"/>
          <w:shd w:val="clear" w:color="auto" w:fill="FFFFFF"/>
        </w:rPr>
        <w:t>au placard</w:t>
      </w:r>
      <w:r w:rsidR="00AD713B">
        <w:rPr>
          <w:rFonts w:asciiTheme="majorHAnsi" w:eastAsia="Times New Roman" w:hAnsiTheme="majorHAnsi" w:cstheme="majorHAnsi"/>
          <w:color w:val="000000" w:themeColor="text1"/>
          <w:shd w:val="clear" w:color="auto" w:fill="FFFFFF"/>
        </w:rPr>
        <w:t xml:space="preserve">, quitte à décider ensuite </w:t>
      </w:r>
      <w:r w:rsidR="000C3600">
        <w:rPr>
          <w:rFonts w:asciiTheme="majorHAnsi" w:eastAsia="Times New Roman" w:hAnsiTheme="majorHAnsi" w:cstheme="majorHAnsi"/>
          <w:color w:val="000000" w:themeColor="text1"/>
          <w:shd w:val="clear" w:color="auto" w:fill="FFFFFF"/>
        </w:rPr>
        <w:t xml:space="preserve">du sort qu’on </w:t>
      </w:r>
      <w:r w:rsidR="00386607">
        <w:rPr>
          <w:rFonts w:asciiTheme="majorHAnsi" w:eastAsia="Times New Roman" w:hAnsiTheme="majorHAnsi" w:cstheme="majorHAnsi"/>
          <w:color w:val="000000" w:themeColor="text1"/>
          <w:shd w:val="clear" w:color="auto" w:fill="FFFFFF"/>
        </w:rPr>
        <w:t>voudra bien leur réserver</w:t>
      </w:r>
      <w:r w:rsidR="00050CEA">
        <w:rPr>
          <w:rFonts w:asciiTheme="majorHAnsi" w:eastAsia="Times New Roman" w:hAnsiTheme="majorHAnsi" w:cstheme="majorHAnsi"/>
          <w:color w:val="000000" w:themeColor="text1"/>
          <w:shd w:val="clear" w:color="auto" w:fill="FFFFFF"/>
        </w:rPr>
        <w:t xml:space="preserve"> à la demande de</w:t>
      </w:r>
      <w:r w:rsidR="001049CA">
        <w:rPr>
          <w:rFonts w:asciiTheme="majorHAnsi" w:eastAsia="Times New Roman" w:hAnsiTheme="majorHAnsi" w:cstheme="majorHAnsi"/>
          <w:color w:val="000000" w:themeColor="text1"/>
          <w:shd w:val="clear" w:color="auto" w:fill="FFFFFF"/>
        </w:rPr>
        <w:t>s</w:t>
      </w:r>
      <w:r w:rsidR="00050CEA">
        <w:rPr>
          <w:rFonts w:asciiTheme="majorHAnsi" w:eastAsia="Times New Roman" w:hAnsiTheme="majorHAnsi" w:cstheme="majorHAnsi"/>
          <w:color w:val="000000" w:themeColor="text1"/>
          <w:shd w:val="clear" w:color="auto" w:fill="FFFFFF"/>
        </w:rPr>
        <w:t xml:space="preserve"> </w:t>
      </w:r>
      <w:r w:rsidR="00666A93">
        <w:rPr>
          <w:rFonts w:asciiTheme="majorHAnsi" w:eastAsia="Times New Roman" w:hAnsiTheme="majorHAnsi" w:cstheme="majorHAnsi"/>
          <w:color w:val="000000" w:themeColor="text1"/>
          <w:shd w:val="clear" w:color="auto" w:fill="FFFFFF"/>
        </w:rPr>
        <w:t>parents</w:t>
      </w:r>
      <w:r w:rsidR="007A6202">
        <w:rPr>
          <w:rFonts w:asciiTheme="majorHAnsi" w:eastAsia="Times New Roman" w:hAnsiTheme="majorHAnsi" w:cstheme="majorHAnsi"/>
          <w:color w:val="000000" w:themeColor="text1"/>
          <w:shd w:val="clear" w:color="auto" w:fill="FFFFFF"/>
        </w:rPr>
        <w:t xml:space="preserve"> et(ou) des manipulateurs de vie</w:t>
      </w:r>
      <w:r w:rsidR="003237B9">
        <w:rPr>
          <w:rFonts w:asciiTheme="majorHAnsi" w:eastAsia="Times New Roman" w:hAnsiTheme="majorHAnsi" w:cstheme="majorHAnsi"/>
          <w:color w:val="000000" w:themeColor="text1"/>
          <w:shd w:val="clear" w:color="auto" w:fill="FFFFFF"/>
        </w:rPr>
        <w:t>s</w:t>
      </w:r>
      <w:r w:rsidR="007A6202">
        <w:rPr>
          <w:rFonts w:asciiTheme="majorHAnsi" w:eastAsia="Times New Roman" w:hAnsiTheme="majorHAnsi" w:cstheme="majorHAnsi"/>
          <w:color w:val="000000" w:themeColor="text1"/>
          <w:shd w:val="clear" w:color="auto" w:fill="FFFFFF"/>
        </w:rPr>
        <w:t xml:space="preserve"> humaine</w:t>
      </w:r>
      <w:r w:rsidR="003237B9">
        <w:rPr>
          <w:rFonts w:asciiTheme="majorHAnsi" w:eastAsia="Times New Roman" w:hAnsiTheme="majorHAnsi" w:cstheme="majorHAnsi"/>
          <w:color w:val="000000" w:themeColor="text1"/>
          <w:shd w:val="clear" w:color="auto" w:fill="FFFFFF"/>
        </w:rPr>
        <w:t>s</w:t>
      </w:r>
      <w:r w:rsidR="00D754A7">
        <w:rPr>
          <w:rFonts w:asciiTheme="majorHAnsi" w:eastAsia="Times New Roman" w:hAnsiTheme="majorHAnsi" w:cstheme="majorHAnsi"/>
          <w:color w:val="000000" w:themeColor="text1"/>
          <w:shd w:val="clear" w:color="auto" w:fill="FFFFFF"/>
        </w:rPr>
        <w:t xml:space="preserve"> baptisés « chercheurs »</w:t>
      </w:r>
      <w:r w:rsidR="000C3600">
        <w:rPr>
          <w:rFonts w:asciiTheme="majorHAnsi" w:eastAsia="Times New Roman" w:hAnsiTheme="majorHAnsi" w:cstheme="majorHAnsi"/>
          <w:color w:val="000000" w:themeColor="text1"/>
          <w:shd w:val="clear" w:color="auto" w:fill="FFFFFF"/>
        </w:rPr>
        <w:t xml:space="preserve">. </w:t>
      </w:r>
      <w:r w:rsidR="00ED09E7">
        <w:rPr>
          <w:rFonts w:asciiTheme="majorHAnsi" w:eastAsia="Times New Roman" w:hAnsiTheme="majorHAnsi" w:cstheme="majorHAnsi"/>
          <w:color w:val="000000" w:themeColor="text1"/>
          <w:shd w:val="clear" w:color="auto" w:fill="FFFFFF"/>
        </w:rPr>
        <w:t>(</w:t>
      </w:r>
      <w:r w:rsidR="00050CEA">
        <w:rPr>
          <w:rFonts w:asciiTheme="majorHAnsi" w:eastAsia="Times New Roman" w:hAnsiTheme="majorHAnsi" w:cstheme="majorHAnsi"/>
          <w:color w:val="000000" w:themeColor="text1"/>
          <w:shd w:val="clear" w:color="auto" w:fill="FFFFFF"/>
        </w:rPr>
        <w:t>Mais comment expliquer la notion d’â</w:t>
      </w:r>
      <w:r w:rsidR="00033F40">
        <w:rPr>
          <w:rFonts w:asciiTheme="majorHAnsi" w:eastAsia="Times New Roman" w:hAnsiTheme="majorHAnsi" w:cstheme="majorHAnsi"/>
          <w:color w:val="000000" w:themeColor="text1"/>
          <w:shd w:val="clear" w:color="auto" w:fill="FFFFFF"/>
        </w:rPr>
        <w:t>me à nos contemporains, dont la plupart</w:t>
      </w:r>
      <w:r w:rsidR="007A6202">
        <w:rPr>
          <w:rFonts w:asciiTheme="majorHAnsi" w:eastAsia="Times New Roman" w:hAnsiTheme="majorHAnsi" w:cstheme="majorHAnsi"/>
          <w:color w:val="000000" w:themeColor="text1"/>
          <w:shd w:val="clear" w:color="auto" w:fill="FFFFFF"/>
        </w:rPr>
        <w:t xml:space="preserve"> sont désormais entièrement </w:t>
      </w:r>
      <w:r w:rsidR="00050CEA">
        <w:rPr>
          <w:rFonts w:asciiTheme="majorHAnsi" w:eastAsia="Times New Roman" w:hAnsiTheme="majorHAnsi" w:cstheme="majorHAnsi"/>
          <w:color w:val="000000" w:themeColor="text1"/>
          <w:shd w:val="clear" w:color="auto" w:fill="FFFFFF"/>
        </w:rPr>
        <w:t>matérialistes ?</w:t>
      </w:r>
      <w:r w:rsidR="00ED09E7">
        <w:rPr>
          <w:rFonts w:asciiTheme="majorHAnsi" w:eastAsia="Times New Roman" w:hAnsiTheme="majorHAnsi" w:cstheme="majorHAnsi"/>
          <w:color w:val="000000" w:themeColor="text1"/>
          <w:shd w:val="clear" w:color="auto" w:fill="FFFFFF"/>
        </w:rPr>
        <w:t>)</w:t>
      </w:r>
      <w:r w:rsidR="00050CEA">
        <w:rPr>
          <w:rFonts w:asciiTheme="majorHAnsi" w:eastAsia="Times New Roman" w:hAnsiTheme="majorHAnsi" w:cstheme="majorHAnsi"/>
          <w:color w:val="000000" w:themeColor="text1"/>
          <w:shd w:val="clear" w:color="auto" w:fill="FFFFFF"/>
        </w:rPr>
        <w:t xml:space="preserve"> </w:t>
      </w:r>
      <w:r w:rsidR="003237B9">
        <w:rPr>
          <w:rFonts w:asciiTheme="majorHAnsi" w:eastAsia="Times New Roman" w:hAnsiTheme="majorHAnsi" w:cstheme="majorHAnsi"/>
          <w:color w:val="000000" w:themeColor="text1"/>
          <w:shd w:val="clear" w:color="auto" w:fill="FFFFFF"/>
        </w:rPr>
        <w:t xml:space="preserve">Or, </w:t>
      </w:r>
      <w:r w:rsidR="001C2432">
        <w:rPr>
          <w:rFonts w:asciiTheme="majorHAnsi" w:eastAsia="Times New Roman" w:hAnsiTheme="majorHAnsi" w:cstheme="majorHAnsi"/>
          <w:color w:val="000000" w:themeColor="text1"/>
          <w:shd w:val="clear" w:color="auto" w:fill="FFFFFF"/>
        </w:rPr>
        <w:t xml:space="preserve">en France, </w:t>
      </w:r>
      <w:r w:rsidR="007A6202">
        <w:rPr>
          <w:rFonts w:asciiTheme="majorHAnsi" w:eastAsia="Times New Roman" w:hAnsiTheme="majorHAnsi" w:cstheme="majorHAnsi"/>
          <w:color w:val="000000" w:themeColor="text1"/>
          <w:shd w:val="clear" w:color="auto" w:fill="FFFFFF"/>
        </w:rPr>
        <w:t>cette « avancée sociétale »</w:t>
      </w:r>
      <w:r w:rsidR="001C2432">
        <w:rPr>
          <w:rFonts w:asciiTheme="majorHAnsi" w:eastAsia="Times New Roman" w:hAnsiTheme="majorHAnsi" w:cstheme="majorHAnsi"/>
          <w:color w:val="000000" w:themeColor="text1"/>
          <w:shd w:val="clear" w:color="auto" w:fill="FFFFFF"/>
        </w:rPr>
        <w:t xml:space="preserve"> ne concerne</w:t>
      </w:r>
      <w:r w:rsidR="007A6202">
        <w:rPr>
          <w:rFonts w:asciiTheme="majorHAnsi" w:eastAsia="Times New Roman" w:hAnsiTheme="majorHAnsi" w:cstheme="majorHAnsi"/>
          <w:color w:val="000000" w:themeColor="text1"/>
          <w:shd w:val="clear" w:color="auto" w:fill="FFFFFF"/>
        </w:rPr>
        <w:t xml:space="preserve"> encore </w:t>
      </w:r>
      <w:r w:rsidR="00C45CAC">
        <w:rPr>
          <w:rFonts w:asciiTheme="majorHAnsi" w:eastAsia="Times New Roman" w:hAnsiTheme="majorHAnsi" w:cstheme="majorHAnsi"/>
          <w:color w:val="000000" w:themeColor="text1"/>
          <w:shd w:val="clear" w:color="auto" w:fill="FFFFFF"/>
        </w:rPr>
        <w:t xml:space="preserve">officiellement </w:t>
      </w:r>
      <w:r w:rsidR="007A6202">
        <w:rPr>
          <w:rFonts w:asciiTheme="majorHAnsi" w:eastAsia="Times New Roman" w:hAnsiTheme="majorHAnsi" w:cstheme="majorHAnsi"/>
          <w:color w:val="000000" w:themeColor="text1"/>
          <w:shd w:val="clear" w:color="auto" w:fill="FFFFFF"/>
        </w:rPr>
        <w:t xml:space="preserve">que les </w:t>
      </w:r>
      <w:r w:rsidR="00A511AA">
        <w:rPr>
          <w:rFonts w:asciiTheme="majorHAnsi" w:eastAsia="Times New Roman" w:hAnsiTheme="majorHAnsi" w:cstheme="majorHAnsi"/>
          <w:color w:val="000000" w:themeColor="text1"/>
          <w:shd w:val="clear" w:color="auto" w:fill="FFFFFF"/>
        </w:rPr>
        <w:t xml:space="preserve">vrais </w:t>
      </w:r>
      <w:r w:rsidR="007A6202">
        <w:rPr>
          <w:rFonts w:asciiTheme="majorHAnsi" w:eastAsia="Times New Roman" w:hAnsiTheme="majorHAnsi" w:cstheme="majorHAnsi"/>
          <w:color w:val="000000" w:themeColor="text1"/>
          <w:shd w:val="clear" w:color="auto" w:fill="FFFFFF"/>
        </w:rPr>
        <w:t>couples</w:t>
      </w:r>
      <w:r w:rsidR="00975FD3">
        <w:rPr>
          <w:rFonts w:asciiTheme="majorHAnsi" w:eastAsia="Times New Roman" w:hAnsiTheme="majorHAnsi" w:cstheme="majorHAnsi"/>
          <w:color w:val="000000" w:themeColor="text1"/>
          <w:shd w:val="clear" w:color="auto" w:fill="FFFFFF"/>
        </w:rPr>
        <w:t xml:space="preserve">, qui </w:t>
      </w:r>
      <w:r w:rsidR="00A511AA">
        <w:rPr>
          <w:rFonts w:asciiTheme="majorHAnsi" w:eastAsia="Times New Roman" w:hAnsiTheme="majorHAnsi" w:cstheme="majorHAnsi"/>
          <w:color w:val="000000" w:themeColor="text1"/>
          <w:shd w:val="clear" w:color="auto" w:fill="FFFFFF"/>
        </w:rPr>
        <w:t>sont</w:t>
      </w:r>
      <w:r w:rsidR="007A6202">
        <w:rPr>
          <w:rFonts w:asciiTheme="majorHAnsi" w:eastAsia="Times New Roman" w:hAnsiTheme="majorHAnsi" w:cstheme="majorHAnsi"/>
          <w:color w:val="000000" w:themeColor="text1"/>
          <w:shd w:val="clear" w:color="auto" w:fill="FFFFFF"/>
        </w:rPr>
        <w:t xml:space="preserve"> formés d’un homme et d’une femme</w:t>
      </w:r>
      <w:r w:rsidR="00C45CAC">
        <w:rPr>
          <w:rFonts w:asciiTheme="majorHAnsi" w:eastAsia="Times New Roman" w:hAnsiTheme="majorHAnsi" w:cstheme="majorHAnsi"/>
          <w:color w:val="000000" w:themeColor="text1"/>
          <w:shd w:val="clear" w:color="auto" w:fill="FFFFFF"/>
        </w:rPr>
        <w:t>, l’un et l’autre hétérosexuels</w:t>
      </w:r>
      <w:r w:rsidR="00C45CAC">
        <w:rPr>
          <w:rStyle w:val="Appelnotedebasdep"/>
          <w:rFonts w:asciiTheme="majorHAnsi" w:eastAsia="Times New Roman" w:hAnsiTheme="majorHAnsi" w:cstheme="majorHAnsi"/>
          <w:color w:val="000000" w:themeColor="text1"/>
          <w:shd w:val="clear" w:color="auto" w:fill="FFFFFF"/>
        </w:rPr>
        <w:footnoteReference w:id="11"/>
      </w:r>
      <w:r w:rsidR="00C45CAC">
        <w:rPr>
          <w:rFonts w:asciiTheme="majorHAnsi" w:eastAsia="Times New Roman" w:hAnsiTheme="majorHAnsi" w:cstheme="majorHAnsi"/>
          <w:color w:val="000000" w:themeColor="text1"/>
          <w:shd w:val="clear" w:color="auto" w:fill="FFFFFF"/>
        </w:rPr>
        <w:t xml:space="preserve"> </w:t>
      </w:r>
      <w:r w:rsidR="00D754A7">
        <w:rPr>
          <w:rFonts w:asciiTheme="majorHAnsi" w:eastAsia="Times New Roman" w:hAnsiTheme="majorHAnsi" w:cstheme="majorHAnsi"/>
          <w:color w:val="000000" w:themeColor="text1"/>
          <w:shd w:val="clear" w:color="auto" w:fill="FFFFFF"/>
        </w:rPr>
        <w:t>; c</w:t>
      </w:r>
      <w:r w:rsidR="003237B9">
        <w:rPr>
          <w:rFonts w:asciiTheme="majorHAnsi" w:eastAsia="Times New Roman" w:hAnsiTheme="majorHAnsi" w:cstheme="majorHAnsi"/>
          <w:color w:val="000000" w:themeColor="text1"/>
          <w:shd w:val="clear" w:color="auto" w:fill="FFFFFF"/>
        </w:rPr>
        <w:t>’est pourquoi, s’appuyant sur la logique de conquête</w:t>
      </w:r>
      <w:r w:rsidR="00E31A53">
        <w:rPr>
          <w:rFonts w:asciiTheme="majorHAnsi" w:eastAsia="Times New Roman" w:hAnsiTheme="majorHAnsi" w:cstheme="majorHAnsi"/>
          <w:color w:val="000000" w:themeColor="text1"/>
          <w:shd w:val="clear" w:color="auto" w:fill="FFFFFF"/>
        </w:rPr>
        <w:t xml:space="preserve"> qui leur réussit tellement</w:t>
      </w:r>
      <w:r w:rsidR="003237B9">
        <w:rPr>
          <w:rFonts w:asciiTheme="majorHAnsi" w:eastAsia="Times New Roman" w:hAnsiTheme="majorHAnsi" w:cstheme="majorHAnsi"/>
          <w:color w:val="000000" w:themeColor="text1"/>
          <w:shd w:val="clear" w:color="auto" w:fill="FFFFFF"/>
        </w:rPr>
        <w:t xml:space="preserve"> bien et arguant </w:t>
      </w:r>
      <w:r w:rsidR="00ED738F">
        <w:rPr>
          <w:rFonts w:asciiTheme="majorHAnsi" w:eastAsia="Times New Roman" w:hAnsiTheme="majorHAnsi" w:cstheme="majorHAnsi"/>
          <w:color w:val="000000" w:themeColor="text1"/>
          <w:shd w:val="clear" w:color="auto" w:fill="FFFFFF"/>
        </w:rPr>
        <w:t>d’une discrimination</w:t>
      </w:r>
      <w:r w:rsidR="00D754A7">
        <w:rPr>
          <w:rFonts w:asciiTheme="majorHAnsi" w:eastAsia="Times New Roman" w:hAnsiTheme="majorHAnsi" w:cstheme="majorHAnsi"/>
          <w:color w:val="000000" w:themeColor="text1"/>
          <w:shd w:val="clear" w:color="auto" w:fill="FFFFFF"/>
        </w:rPr>
        <w:t xml:space="preserve"> présentée comme scandaleuse</w:t>
      </w:r>
      <w:r w:rsidR="00ED738F">
        <w:rPr>
          <w:rFonts w:asciiTheme="majorHAnsi" w:eastAsia="Times New Roman" w:hAnsiTheme="majorHAnsi" w:cstheme="majorHAnsi"/>
          <w:color w:val="000000" w:themeColor="text1"/>
          <w:shd w:val="clear" w:color="auto" w:fill="FFFFFF"/>
        </w:rPr>
        <w:t xml:space="preserve">, les lobbies </w:t>
      </w:r>
      <w:r w:rsidR="005457A5">
        <w:rPr>
          <w:rFonts w:asciiTheme="majorHAnsi" w:eastAsia="Times New Roman" w:hAnsiTheme="majorHAnsi" w:cstheme="majorHAnsi"/>
          <w:color w:val="000000" w:themeColor="text1"/>
          <w:shd w:val="clear" w:color="auto" w:fill="FFFFFF"/>
        </w:rPr>
        <w:t>LGBTXYZ</w:t>
      </w:r>
      <w:r w:rsidR="005457A5">
        <w:rPr>
          <w:rFonts w:eastAsia="Times New Roman"/>
          <w:color w:val="000000" w:themeColor="text1"/>
          <w:shd w:val="clear" w:color="auto" w:fill="FFFFFF"/>
        </w:rPr>
        <w:t xml:space="preserve">Ωµ∂ </w:t>
      </w:r>
      <w:r w:rsidR="001C2432">
        <w:rPr>
          <w:rFonts w:eastAsia="Times New Roman"/>
          <w:color w:val="000000" w:themeColor="text1"/>
          <w:shd w:val="clear" w:color="auto" w:fill="FFFFFF"/>
        </w:rPr>
        <w:t xml:space="preserve">cherchent à </w:t>
      </w:r>
      <w:r w:rsidR="003237B9">
        <w:rPr>
          <w:rFonts w:eastAsia="Times New Roman"/>
          <w:color w:val="000000" w:themeColor="text1"/>
          <w:shd w:val="clear" w:color="auto" w:fill="FFFFFF"/>
        </w:rPr>
        <w:t xml:space="preserve">imposer </w:t>
      </w:r>
      <w:r w:rsidR="005457A5">
        <w:rPr>
          <w:rFonts w:eastAsia="Times New Roman"/>
          <w:color w:val="000000" w:themeColor="text1"/>
          <w:shd w:val="clear" w:color="auto" w:fill="FFFFFF"/>
        </w:rPr>
        <w:t>son extension aux « couples »</w:t>
      </w:r>
      <w:r w:rsidR="003237B9">
        <w:rPr>
          <w:rFonts w:eastAsia="Times New Roman"/>
          <w:color w:val="000000" w:themeColor="text1"/>
          <w:shd w:val="clear" w:color="auto" w:fill="FFFFFF"/>
        </w:rPr>
        <w:t xml:space="preserve"> </w:t>
      </w:r>
      <w:r w:rsidR="009B2EB7">
        <w:rPr>
          <w:rFonts w:eastAsia="Times New Roman"/>
          <w:color w:val="000000" w:themeColor="text1"/>
          <w:shd w:val="clear" w:color="auto" w:fill="FFFFFF"/>
        </w:rPr>
        <w:t xml:space="preserve">lesbiens. Signalons en passant </w:t>
      </w:r>
      <w:r w:rsidR="00CE2B96">
        <w:rPr>
          <w:rFonts w:eastAsia="Times New Roman"/>
          <w:color w:val="000000" w:themeColor="text1"/>
          <w:shd w:val="clear" w:color="auto" w:fill="FFFFFF"/>
        </w:rPr>
        <w:t>que les invertis des deux sexes</w:t>
      </w:r>
      <w:r w:rsidR="001C2432">
        <w:rPr>
          <w:rFonts w:eastAsia="Times New Roman"/>
          <w:color w:val="000000" w:themeColor="text1"/>
          <w:shd w:val="clear" w:color="auto" w:fill="FFFFFF"/>
        </w:rPr>
        <w:t xml:space="preserve"> o</w:t>
      </w:r>
      <w:r w:rsidR="003237B9">
        <w:rPr>
          <w:rFonts w:eastAsia="Times New Roman"/>
          <w:color w:val="000000" w:themeColor="text1"/>
          <w:shd w:val="clear" w:color="auto" w:fill="FFFFFF"/>
        </w:rPr>
        <w:t>nt déjà obtenu, outre le droit</w:t>
      </w:r>
      <w:r w:rsidR="00CE2BE6">
        <w:rPr>
          <w:rFonts w:eastAsia="Times New Roman"/>
          <w:color w:val="000000" w:themeColor="text1"/>
          <w:shd w:val="clear" w:color="auto" w:fill="FFFFFF"/>
        </w:rPr>
        <w:t> de s’apparier légalement</w:t>
      </w:r>
      <w:r w:rsidR="003237B9">
        <w:rPr>
          <w:rFonts w:eastAsia="Times New Roman"/>
          <w:color w:val="000000" w:themeColor="text1"/>
          <w:shd w:val="clear" w:color="auto" w:fill="FFFFFF"/>
        </w:rPr>
        <w:t>, celui d’adopter des enfants</w:t>
      </w:r>
      <w:r w:rsidR="00CE2BE6">
        <w:rPr>
          <w:rFonts w:eastAsia="Times New Roman"/>
          <w:color w:val="000000" w:themeColor="text1"/>
          <w:shd w:val="clear" w:color="auto" w:fill="FFFFFF"/>
        </w:rPr>
        <w:t>, qui auront ainsi la chance de posséder « deux papas » ou « deux mamans »</w:t>
      </w:r>
      <w:r w:rsidR="003237B9">
        <w:rPr>
          <w:rFonts w:eastAsia="Times New Roman"/>
          <w:color w:val="000000" w:themeColor="text1"/>
          <w:shd w:val="clear" w:color="auto" w:fill="FFFFFF"/>
        </w:rPr>
        <w:t xml:space="preserve">. </w:t>
      </w:r>
      <w:r w:rsidR="004C79BD">
        <w:rPr>
          <w:rFonts w:eastAsia="Times New Roman"/>
          <w:color w:val="000000" w:themeColor="text1"/>
          <w:shd w:val="clear" w:color="auto" w:fill="FFFFFF"/>
        </w:rPr>
        <w:t xml:space="preserve">On appelle </w:t>
      </w:r>
      <w:r w:rsidR="003237B9">
        <w:rPr>
          <w:rFonts w:eastAsia="Times New Roman"/>
          <w:color w:val="000000" w:themeColor="text1"/>
          <w:shd w:val="clear" w:color="auto" w:fill="FFFFFF"/>
        </w:rPr>
        <w:t>ça sans rire</w:t>
      </w:r>
      <w:r w:rsidR="004C79BD">
        <w:rPr>
          <w:rFonts w:eastAsia="Times New Roman"/>
          <w:color w:val="000000" w:themeColor="text1"/>
          <w:shd w:val="clear" w:color="auto" w:fill="FFFFFF"/>
        </w:rPr>
        <w:t xml:space="preserve"> </w:t>
      </w:r>
      <w:r w:rsidR="003237B9">
        <w:rPr>
          <w:rFonts w:eastAsia="Times New Roman"/>
          <w:color w:val="000000" w:themeColor="text1"/>
          <w:shd w:val="clear" w:color="auto" w:fill="FFFFFF"/>
        </w:rPr>
        <w:t xml:space="preserve">« homoparentalité », oxymore </w:t>
      </w:r>
      <w:r w:rsidR="00F06A5D">
        <w:rPr>
          <w:rFonts w:eastAsia="Times New Roman"/>
          <w:color w:val="000000" w:themeColor="text1"/>
          <w:shd w:val="clear" w:color="auto" w:fill="FFFFFF"/>
        </w:rPr>
        <w:t xml:space="preserve">le plus </w:t>
      </w:r>
      <w:r w:rsidR="003F3035">
        <w:rPr>
          <w:rFonts w:eastAsia="Times New Roman"/>
          <w:color w:val="000000" w:themeColor="text1"/>
          <w:shd w:val="clear" w:color="auto" w:fill="FFFFFF"/>
        </w:rPr>
        <w:t>étourdissant</w:t>
      </w:r>
      <w:r w:rsidR="00F06A5D">
        <w:rPr>
          <w:rFonts w:eastAsia="Times New Roman"/>
          <w:color w:val="000000" w:themeColor="text1"/>
          <w:shd w:val="clear" w:color="auto" w:fill="FFFFFF"/>
        </w:rPr>
        <w:t xml:space="preserve"> </w:t>
      </w:r>
      <w:r w:rsidR="003237B9">
        <w:rPr>
          <w:rFonts w:eastAsia="Times New Roman"/>
          <w:color w:val="000000" w:themeColor="text1"/>
          <w:shd w:val="clear" w:color="auto" w:fill="FFFFFF"/>
        </w:rPr>
        <w:t>qui se puisse imaginer.</w:t>
      </w:r>
      <w:r w:rsidR="00CE2BE6">
        <w:rPr>
          <w:rFonts w:eastAsia="Times New Roman"/>
          <w:color w:val="000000" w:themeColor="text1"/>
          <w:shd w:val="clear" w:color="auto" w:fill="FFFFFF"/>
        </w:rPr>
        <w:t xml:space="preserve"> </w:t>
      </w:r>
      <w:r w:rsidR="00FF213A">
        <w:rPr>
          <w:rFonts w:eastAsia="Times New Roman"/>
          <w:color w:val="000000" w:themeColor="text1"/>
          <w:shd w:val="clear" w:color="auto" w:fill="FFFFFF"/>
        </w:rPr>
        <w:t xml:space="preserve">Et l’on est même en train d’étudier le moyen de parvenir à la croissance extra-utérine d’embryons et de fœtus humains. D’une part, les hommes homosexuels pourraient ainsi devenir « enceints », d’autre part, on verrait se généraliser les « bébés-éprouvettes ». </w:t>
      </w:r>
      <w:r w:rsidR="00FB58E4">
        <w:rPr>
          <w:rFonts w:eastAsia="Times New Roman"/>
          <w:color w:val="000000" w:themeColor="text1"/>
          <w:shd w:val="clear" w:color="auto" w:fill="FFFFFF"/>
        </w:rPr>
        <w:t xml:space="preserve">Il est </w:t>
      </w:r>
      <w:r w:rsidR="00AF1B77">
        <w:rPr>
          <w:rFonts w:eastAsia="Times New Roman"/>
          <w:color w:val="000000" w:themeColor="text1"/>
          <w:shd w:val="clear" w:color="auto" w:fill="FFFFFF"/>
        </w:rPr>
        <w:t>sidérant de voir</w:t>
      </w:r>
      <w:r w:rsidR="00FB58E4">
        <w:rPr>
          <w:rFonts w:eastAsia="Times New Roman"/>
          <w:color w:val="000000" w:themeColor="text1"/>
          <w:shd w:val="clear" w:color="auto" w:fill="FFFFFF"/>
        </w:rPr>
        <w:t xml:space="preserve"> combien </w:t>
      </w:r>
      <w:r w:rsidR="00AF1B77">
        <w:rPr>
          <w:rFonts w:eastAsia="Times New Roman"/>
          <w:color w:val="000000" w:themeColor="text1"/>
          <w:shd w:val="clear" w:color="auto" w:fill="FFFFFF"/>
        </w:rPr>
        <w:t xml:space="preserve">certains de </w:t>
      </w:r>
      <w:r w:rsidR="00FB58E4">
        <w:rPr>
          <w:rFonts w:eastAsia="Times New Roman"/>
          <w:color w:val="000000" w:themeColor="text1"/>
          <w:shd w:val="clear" w:color="auto" w:fill="FFFFFF"/>
        </w:rPr>
        <w:t>nos contemporains</w:t>
      </w:r>
      <w:r w:rsidR="00C95C11">
        <w:rPr>
          <w:rFonts w:eastAsia="Times New Roman"/>
          <w:color w:val="000000" w:themeColor="text1"/>
          <w:shd w:val="clear" w:color="auto" w:fill="FFFFFF"/>
        </w:rPr>
        <w:t xml:space="preserve"> affichent d’amour pour la N</w:t>
      </w:r>
      <w:r w:rsidR="00FB58E4">
        <w:rPr>
          <w:rFonts w:eastAsia="Times New Roman"/>
          <w:color w:val="000000" w:themeColor="text1"/>
          <w:shd w:val="clear" w:color="auto" w:fill="FFFFFF"/>
        </w:rPr>
        <w:t xml:space="preserve">ature, </w:t>
      </w:r>
      <w:r w:rsidR="00C95C11">
        <w:rPr>
          <w:rFonts w:eastAsia="Times New Roman"/>
          <w:color w:val="000000" w:themeColor="text1"/>
          <w:shd w:val="clear" w:color="auto" w:fill="FFFFFF"/>
        </w:rPr>
        <w:t>non sans la violer</w:t>
      </w:r>
      <w:r w:rsidR="00FB58E4">
        <w:rPr>
          <w:rFonts w:eastAsia="Times New Roman"/>
          <w:color w:val="000000" w:themeColor="text1"/>
          <w:shd w:val="clear" w:color="auto" w:fill="FFFFFF"/>
        </w:rPr>
        <w:t xml:space="preserve"> de toutes les manières possibles par ailleurs</w:t>
      </w:r>
      <w:r w:rsidR="00AF1B77">
        <w:rPr>
          <w:rFonts w:eastAsia="Times New Roman"/>
          <w:color w:val="000000" w:themeColor="text1"/>
          <w:shd w:val="clear" w:color="auto" w:fill="FFFFFF"/>
        </w:rPr>
        <w:t>, y compris dans ses lois les plus anciennes et les plus sacrées</w:t>
      </w:r>
      <w:r w:rsidR="00FB58E4">
        <w:rPr>
          <w:rFonts w:eastAsia="Times New Roman"/>
          <w:color w:val="000000" w:themeColor="text1"/>
          <w:shd w:val="clear" w:color="auto" w:fill="FFFFFF"/>
        </w:rPr>
        <w:t>. Le</w:t>
      </w:r>
      <w:r w:rsidR="00AF1B77">
        <w:rPr>
          <w:rFonts w:eastAsia="Times New Roman"/>
          <w:color w:val="000000" w:themeColor="text1"/>
          <w:shd w:val="clear" w:color="auto" w:fill="FFFFFF"/>
        </w:rPr>
        <w:t xml:space="preserve"> cas de</w:t>
      </w:r>
      <w:r w:rsidR="00FB58E4">
        <w:rPr>
          <w:rFonts w:eastAsia="Times New Roman"/>
          <w:color w:val="000000" w:themeColor="text1"/>
          <w:shd w:val="clear" w:color="auto" w:fill="FFFFFF"/>
        </w:rPr>
        <w:t>s « écolos » – qui sont en réalité des gauchistes repeints en vert –</w:t>
      </w:r>
      <w:r w:rsidR="00AF1B77">
        <w:rPr>
          <w:rFonts w:eastAsia="Times New Roman"/>
          <w:color w:val="000000" w:themeColor="text1"/>
          <w:shd w:val="clear" w:color="auto" w:fill="FFFFFF"/>
        </w:rPr>
        <w:t xml:space="preserve"> offre la plus criante manifestation de ce paradoxe.</w:t>
      </w:r>
    </w:p>
    <w:p w14:paraId="5061103D" w14:textId="2BA8096B" w:rsidR="00F83230" w:rsidRDefault="00C902A6" w:rsidP="00F83230">
      <w:pPr>
        <w:jc w:val="both"/>
        <w:rPr>
          <w:rFonts w:asciiTheme="majorHAnsi" w:eastAsia="Times New Roman" w:hAnsiTheme="majorHAnsi" w:cstheme="majorHAnsi"/>
          <w:color w:val="000000" w:themeColor="text1"/>
          <w:shd w:val="clear" w:color="auto" w:fill="FFFFFF"/>
        </w:rPr>
      </w:pPr>
      <w:r>
        <w:rPr>
          <w:rFonts w:eastAsia="Times New Roman"/>
          <w:color w:val="000000" w:themeColor="text1"/>
          <w:shd w:val="clear" w:color="auto" w:fill="FFFFFF"/>
        </w:rPr>
        <w:tab/>
        <w:t>Mais le « droit à l’enfant »</w:t>
      </w:r>
      <w:r w:rsidR="00CE2B96">
        <w:rPr>
          <w:rFonts w:eastAsia="Times New Roman"/>
          <w:color w:val="000000" w:themeColor="text1"/>
          <w:shd w:val="clear" w:color="auto" w:fill="FFFFFF"/>
        </w:rPr>
        <w:t xml:space="preserve"> ne saurait connaître</w:t>
      </w:r>
      <w:r>
        <w:rPr>
          <w:rFonts w:eastAsia="Times New Roman"/>
          <w:color w:val="000000" w:themeColor="text1"/>
          <w:shd w:val="clear" w:color="auto" w:fill="FFFFFF"/>
        </w:rPr>
        <w:t xml:space="preserve"> de limites. C’est pourquoi</w:t>
      </w:r>
      <w:r w:rsidR="00D16BA8">
        <w:rPr>
          <w:rFonts w:eastAsia="Times New Roman"/>
          <w:color w:val="000000" w:themeColor="text1"/>
          <w:shd w:val="clear" w:color="auto" w:fill="FFFFFF"/>
        </w:rPr>
        <w:t>, malgré les cont</w:t>
      </w:r>
      <w:r w:rsidR="007744C6">
        <w:rPr>
          <w:rFonts w:eastAsia="Times New Roman"/>
          <w:color w:val="000000" w:themeColor="text1"/>
          <w:shd w:val="clear" w:color="auto" w:fill="FFFFFF"/>
        </w:rPr>
        <w:t xml:space="preserve">orsions actuelles des pouvoirs </w:t>
      </w:r>
      <w:r w:rsidR="00D16BA8">
        <w:rPr>
          <w:rFonts w:eastAsia="Times New Roman"/>
          <w:color w:val="000000" w:themeColor="text1"/>
          <w:shd w:val="clear" w:color="auto" w:fill="FFFFFF"/>
        </w:rPr>
        <w:t>publics, qui font mine de « réfléchir »,</w:t>
      </w:r>
      <w:r>
        <w:rPr>
          <w:rFonts w:eastAsia="Times New Roman"/>
          <w:color w:val="000000" w:themeColor="text1"/>
          <w:shd w:val="clear" w:color="auto" w:fill="FFFFFF"/>
        </w:rPr>
        <w:t xml:space="preserve"> il </w:t>
      </w:r>
      <w:r w:rsidR="00054195">
        <w:rPr>
          <w:rFonts w:eastAsia="Times New Roman"/>
          <w:color w:val="000000" w:themeColor="text1"/>
          <w:shd w:val="clear" w:color="auto" w:fill="FFFFFF"/>
        </w:rPr>
        <w:t xml:space="preserve">est à prévoir que la </w:t>
      </w:r>
      <w:r w:rsidR="00054195" w:rsidRPr="00C3015E">
        <w:rPr>
          <w:rFonts w:eastAsia="Times New Roman"/>
          <w:b/>
          <w:color w:val="000000" w:themeColor="text1"/>
          <w:shd w:val="clear" w:color="auto" w:fill="FFFFFF"/>
        </w:rPr>
        <w:t>GPA</w:t>
      </w:r>
      <w:r w:rsidR="00054195">
        <w:rPr>
          <w:rFonts w:eastAsia="Times New Roman"/>
          <w:color w:val="000000" w:themeColor="text1"/>
          <w:shd w:val="clear" w:color="auto" w:fill="FFFFFF"/>
        </w:rPr>
        <w:t xml:space="preserve"> </w:t>
      </w:r>
      <w:r w:rsidR="00054195" w:rsidRPr="00C3015E">
        <w:rPr>
          <w:rFonts w:eastAsia="Times New Roman"/>
          <w:b/>
          <w:color w:val="000000" w:themeColor="text1"/>
          <w:shd w:val="clear" w:color="auto" w:fill="FFFFFF"/>
        </w:rPr>
        <w:t>(gestation pour autrui)</w:t>
      </w:r>
      <w:r w:rsidR="00054195">
        <w:rPr>
          <w:rFonts w:eastAsia="Times New Roman"/>
          <w:color w:val="000000" w:themeColor="text1"/>
          <w:shd w:val="clear" w:color="auto" w:fill="FFFFFF"/>
        </w:rPr>
        <w:t xml:space="preserve"> sera </w:t>
      </w:r>
      <w:r w:rsidR="001C2432">
        <w:rPr>
          <w:rFonts w:eastAsia="Times New Roman"/>
          <w:color w:val="000000" w:themeColor="text1"/>
          <w:shd w:val="clear" w:color="auto" w:fill="FFFFFF"/>
        </w:rPr>
        <w:t xml:space="preserve">– elle aussi – </w:t>
      </w:r>
      <w:r w:rsidR="00054195">
        <w:rPr>
          <w:rFonts w:eastAsia="Times New Roman"/>
          <w:color w:val="000000" w:themeColor="text1"/>
          <w:shd w:val="clear" w:color="auto" w:fill="FFFFFF"/>
        </w:rPr>
        <w:t xml:space="preserve">bientôt autorisée en France </w:t>
      </w:r>
      <w:r w:rsidR="00B774B3">
        <w:rPr>
          <w:rFonts w:eastAsia="Times New Roman"/>
          <w:color w:val="000000" w:themeColor="text1"/>
          <w:shd w:val="clear" w:color="auto" w:fill="FFFFFF"/>
        </w:rPr>
        <w:t xml:space="preserve">pour les couples hétérosexuels et les paires homosexuelles </w:t>
      </w:r>
      <w:r w:rsidR="00F83230">
        <w:rPr>
          <w:rFonts w:eastAsia="Times New Roman"/>
          <w:color w:val="000000" w:themeColor="text1"/>
          <w:shd w:val="clear" w:color="auto" w:fill="FFFFFF"/>
        </w:rPr>
        <w:t>(sans « discrimination » entre les premiers e</w:t>
      </w:r>
      <w:r w:rsidR="009804F7">
        <w:rPr>
          <w:rFonts w:eastAsia="Times New Roman"/>
          <w:color w:val="000000" w:themeColor="text1"/>
          <w:shd w:val="clear" w:color="auto" w:fill="FFFFFF"/>
        </w:rPr>
        <w:t xml:space="preserve">t les secondes, s’il vous plaît, comme dans le cas du « mariage pour tous » </w:t>
      </w:r>
      <w:r w:rsidR="00F83230">
        <w:rPr>
          <w:rFonts w:eastAsia="Times New Roman"/>
          <w:color w:val="000000" w:themeColor="text1"/>
          <w:shd w:val="clear" w:color="auto" w:fill="FFFFFF"/>
        </w:rPr>
        <w:t xml:space="preserve">!), </w:t>
      </w:r>
      <w:r w:rsidR="009804F7">
        <w:rPr>
          <w:rFonts w:eastAsia="Times New Roman"/>
          <w:color w:val="000000" w:themeColor="text1"/>
          <w:shd w:val="clear" w:color="auto" w:fill="FFFFFF"/>
        </w:rPr>
        <w:t>ainsi qu’</w:t>
      </w:r>
      <w:r w:rsidR="00054195">
        <w:rPr>
          <w:rFonts w:eastAsia="Times New Roman"/>
          <w:color w:val="000000" w:themeColor="text1"/>
          <w:shd w:val="clear" w:color="auto" w:fill="FFFFFF"/>
        </w:rPr>
        <w:t xml:space="preserve">elle l’est déjà </w:t>
      </w:r>
      <w:r w:rsidR="00F83230">
        <w:rPr>
          <w:rFonts w:eastAsia="Times New Roman"/>
          <w:color w:val="000000" w:themeColor="text1"/>
          <w:shd w:val="clear" w:color="auto" w:fill="FFFFFF"/>
        </w:rPr>
        <w:t>dans plusieurs pays. On verra</w:t>
      </w:r>
      <w:r w:rsidR="00B774B3">
        <w:rPr>
          <w:rFonts w:eastAsia="Times New Roman"/>
          <w:color w:val="000000" w:themeColor="text1"/>
          <w:shd w:val="clear" w:color="auto" w:fill="FFFFFF"/>
        </w:rPr>
        <w:t xml:space="preserve"> ainsi</w:t>
      </w:r>
      <w:r w:rsidR="00F83230">
        <w:rPr>
          <w:rFonts w:eastAsia="Times New Roman"/>
          <w:color w:val="000000" w:themeColor="text1"/>
          <w:shd w:val="clear" w:color="auto" w:fill="FFFFFF"/>
        </w:rPr>
        <w:t xml:space="preserve"> se</w:t>
      </w:r>
      <w:r w:rsidR="00B774B3">
        <w:rPr>
          <w:rFonts w:eastAsia="Times New Roman"/>
          <w:color w:val="000000" w:themeColor="text1"/>
          <w:shd w:val="clear" w:color="auto" w:fill="FFFFFF"/>
        </w:rPr>
        <w:t xml:space="preserve"> </w:t>
      </w:r>
      <w:r w:rsidR="00B75432">
        <w:rPr>
          <w:rFonts w:eastAsia="Times New Roman"/>
          <w:color w:val="000000" w:themeColor="text1"/>
          <w:shd w:val="clear" w:color="auto" w:fill="FFFFFF"/>
        </w:rPr>
        <w:t>réaliser le rêve que feu Pierre Bergé a exprimé en ces termes : </w:t>
      </w:r>
      <w:r w:rsidR="00F83230" w:rsidRPr="0051553A">
        <w:rPr>
          <w:rFonts w:asciiTheme="majorHAnsi" w:eastAsia="Times New Roman" w:hAnsiTheme="majorHAnsi" w:cstheme="majorHAnsi"/>
          <w:b/>
          <w:color w:val="000000" w:themeColor="text1"/>
          <w:shd w:val="clear" w:color="auto" w:fill="FFFFFF"/>
        </w:rPr>
        <w:t>« </w:t>
      </w:r>
      <w:r w:rsidR="00F83230" w:rsidRPr="0051553A">
        <w:rPr>
          <w:rFonts w:asciiTheme="majorHAnsi" w:eastAsia="Times New Roman" w:hAnsiTheme="majorHAnsi" w:cstheme="majorHAnsi"/>
          <w:b/>
          <w:bCs/>
          <w:i/>
          <w:iCs/>
          <w:color w:val="000000" w:themeColor="text1"/>
        </w:rPr>
        <w:t>Moi, je suis pour toutes les libertés. Louer son ventre pour faire un enfant ou louer ses bras pour travailler à l’usine, quelle différence ? C’est faire un distinguo qui est choquant.</w:t>
      </w:r>
      <w:r w:rsidR="00F83230" w:rsidRPr="0051553A">
        <w:rPr>
          <w:rFonts w:asciiTheme="majorHAnsi" w:eastAsia="Times New Roman" w:hAnsiTheme="majorHAnsi" w:cstheme="majorHAnsi"/>
          <w:b/>
          <w:i/>
          <w:iCs/>
          <w:color w:val="000000" w:themeColor="text1"/>
        </w:rPr>
        <w:t> </w:t>
      </w:r>
      <w:r w:rsidR="00F83230" w:rsidRPr="0051553A">
        <w:rPr>
          <w:rFonts w:asciiTheme="majorHAnsi" w:eastAsia="Times New Roman" w:hAnsiTheme="majorHAnsi" w:cstheme="majorHAnsi"/>
          <w:b/>
          <w:color w:val="000000" w:themeColor="text1"/>
          <w:shd w:val="clear" w:color="auto" w:fill="FFFFFF"/>
        </w:rPr>
        <w:t>»</w:t>
      </w:r>
      <w:r w:rsidR="00F83230">
        <w:rPr>
          <w:rFonts w:asciiTheme="majorHAnsi" w:eastAsia="Times New Roman" w:hAnsiTheme="majorHAnsi" w:cstheme="majorHAnsi"/>
          <w:color w:val="000000" w:themeColor="text1"/>
          <w:shd w:val="clear" w:color="auto" w:fill="FFFFFF"/>
        </w:rPr>
        <w:t xml:space="preserve"> Ce qui est choquant, c’est que </w:t>
      </w:r>
      <w:r w:rsidR="00975FD3">
        <w:rPr>
          <w:rFonts w:asciiTheme="majorHAnsi" w:eastAsia="Times New Roman" w:hAnsiTheme="majorHAnsi" w:cstheme="majorHAnsi"/>
          <w:color w:val="000000" w:themeColor="text1"/>
          <w:shd w:val="clear" w:color="auto" w:fill="FFFFFF"/>
        </w:rPr>
        <w:t>le personnage en question</w:t>
      </w:r>
      <w:r w:rsidR="00F83230">
        <w:rPr>
          <w:rFonts w:asciiTheme="majorHAnsi" w:eastAsia="Times New Roman" w:hAnsiTheme="majorHAnsi" w:cstheme="majorHAnsi"/>
          <w:color w:val="000000" w:themeColor="text1"/>
          <w:shd w:val="clear" w:color="auto" w:fill="FFFFFF"/>
        </w:rPr>
        <w:t xml:space="preserve"> ait pu formuler une telle remarque sans être traîné ensuite au pilori. Mais avec Robert Badinter et Simone Veil, il </w:t>
      </w:r>
      <w:r w:rsidR="001D72AC">
        <w:rPr>
          <w:rFonts w:asciiTheme="majorHAnsi" w:eastAsia="Times New Roman" w:hAnsiTheme="majorHAnsi" w:cstheme="majorHAnsi"/>
          <w:color w:val="000000" w:themeColor="text1"/>
          <w:shd w:val="clear" w:color="auto" w:fill="FFFFFF"/>
        </w:rPr>
        <w:t>était de ces</w:t>
      </w:r>
      <w:r w:rsidR="00F83230">
        <w:rPr>
          <w:rFonts w:asciiTheme="majorHAnsi" w:eastAsia="Times New Roman" w:hAnsiTheme="majorHAnsi" w:cstheme="majorHAnsi"/>
          <w:color w:val="000000" w:themeColor="text1"/>
          <w:shd w:val="clear" w:color="auto" w:fill="FFFFFF"/>
        </w:rPr>
        <w:t xml:space="preserve"> vaches sacrées </w:t>
      </w:r>
      <w:r w:rsidR="00E81C78">
        <w:rPr>
          <w:rFonts w:asciiTheme="majorHAnsi" w:eastAsia="Times New Roman" w:hAnsiTheme="majorHAnsi" w:cstheme="majorHAnsi"/>
          <w:color w:val="000000" w:themeColor="text1"/>
          <w:shd w:val="clear" w:color="auto" w:fill="FFFFFF"/>
        </w:rPr>
        <w:t>qui font marcher notre monde sur la tê</w:t>
      </w:r>
      <w:r w:rsidR="001D72AC">
        <w:rPr>
          <w:rFonts w:asciiTheme="majorHAnsi" w:eastAsia="Times New Roman" w:hAnsiTheme="majorHAnsi" w:cstheme="majorHAnsi"/>
          <w:color w:val="000000" w:themeColor="text1"/>
          <w:shd w:val="clear" w:color="auto" w:fill="FFFFFF"/>
        </w:rPr>
        <w:t xml:space="preserve">te, et à ce titre, il </w:t>
      </w:r>
      <w:r w:rsidR="000072BF">
        <w:rPr>
          <w:rFonts w:asciiTheme="majorHAnsi" w:eastAsia="Times New Roman" w:hAnsiTheme="majorHAnsi" w:cstheme="majorHAnsi"/>
          <w:color w:val="000000" w:themeColor="text1"/>
          <w:shd w:val="clear" w:color="auto" w:fill="FFFFFF"/>
        </w:rPr>
        <w:t>est resté</w:t>
      </w:r>
      <w:r w:rsidR="00E81C78">
        <w:rPr>
          <w:rFonts w:asciiTheme="majorHAnsi" w:eastAsia="Times New Roman" w:hAnsiTheme="majorHAnsi" w:cstheme="majorHAnsi"/>
          <w:color w:val="000000" w:themeColor="text1"/>
          <w:shd w:val="clear" w:color="auto" w:fill="FFFFFF"/>
        </w:rPr>
        <w:t xml:space="preserve"> intouchable</w:t>
      </w:r>
      <w:r w:rsidR="000072BF">
        <w:rPr>
          <w:rFonts w:asciiTheme="majorHAnsi" w:eastAsia="Times New Roman" w:hAnsiTheme="majorHAnsi" w:cstheme="majorHAnsi"/>
          <w:color w:val="000000" w:themeColor="text1"/>
          <w:shd w:val="clear" w:color="auto" w:fill="FFFFFF"/>
        </w:rPr>
        <w:t xml:space="preserve"> jusqu’à son jugement d’en haut</w:t>
      </w:r>
      <w:r w:rsidR="00E81C78">
        <w:rPr>
          <w:rFonts w:asciiTheme="majorHAnsi" w:eastAsia="Times New Roman" w:hAnsiTheme="majorHAnsi" w:cstheme="majorHAnsi"/>
          <w:color w:val="000000" w:themeColor="text1"/>
          <w:shd w:val="clear" w:color="auto" w:fill="FFFFFF"/>
        </w:rPr>
        <w:t xml:space="preserve">. </w:t>
      </w:r>
      <w:r w:rsidR="00F83230">
        <w:rPr>
          <w:rFonts w:asciiTheme="majorHAnsi" w:eastAsia="Times New Roman" w:hAnsiTheme="majorHAnsi" w:cstheme="majorHAnsi"/>
          <w:color w:val="000000" w:themeColor="text1"/>
          <w:shd w:val="clear" w:color="auto" w:fill="FFFFFF"/>
        </w:rPr>
        <w:t xml:space="preserve"> </w:t>
      </w:r>
    </w:p>
    <w:p w14:paraId="59FA5E47" w14:textId="77777777" w:rsidR="00271435" w:rsidRDefault="00271435" w:rsidP="00F83230">
      <w:pPr>
        <w:jc w:val="both"/>
        <w:rPr>
          <w:rFonts w:asciiTheme="majorHAnsi" w:eastAsia="Times New Roman" w:hAnsiTheme="majorHAnsi" w:cstheme="majorHAnsi"/>
          <w:color w:val="000000" w:themeColor="text1"/>
          <w:shd w:val="clear" w:color="auto" w:fill="FFFFFF"/>
        </w:rPr>
      </w:pPr>
    </w:p>
    <w:p w14:paraId="74FFA9B3" w14:textId="1280224A" w:rsidR="00271435" w:rsidRDefault="00271435" w:rsidP="00271435">
      <w:pPr>
        <w:jc w:val="center"/>
        <w:rPr>
          <w:rFonts w:asciiTheme="majorHAnsi" w:eastAsia="Times New Roman" w:hAnsiTheme="majorHAnsi" w:cstheme="majorHAnsi"/>
          <w:b/>
          <w:color w:val="000000" w:themeColor="text1"/>
          <w:shd w:val="clear" w:color="auto" w:fill="FFFFFF"/>
        </w:rPr>
      </w:pPr>
      <w:r>
        <w:rPr>
          <w:rFonts w:asciiTheme="majorHAnsi" w:eastAsia="Times New Roman" w:hAnsiTheme="majorHAnsi" w:cstheme="majorHAnsi"/>
          <w:b/>
          <w:color w:val="000000" w:themeColor="text1"/>
          <w:shd w:val="clear" w:color="auto" w:fill="FFFFFF"/>
        </w:rPr>
        <w:t>Manipulations génétiques</w:t>
      </w:r>
    </w:p>
    <w:p w14:paraId="0F1E250D" w14:textId="77777777" w:rsidR="00271435" w:rsidRDefault="00271435" w:rsidP="00271435">
      <w:pPr>
        <w:jc w:val="center"/>
        <w:rPr>
          <w:rFonts w:asciiTheme="majorHAnsi" w:eastAsia="Times New Roman" w:hAnsiTheme="majorHAnsi" w:cstheme="majorHAnsi"/>
          <w:b/>
          <w:color w:val="000000" w:themeColor="text1"/>
          <w:shd w:val="clear" w:color="auto" w:fill="FFFFFF"/>
        </w:rPr>
      </w:pPr>
    </w:p>
    <w:p w14:paraId="58B03E0F" w14:textId="5139E12E" w:rsidR="00271435" w:rsidRDefault="00271435" w:rsidP="00271435">
      <w:pPr>
        <w:jc w:val="both"/>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b/>
          <w:color w:val="000000" w:themeColor="text1"/>
          <w:shd w:val="clear" w:color="auto" w:fill="FFFFFF"/>
        </w:rPr>
        <w:tab/>
      </w:r>
      <w:r w:rsidR="00FD6FC2">
        <w:rPr>
          <w:rFonts w:asciiTheme="majorHAnsi" w:eastAsia="Times New Roman" w:hAnsiTheme="majorHAnsi" w:cstheme="majorHAnsi"/>
          <w:color w:val="000000" w:themeColor="text1"/>
          <w:shd w:val="clear" w:color="auto" w:fill="FFFFFF"/>
        </w:rPr>
        <w:t xml:space="preserve">Depuis le décryptage du génome humain, annoncé au monde le 26 juin 2000, les docteurs Folamour de la génétique s’en donnent à cœur joie. </w:t>
      </w:r>
      <w:r w:rsidR="006623D2">
        <w:rPr>
          <w:rFonts w:asciiTheme="majorHAnsi" w:eastAsia="Times New Roman" w:hAnsiTheme="majorHAnsi" w:cstheme="majorHAnsi"/>
          <w:color w:val="000000" w:themeColor="text1"/>
          <w:shd w:val="clear" w:color="auto" w:fill="FFFFFF"/>
        </w:rPr>
        <w:t>Prenant prétexte d</w:t>
      </w:r>
      <w:r w:rsidR="00363BD1">
        <w:rPr>
          <w:rFonts w:asciiTheme="majorHAnsi" w:eastAsia="Times New Roman" w:hAnsiTheme="majorHAnsi" w:cstheme="majorHAnsi"/>
          <w:color w:val="000000" w:themeColor="text1"/>
          <w:shd w:val="clear" w:color="auto" w:fill="FFFFFF"/>
        </w:rPr>
        <w:t>es avantages que cette découverte peut</w:t>
      </w:r>
      <w:r w:rsidR="006623D2">
        <w:rPr>
          <w:rFonts w:asciiTheme="majorHAnsi" w:eastAsia="Times New Roman" w:hAnsiTheme="majorHAnsi" w:cstheme="majorHAnsi"/>
          <w:color w:val="000000" w:themeColor="text1"/>
          <w:shd w:val="clear" w:color="auto" w:fill="FFFFFF"/>
        </w:rPr>
        <w:t xml:space="preserve"> comporter</w:t>
      </w:r>
      <w:r w:rsidR="00363BD1">
        <w:rPr>
          <w:rFonts w:asciiTheme="majorHAnsi" w:eastAsia="Times New Roman" w:hAnsiTheme="majorHAnsi" w:cstheme="majorHAnsi"/>
          <w:color w:val="000000" w:themeColor="text1"/>
          <w:shd w:val="clear" w:color="auto" w:fill="FFFFFF"/>
        </w:rPr>
        <w:t xml:space="preserve"> pour la santé humain</w:t>
      </w:r>
      <w:r w:rsidR="006623D2">
        <w:rPr>
          <w:rFonts w:asciiTheme="majorHAnsi" w:eastAsia="Times New Roman" w:hAnsiTheme="majorHAnsi" w:cstheme="majorHAnsi"/>
          <w:color w:val="000000" w:themeColor="text1"/>
          <w:shd w:val="clear" w:color="auto" w:fill="FFFFFF"/>
        </w:rPr>
        <w:t xml:space="preserve">e, ils ne cessent de progresser, </w:t>
      </w:r>
      <w:r w:rsidR="0053249C">
        <w:rPr>
          <w:rFonts w:asciiTheme="majorHAnsi" w:eastAsia="Times New Roman" w:hAnsiTheme="majorHAnsi" w:cstheme="majorHAnsi"/>
          <w:color w:val="000000" w:themeColor="text1"/>
          <w:shd w:val="clear" w:color="auto" w:fill="FFFFFF"/>
        </w:rPr>
        <w:t xml:space="preserve">et d’énormes intérêts économiques </w:t>
      </w:r>
      <w:r w:rsidR="00403B07">
        <w:rPr>
          <w:rFonts w:asciiTheme="majorHAnsi" w:eastAsia="Times New Roman" w:hAnsiTheme="majorHAnsi" w:cstheme="majorHAnsi"/>
          <w:color w:val="000000" w:themeColor="text1"/>
          <w:shd w:val="clear" w:color="auto" w:fill="FFFFFF"/>
        </w:rPr>
        <w:t>soutiennent</w:t>
      </w:r>
      <w:r w:rsidR="0053249C">
        <w:rPr>
          <w:rFonts w:asciiTheme="majorHAnsi" w:eastAsia="Times New Roman" w:hAnsiTheme="majorHAnsi" w:cstheme="majorHAnsi"/>
          <w:color w:val="000000" w:themeColor="text1"/>
          <w:shd w:val="clear" w:color="auto" w:fill="FFFFFF"/>
        </w:rPr>
        <w:t xml:space="preserve"> financièrement</w:t>
      </w:r>
      <w:r w:rsidR="00403B07">
        <w:rPr>
          <w:rFonts w:asciiTheme="majorHAnsi" w:eastAsia="Times New Roman" w:hAnsiTheme="majorHAnsi" w:cstheme="majorHAnsi"/>
          <w:color w:val="000000" w:themeColor="text1"/>
          <w:shd w:val="clear" w:color="auto" w:fill="FFFFFF"/>
        </w:rPr>
        <w:t xml:space="preserve"> leurs travaux dans l’</w:t>
      </w:r>
      <w:r w:rsidR="008C3AF6">
        <w:rPr>
          <w:rFonts w:asciiTheme="majorHAnsi" w:eastAsia="Times New Roman" w:hAnsiTheme="majorHAnsi" w:cstheme="majorHAnsi"/>
          <w:color w:val="000000" w:themeColor="text1"/>
          <w:shd w:val="clear" w:color="auto" w:fill="FFFFFF"/>
        </w:rPr>
        <w:t xml:space="preserve">attente de juteuses retombées, encouragés en cela par les profits gigantesques </w:t>
      </w:r>
      <w:r w:rsidR="00150A02">
        <w:rPr>
          <w:rFonts w:asciiTheme="majorHAnsi" w:eastAsia="Times New Roman" w:hAnsiTheme="majorHAnsi" w:cstheme="majorHAnsi"/>
          <w:color w:val="000000" w:themeColor="text1"/>
          <w:shd w:val="clear" w:color="auto" w:fill="FFFFFF"/>
        </w:rPr>
        <w:t>qu’engrangent déjà,</w:t>
      </w:r>
      <w:r w:rsidR="008C3AF6">
        <w:rPr>
          <w:rFonts w:asciiTheme="majorHAnsi" w:eastAsia="Times New Roman" w:hAnsiTheme="majorHAnsi" w:cstheme="majorHAnsi"/>
          <w:color w:val="000000" w:themeColor="text1"/>
          <w:shd w:val="clear" w:color="auto" w:fill="FFFFFF"/>
        </w:rPr>
        <w:t xml:space="preserve"> grâ</w:t>
      </w:r>
      <w:r w:rsidR="00150A02">
        <w:rPr>
          <w:rFonts w:asciiTheme="majorHAnsi" w:eastAsia="Times New Roman" w:hAnsiTheme="majorHAnsi" w:cstheme="majorHAnsi"/>
          <w:color w:val="000000" w:themeColor="text1"/>
          <w:shd w:val="clear" w:color="auto" w:fill="FFFFFF"/>
        </w:rPr>
        <w:t>ce aux OGM,</w:t>
      </w:r>
      <w:r w:rsidR="008C3AF6">
        <w:rPr>
          <w:rFonts w:asciiTheme="majorHAnsi" w:eastAsia="Times New Roman" w:hAnsiTheme="majorHAnsi" w:cstheme="majorHAnsi"/>
          <w:color w:val="000000" w:themeColor="text1"/>
          <w:shd w:val="clear" w:color="auto" w:fill="FFFFFF"/>
        </w:rPr>
        <w:t xml:space="preserve"> des multinationales </w:t>
      </w:r>
      <w:r w:rsidR="008A61B8">
        <w:rPr>
          <w:rFonts w:asciiTheme="majorHAnsi" w:eastAsia="Times New Roman" w:hAnsiTheme="majorHAnsi" w:cstheme="majorHAnsi"/>
          <w:color w:val="000000" w:themeColor="text1"/>
          <w:shd w:val="clear" w:color="auto" w:fill="FFFFFF"/>
        </w:rPr>
        <w:t>aussi nuisibles que</w:t>
      </w:r>
      <w:r w:rsidR="008C3AF6">
        <w:rPr>
          <w:rFonts w:asciiTheme="majorHAnsi" w:eastAsia="Times New Roman" w:hAnsiTheme="majorHAnsi" w:cstheme="majorHAnsi"/>
          <w:color w:val="000000" w:themeColor="text1"/>
          <w:shd w:val="clear" w:color="auto" w:fill="FFFFFF"/>
        </w:rPr>
        <w:t xml:space="preserve"> Monsanto. </w:t>
      </w:r>
      <w:r w:rsidR="006623D2">
        <w:rPr>
          <w:rFonts w:asciiTheme="majorHAnsi" w:eastAsia="Times New Roman" w:hAnsiTheme="majorHAnsi" w:cstheme="majorHAnsi"/>
          <w:color w:val="000000" w:themeColor="text1"/>
          <w:shd w:val="clear" w:color="auto" w:fill="FFFFFF"/>
        </w:rPr>
        <w:t>« Voulez-</w:t>
      </w:r>
      <w:r w:rsidR="004F6975">
        <w:rPr>
          <w:rFonts w:asciiTheme="majorHAnsi" w:eastAsia="Times New Roman" w:hAnsiTheme="majorHAnsi" w:cstheme="majorHAnsi"/>
          <w:color w:val="000000" w:themeColor="text1"/>
          <w:shd w:val="clear" w:color="auto" w:fill="FFFFFF"/>
        </w:rPr>
        <w:t xml:space="preserve">vous </w:t>
      </w:r>
      <w:r w:rsidR="006623D2">
        <w:rPr>
          <w:rFonts w:asciiTheme="majorHAnsi" w:eastAsia="Times New Roman" w:hAnsiTheme="majorHAnsi" w:cstheme="majorHAnsi"/>
          <w:color w:val="000000" w:themeColor="text1"/>
          <w:shd w:val="clear" w:color="auto" w:fill="FFFFFF"/>
        </w:rPr>
        <w:t>un garçon ou une fille ? </w:t>
      </w:r>
      <w:r w:rsidR="00350B92">
        <w:rPr>
          <w:rFonts w:asciiTheme="majorHAnsi" w:eastAsia="Times New Roman" w:hAnsiTheme="majorHAnsi" w:cstheme="majorHAnsi"/>
          <w:color w:val="000000" w:themeColor="text1"/>
          <w:shd w:val="clear" w:color="auto" w:fill="FFFFFF"/>
        </w:rPr>
        <w:t>De taille grande, moyenne</w:t>
      </w:r>
      <w:r w:rsidR="006623D2">
        <w:rPr>
          <w:rFonts w:asciiTheme="majorHAnsi" w:eastAsia="Times New Roman" w:hAnsiTheme="majorHAnsi" w:cstheme="majorHAnsi"/>
          <w:color w:val="000000" w:themeColor="text1"/>
          <w:shd w:val="clear" w:color="auto" w:fill="FFFFFF"/>
        </w:rPr>
        <w:t xml:space="preserve"> ou petite ? </w:t>
      </w:r>
      <w:r w:rsidR="0029563A">
        <w:rPr>
          <w:rFonts w:asciiTheme="majorHAnsi" w:eastAsia="Times New Roman" w:hAnsiTheme="majorHAnsi" w:cstheme="majorHAnsi"/>
          <w:color w:val="000000" w:themeColor="text1"/>
          <w:shd w:val="clear" w:color="auto" w:fill="FFFFFF"/>
        </w:rPr>
        <w:t xml:space="preserve">Aux cheveux </w:t>
      </w:r>
      <w:r w:rsidR="00707B27">
        <w:rPr>
          <w:rFonts w:asciiTheme="majorHAnsi" w:eastAsia="Times New Roman" w:hAnsiTheme="majorHAnsi" w:cstheme="majorHAnsi"/>
          <w:color w:val="000000" w:themeColor="text1"/>
          <w:shd w:val="clear" w:color="auto" w:fill="FFFFFF"/>
        </w:rPr>
        <w:t>bruns, blonds ou roux ? Aux</w:t>
      </w:r>
      <w:r w:rsidR="006623D2">
        <w:rPr>
          <w:rFonts w:asciiTheme="majorHAnsi" w:eastAsia="Times New Roman" w:hAnsiTheme="majorHAnsi" w:cstheme="majorHAnsi"/>
          <w:color w:val="000000" w:themeColor="text1"/>
          <w:shd w:val="clear" w:color="auto" w:fill="FFFFFF"/>
        </w:rPr>
        <w:t xml:space="preserve"> yeux bruns, bleus ou verts ? » On peut déjà choisir tout les coloris de sa voiture, bas de caisse et toit</w:t>
      </w:r>
      <w:r w:rsidR="00CE4216">
        <w:rPr>
          <w:rFonts w:asciiTheme="majorHAnsi" w:eastAsia="Times New Roman" w:hAnsiTheme="majorHAnsi" w:cstheme="majorHAnsi"/>
          <w:color w:val="000000" w:themeColor="text1"/>
          <w:shd w:val="clear" w:color="auto" w:fill="FFFFFF"/>
        </w:rPr>
        <w:t xml:space="preserve"> compris</w:t>
      </w:r>
      <w:r w:rsidR="006623D2">
        <w:rPr>
          <w:rFonts w:asciiTheme="majorHAnsi" w:eastAsia="Times New Roman" w:hAnsiTheme="majorHAnsi" w:cstheme="majorHAnsi"/>
          <w:color w:val="000000" w:themeColor="text1"/>
          <w:shd w:val="clear" w:color="auto" w:fill="FFFFFF"/>
        </w:rPr>
        <w:t xml:space="preserve">, opter entre sièges en cuir </w:t>
      </w:r>
      <w:r w:rsidR="00CE4216">
        <w:rPr>
          <w:rFonts w:asciiTheme="majorHAnsi" w:eastAsia="Times New Roman" w:hAnsiTheme="majorHAnsi" w:cstheme="majorHAnsi"/>
          <w:color w:val="000000" w:themeColor="text1"/>
          <w:shd w:val="clear" w:color="auto" w:fill="FFFFFF"/>
        </w:rPr>
        <w:t xml:space="preserve">et </w:t>
      </w:r>
      <w:r w:rsidR="006623D2">
        <w:rPr>
          <w:rFonts w:asciiTheme="majorHAnsi" w:eastAsia="Times New Roman" w:hAnsiTheme="majorHAnsi" w:cstheme="majorHAnsi"/>
          <w:color w:val="000000" w:themeColor="text1"/>
          <w:shd w:val="clear" w:color="auto" w:fill="FFFFFF"/>
        </w:rPr>
        <w:t xml:space="preserve">sièges en tissu, de même qu’entre leurs teintes. Pourquoi ne pas se composer un enfant sur mesure au lieu d’attendre bêtement le tirage du loto mendélien, régi par un ordre naturel </w:t>
      </w:r>
      <w:r w:rsidR="004F6975">
        <w:rPr>
          <w:rFonts w:asciiTheme="majorHAnsi" w:eastAsia="Times New Roman" w:hAnsiTheme="majorHAnsi" w:cstheme="majorHAnsi"/>
          <w:color w:val="000000" w:themeColor="text1"/>
          <w:shd w:val="clear" w:color="auto" w:fill="FFFFFF"/>
        </w:rPr>
        <w:t xml:space="preserve">arbitraire, voire </w:t>
      </w:r>
      <w:r w:rsidR="006623D2">
        <w:rPr>
          <w:rFonts w:asciiTheme="majorHAnsi" w:eastAsia="Times New Roman" w:hAnsiTheme="majorHAnsi" w:cstheme="majorHAnsi"/>
          <w:color w:val="000000" w:themeColor="text1"/>
          <w:shd w:val="clear" w:color="auto" w:fill="FFFFFF"/>
        </w:rPr>
        <w:t xml:space="preserve">fasciste ? </w:t>
      </w:r>
      <w:r w:rsidR="006F4B83">
        <w:rPr>
          <w:rFonts w:asciiTheme="majorHAnsi" w:eastAsia="Times New Roman" w:hAnsiTheme="majorHAnsi" w:cstheme="majorHAnsi"/>
          <w:color w:val="000000" w:themeColor="text1"/>
          <w:shd w:val="clear" w:color="auto" w:fill="FFFFFF"/>
        </w:rPr>
        <w:t xml:space="preserve">L’enfant étant devenu une denrée de consommation comme les autres, pourquoi échapperait-il </w:t>
      </w:r>
      <w:r w:rsidR="00CE4216">
        <w:rPr>
          <w:rFonts w:asciiTheme="majorHAnsi" w:eastAsia="Times New Roman" w:hAnsiTheme="majorHAnsi" w:cstheme="majorHAnsi"/>
          <w:color w:val="000000" w:themeColor="text1"/>
          <w:shd w:val="clear" w:color="auto" w:fill="FFFFFF"/>
        </w:rPr>
        <w:t xml:space="preserve">aux impératifs commerciaux </w:t>
      </w:r>
      <w:r w:rsidR="00A558C5">
        <w:rPr>
          <w:rFonts w:asciiTheme="majorHAnsi" w:eastAsia="Times New Roman" w:hAnsiTheme="majorHAnsi" w:cstheme="majorHAnsi"/>
          <w:color w:val="000000" w:themeColor="text1"/>
          <w:shd w:val="clear" w:color="auto" w:fill="FFFFFF"/>
        </w:rPr>
        <w:t xml:space="preserve">et aux lois </w:t>
      </w:r>
      <w:r w:rsidR="00CE4216">
        <w:rPr>
          <w:rFonts w:asciiTheme="majorHAnsi" w:eastAsia="Times New Roman" w:hAnsiTheme="majorHAnsi" w:cstheme="majorHAnsi"/>
          <w:color w:val="000000" w:themeColor="text1"/>
          <w:shd w:val="clear" w:color="auto" w:fill="FFFFFF"/>
        </w:rPr>
        <w:t>du marché ? « </w:t>
      </w:r>
      <w:r w:rsidR="00350B92">
        <w:rPr>
          <w:rFonts w:asciiTheme="majorHAnsi" w:eastAsia="Times New Roman" w:hAnsiTheme="majorHAnsi" w:cstheme="majorHAnsi"/>
          <w:color w:val="000000" w:themeColor="text1"/>
          <w:shd w:val="clear" w:color="auto" w:fill="FFFFFF"/>
        </w:rPr>
        <w:t>Vous me mettrez une fille de taille moyenne</w:t>
      </w:r>
      <w:r w:rsidR="00CE4216">
        <w:rPr>
          <w:rFonts w:asciiTheme="majorHAnsi" w:eastAsia="Times New Roman" w:hAnsiTheme="majorHAnsi" w:cstheme="majorHAnsi"/>
          <w:color w:val="000000" w:themeColor="text1"/>
          <w:shd w:val="clear" w:color="auto" w:fill="FFFFFF"/>
        </w:rPr>
        <w:t xml:space="preserve">, </w:t>
      </w:r>
      <w:r w:rsidR="00411F59">
        <w:rPr>
          <w:rFonts w:asciiTheme="majorHAnsi" w:eastAsia="Times New Roman" w:hAnsiTheme="majorHAnsi" w:cstheme="majorHAnsi"/>
          <w:color w:val="000000" w:themeColor="text1"/>
          <w:shd w:val="clear" w:color="auto" w:fill="FFFFFF"/>
        </w:rPr>
        <w:t>blonde,</w:t>
      </w:r>
      <w:r w:rsidR="00CE4216">
        <w:rPr>
          <w:rFonts w:asciiTheme="majorHAnsi" w:eastAsia="Times New Roman" w:hAnsiTheme="majorHAnsi" w:cstheme="majorHAnsi"/>
          <w:color w:val="000000" w:themeColor="text1"/>
          <w:shd w:val="clear" w:color="auto" w:fill="FFFFFF"/>
        </w:rPr>
        <w:t xml:space="preserve"> aux yeu</w:t>
      </w:r>
      <w:r w:rsidR="00411F59">
        <w:rPr>
          <w:rFonts w:asciiTheme="majorHAnsi" w:eastAsia="Times New Roman" w:hAnsiTheme="majorHAnsi" w:cstheme="majorHAnsi"/>
          <w:color w:val="000000" w:themeColor="text1"/>
          <w:shd w:val="clear" w:color="auto" w:fill="FFFFFF"/>
        </w:rPr>
        <w:t>x verts</w:t>
      </w:r>
      <w:r w:rsidR="00CE4216">
        <w:rPr>
          <w:rFonts w:asciiTheme="majorHAnsi" w:eastAsia="Times New Roman" w:hAnsiTheme="majorHAnsi" w:cstheme="majorHAnsi"/>
          <w:color w:val="000000" w:themeColor="text1"/>
          <w:shd w:val="clear" w:color="auto" w:fill="FFFFFF"/>
        </w:rPr>
        <w:t>… Non, attendez… Aux yeux bleus, pou</w:t>
      </w:r>
      <w:r w:rsidR="008103AE">
        <w:rPr>
          <w:rFonts w:asciiTheme="majorHAnsi" w:eastAsia="Times New Roman" w:hAnsiTheme="majorHAnsi" w:cstheme="majorHAnsi"/>
          <w:color w:val="000000" w:themeColor="text1"/>
          <w:shd w:val="clear" w:color="auto" w:fill="FFFFFF"/>
        </w:rPr>
        <w:t>r changer de ceux de son frère… Et garantie sans aucune tare</w:t>
      </w:r>
      <w:r w:rsidR="00350B92">
        <w:rPr>
          <w:rFonts w:asciiTheme="majorHAnsi" w:eastAsia="Times New Roman" w:hAnsiTheme="majorHAnsi" w:cstheme="majorHAnsi"/>
          <w:color w:val="000000" w:themeColor="text1"/>
          <w:shd w:val="clear" w:color="auto" w:fill="FFFFFF"/>
        </w:rPr>
        <w:t xml:space="preserve"> physique</w:t>
      </w:r>
      <w:r w:rsidR="008103AE">
        <w:rPr>
          <w:rFonts w:asciiTheme="majorHAnsi" w:eastAsia="Times New Roman" w:hAnsiTheme="majorHAnsi" w:cstheme="majorHAnsi"/>
          <w:color w:val="000000" w:themeColor="text1"/>
          <w:shd w:val="clear" w:color="auto" w:fill="FFFFFF"/>
        </w:rPr>
        <w:t>, bien entendu ? »</w:t>
      </w:r>
      <w:r w:rsidR="00496FA7">
        <w:rPr>
          <w:rFonts w:asciiTheme="majorHAnsi" w:eastAsia="Times New Roman" w:hAnsiTheme="majorHAnsi" w:cstheme="majorHAnsi"/>
          <w:color w:val="000000" w:themeColor="text1"/>
          <w:shd w:val="clear" w:color="auto" w:fill="FFFFFF"/>
        </w:rPr>
        <w:t xml:space="preserve"> – </w:t>
      </w:r>
      <w:r w:rsidR="008103AE">
        <w:rPr>
          <w:rFonts w:asciiTheme="majorHAnsi" w:eastAsia="Times New Roman" w:hAnsiTheme="majorHAnsi" w:cstheme="majorHAnsi"/>
          <w:color w:val="000000" w:themeColor="text1"/>
          <w:shd w:val="clear" w:color="auto" w:fill="FFFFFF"/>
        </w:rPr>
        <w:t xml:space="preserve">« Bien entendu, </w:t>
      </w:r>
      <w:r w:rsidR="004F6975">
        <w:rPr>
          <w:rFonts w:asciiTheme="majorHAnsi" w:eastAsia="Times New Roman" w:hAnsiTheme="majorHAnsi" w:cstheme="majorHAnsi"/>
          <w:color w:val="000000" w:themeColor="text1"/>
          <w:shd w:val="clear" w:color="auto" w:fill="FFFFFF"/>
        </w:rPr>
        <w:t xml:space="preserve">chère </w:t>
      </w:r>
      <w:r w:rsidR="008103AE">
        <w:rPr>
          <w:rFonts w:asciiTheme="majorHAnsi" w:eastAsia="Times New Roman" w:hAnsiTheme="majorHAnsi" w:cstheme="majorHAnsi"/>
          <w:color w:val="000000" w:themeColor="text1"/>
          <w:shd w:val="clear" w:color="auto" w:fill="FFFFFF"/>
        </w:rPr>
        <w:t>Madame »</w:t>
      </w:r>
      <w:r w:rsidR="004F6975">
        <w:rPr>
          <w:rFonts w:asciiTheme="majorHAnsi" w:eastAsia="Times New Roman" w:hAnsiTheme="majorHAnsi" w:cstheme="majorHAnsi"/>
          <w:color w:val="000000" w:themeColor="text1"/>
          <w:shd w:val="clear" w:color="auto" w:fill="FFFFFF"/>
        </w:rPr>
        <w:t xml:space="preserve"> – </w:t>
      </w:r>
      <w:r w:rsidR="00CE72D6">
        <w:rPr>
          <w:rFonts w:asciiTheme="majorHAnsi" w:eastAsia="Times New Roman" w:hAnsiTheme="majorHAnsi" w:cstheme="majorHAnsi"/>
          <w:color w:val="000000" w:themeColor="text1"/>
          <w:shd w:val="clear" w:color="auto" w:fill="FFFFFF"/>
        </w:rPr>
        <w:t>« Et pour le quotient intellectuel</w:t>
      </w:r>
      <w:r w:rsidR="00963255">
        <w:rPr>
          <w:rFonts w:asciiTheme="majorHAnsi" w:eastAsia="Times New Roman" w:hAnsiTheme="majorHAnsi" w:cstheme="majorHAnsi"/>
          <w:color w:val="000000" w:themeColor="text1"/>
          <w:shd w:val="clear" w:color="auto" w:fill="FFFFFF"/>
        </w:rPr>
        <w:t>, nous voudrions un minimum de 135 »</w:t>
      </w:r>
      <w:r w:rsidR="004F6975">
        <w:rPr>
          <w:rFonts w:asciiTheme="majorHAnsi" w:eastAsia="Times New Roman" w:hAnsiTheme="majorHAnsi" w:cstheme="majorHAnsi"/>
          <w:color w:val="000000" w:themeColor="text1"/>
          <w:shd w:val="clear" w:color="auto" w:fill="FFFFFF"/>
        </w:rPr>
        <w:t xml:space="preserve"> –</w:t>
      </w:r>
      <w:r w:rsidR="009804F7">
        <w:rPr>
          <w:rFonts w:asciiTheme="majorHAnsi" w:eastAsia="Times New Roman" w:hAnsiTheme="majorHAnsi" w:cstheme="majorHAnsi"/>
          <w:color w:val="000000" w:themeColor="text1"/>
          <w:shd w:val="clear" w:color="auto" w:fill="FFFFFF"/>
        </w:rPr>
        <w:t xml:space="preserve"> « Ah, je regrette, chère Madame,</w:t>
      </w:r>
      <w:r w:rsidR="00963255">
        <w:rPr>
          <w:rFonts w:asciiTheme="majorHAnsi" w:eastAsia="Times New Roman" w:hAnsiTheme="majorHAnsi" w:cstheme="majorHAnsi"/>
          <w:color w:val="000000" w:themeColor="text1"/>
          <w:shd w:val="clear" w:color="auto" w:fill="FFFFFF"/>
        </w:rPr>
        <w:t xml:space="preserve"> </w:t>
      </w:r>
      <w:r w:rsidR="009804F7">
        <w:rPr>
          <w:rFonts w:asciiTheme="majorHAnsi" w:eastAsia="Times New Roman" w:hAnsiTheme="majorHAnsi" w:cstheme="majorHAnsi"/>
          <w:color w:val="000000" w:themeColor="text1"/>
          <w:shd w:val="clear" w:color="auto" w:fill="FFFFFF"/>
        </w:rPr>
        <w:t xml:space="preserve">mais </w:t>
      </w:r>
      <w:r w:rsidR="00963255">
        <w:rPr>
          <w:rFonts w:asciiTheme="majorHAnsi" w:eastAsia="Times New Roman" w:hAnsiTheme="majorHAnsi" w:cstheme="majorHAnsi"/>
          <w:color w:val="000000" w:themeColor="text1"/>
          <w:shd w:val="clear" w:color="auto" w:fill="FFFFFF"/>
        </w:rPr>
        <w:t>depuis l’</w:t>
      </w:r>
      <w:r w:rsidR="004F6975">
        <w:rPr>
          <w:rFonts w:asciiTheme="majorHAnsi" w:eastAsia="Times New Roman" w:hAnsiTheme="majorHAnsi" w:cstheme="majorHAnsi"/>
          <w:color w:val="000000" w:themeColor="text1"/>
          <w:shd w:val="clear" w:color="auto" w:fill="FFFFFF"/>
        </w:rPr>
        <w:t>adoption de la directive NW32</w:t>
      </w:r>
      <w:r w:rsidR="00963255">
        <w:rPr>
          <w:rFonts w:asciiTheme="majorHAnsi" w:eastAsia="Times New Roman" w:hAnsiTheme="majorHAnsi" w:cstheme="majorHAnsi"/>
          <w:color w:val="000000" w:themeColor="text1"/>
          <w:shd w:val="clear" w:color="auto" w:fill="FFFFFF"/>
        </w:rPr>
        <w:t>-5678 du 27 févri</w:t>
      </w:r>
      <w:r w:rsidR="00496FA7">
        <w:rPr>
          <w:rFonts w:asciiTheme="majorHAnsi" w:eastAsia="Times New Roman" w:hAnsiTheme="majorHAnsi" w:cstheme="majorHAnsi"/>
          <w:color w:val="000000" w:themeColor="text1"/>
          <w:shd w:val="clear" w:color="auto" w:fill="FFFFFF"/>
        </w:rPr>
        <w:t>er 2023, le Q.I. est limité à 89</w:t>
      </w:r>
      <w:r w:rsidR="00963255">
        <w:rPr>
          <w:rFonts w:asciiTheme="majorHAnsi" w:eastAsia="Times New Roman" w:hAnsiTheme="majorHAnsi" w:cstheme="majorHAnsi"/>
          <w:color w:val="000000" w:themeColor="text1"/>
          <w:shd w:val="clear" w:color="auto" w:fill="FFFFFF"/>
        </w:rPr>
        <w:t xml:space="preserve"> pour des raisons </w:t>
      </w:r>
      <w:r w:rsidR="00496FA7">
        <w:rPr>
          <w:rFonts w:asciiTheme="majorHAnsi" w:eastAsia="Times New Roman" w:hAnsiTheme="majorHAnsi" w:cstheme="majorHAnsi"/>
          <w:color w:val="000000" w:themeColor="text1"/>
          <w:shd w:val="clear" w:color="auto" w:fill="FFFFFF"/>
        </w:rPr>
        <w:t>d’égalité</w:t>
      </w:r>
      <w:r w:rsidR="00011B79">
        <w:rPr>
          <w:rFonts w:asciiTheme="majorHAnsi" w:eastAsia="Times New Roman" w:hAnsiTheme="majorHAnsi" w:cstheme="majorHAnsi"/>
          <w:color w:val="000000" w:themeColor="text1"/>
          <w:shd w:val="clear" w:color="auto" w:fill="FFFFFF"/>
        </w:rPr>
        <w:t>, d’ordre public et de vivre-ensemble</w:t>
      </w:r>
      <w:r w:rsidR="00041D52">
        <w:rPr>
          <w:rFonts w:asciiTheme="majorHAnsi" w:eastAsia="Times New Roman" w:hAnsiTheme="majorHAnsi" w:cstheme="majorHAnsi"/>
          <w:color w:val="000000" w:themeColor="text1"/>
          <w:shd w:val="clear" w:color="auto" w:fill="FFFFFF"/>
        </w:rPr>
        <w:t>.</w:t>
      </w:r>
      <w:r w:rsidR="00496FA7">
        <w:rPr>
          <w:rFonts w:asciiTheme="majorHAnsi" w:eastAsia="Times New Roman" w:hAnsiTheme="majorHAnsi" w:cstheme="majorHAnsi"/>
          <w:color w:val="000000" w:themeColor="text1"/>
          <w:shd w:val="clear" w:color="auto" w:fill="FFFFFF"/>
        </w:rPr>
        <w:t xml:space="preserve"> </w:t>
      </w:r>
      <w:r w:rsidR="00041D52">
        <w:rPr>
          <w:rFonts w:asciiTheme="majorHAnsi" w:eastAsia="Times New Roman" w:hAnsiTheme="majorHAnsi" w:cstheme="majorHAnsi"/>
          <w:i/>
          <w:color w:val="000000" w:themeColor="text1"/>
          <w:shd w:val="clear" w:color="auto" w:fill="FFFFFF"/>
        </w:rPr>
        <w:t>I</w:t>
      </w:r>
      <w:r w:rsidR="00496FA7" w:rsidRPr="00496FA7">
        <w:rPr>
          <w:rFonts w:asciiTheme="majorHAnsi" w:eastAsia="Times New Roman" w:hAnsiTheme="majorHAnsi" w:cstheme="majorHAnsi"/>
          <w:i/>
          <w:color w:val="000000" w:themeColor="text1"/>
          <w:shd w:val="clear" w:color="auto" w:fill="FFFFFF"/>
        </w:rPr>
        <w:t>dem</w:t>
      </w:r>
      <w:r w:rsidR="00496FA7">
        <w:rPr>
          <w:rFonts w:asciiTheme="majorHAnsi" w:eastAsia="Times New Roman" w:hAnsiTheme="majorHAnsi" w:cstheme="majorHAnsi"/>
          <w:color w:val="000000" w:themeColor="text1"/>
          <w:shd w:val="clear" w:color="auto" w:fill="FFFFFF"/>
        </w:rPr>
        <w:t xml:space="preserve"> pour les quelques embryons – de moins en moins nombreux – encore conçus de façon barbare, mais </w:t>
      </w:r>
      <w:r w:rsidR="000D5F19">
        <w:rPr>
          <w:rFonts w:asciiTheme="majorHAnsi" w:eastAsia="Times New Roman" w:hAnsiTheme="majorHAnsi" w:cstheme="majorHAnsi"/>
          <w:color w:val="000000" w:themeColor="text1"/>
          <w:shd w:val="clear" w:color="auto" w:fill="FFFFFF"/>
        </w:rPr>
        <w:t xml:space="preserve">nous n’avons pas à intervenir, car ce sont la télévision et </w:t>
      </w:r>
      <w:r w:rsidR="00011B79">
        <w:rPr>
          <w:rFonts w:asciiTheme="majorHAnsi" w:eastAsia="Times New Roman" w:hAnsiTheme="majorHAnsi" w:cstheme="majorHAnsi"/>
          <w:color w:val="000000" w:themeColor="text1"/>
          <w:shd w:val="clear" w:color="auto" w:fill="FFFFFF"/>
        </w:rPr>
        <w:t>l’école républicaine</w:t>
      </w:r>
      <w:r w:rsidR="00496FA7">
        <w:rPr>
          <w:rFonts w:asciiTheme="majorHAnsi" w:eastAsia="Times New Roman" w:hAnsiTheme="majorHAnsi" w:cstheme="majorHAnsi"/>
          <w:color w:val="000000" w:themeColor="text1"/>
          <w:shd w:val="clear" w:color="auto" w:fill="FFFFFF"/>
        </w:rPr>
        <w:t xml:space="preserve"> qui s’occupe</w:t>
      </w:r>
      <w:r w:rsidR="000D5F19">
        <w:rPr>
          <w:rFonts w:asciiTheme="majorHAnsi" w:eastAsia="Times New Roman" w:hAnsiTheme="majorHAnsi" w:cstheme="majorHAnsi"/>
          <w:color w:val="000000" w:themeColor="text1"/>
          <w:shd w:val="clear" w:color="auto" w:fill="FFFFFF"/>
        </w:rPr>
        <w:t>nt</w:t>
      </w:r>
      <w:r w:rsidR="00CE72D6">
        <w:rPr>
          <w:rFonts w:asciiTheme="majorHAnsi" w:eastAsia="Times New Roman" w:hAnsiTheme="majorHAnsi" w:cstheme="majorHAnsi"/>
          <w:color w:val="000000" w:themeColor="text1"/>
          <w:shd w:val="clear" w:color="auto" w:fill="FFFFFF"/>
        </w:rPr>
        <w:t xml:space="preserve"> </w:t>
      </w:r>
      <w:r w:rsidR="004B1C2E">
        <w:rPr>
          <w:rFonts w:asciiTheme="majorHAnsi" w:eastAsia="Times New Roman" w:hAnsiTheme="majorHAnsi" w:cstheme="majorHAnsi"/>
          <w:color w:val="000000" w:themeColor="text1"/>
          <w:shd w:val="clear" w:color="auto" w:fill="FFFFFF"/>
        </w:rPr>
        <w:t xml:space="preserve">chaque jour </w:t>
      </w:r>
      <w:r w:rsidR="00CE72D6">
        <w:rPr>
          <w:rFonts w:asciiTheme="majorHAnsi" w:eastAsia="Times New Roman" w:hAnsiTheme="majorHAnsi" w:cstheme="majorHAnsi"/>
          <w:color w:val="000000" w:themeColor="text1"/>
          <w:shd w:val="clear" w:color="auto" w:fill="FFFFFF"/>
        </w:rPr>
        <w:t>de leur quotient intellectuel</w:t>
      </w:r>
      <w:r w:rsidR="00496FA7">
        <w:rPr>
          <w:rFonts w:asciiTheme="majorHAnsi" w:eastAsia="Times New Roman" w:hAnsiTheme="majorHAnsi" w:cstheme="majorHAnsi"/>
          <w:color w:val="000000" w:themeColor="text1"/>
          <w:shd w:val="clear" w:color="auto" w:fill="FFFFFF"/>
        </w:rPr>
        <w:t xml:space="preserve">. </w:t>
      </w:r>
      <w:r w:rsidR="004F6975">
        <w:rPr>
          <w:rFonts w:asciiTheme="majorHAnsi" w:eastAsia="Times New Roman" w:hAnsiTheme="majorHAnsi" w:cstheme="majorHAnsi"/>
          <w:color w:val="000000" w:themeColor="text1"/>
          <w:shd w:val="clear" w:color="auto" w:fill="FFFFFF"/>
        </w:rPr>
        <w:t>En revanche,</w:t>
      </w:r>
      <w:r w:rsidR="00963255">
        <w:rPr>
          <w:rFonts w:asciiTheme="majorHAnsi" w:eastAsia="Times New Roman" w:hAnsiTheme="majorHAnsi" w:cstheme="majorHAnsi"/>
          <w:color w:val="000000" w:themeColor="text1"/>
          <w:shd w:val="clear" w:color="auto" w:fill="FFFFFF"/>
        </w:rPr>
        <w:t xml:space="preserve"> le </w:t>
      </w:r>
      <w:r w:rsidR="009D6D11">
        <w:rPr>
          <w:rFonts w:asciiTheme="majorHAnsi" w:eastAsia="Times New Roman" w:hAnsiTheme="majorHAnsi" w:cstheme="majorHAnsi"/>
          <w:color w:val="000000" w:themeColor="text1"/>
          <w:shd w:val="clear" w:color="auto" w:fill="FFFFFF"/>
        </w:rPr>
        <w:t>P.O.U.</w:t>
      </w:r>
      <w:r w:rsidR="00963255">
        <w:rPr>
          <w:rStyle w:val="Appelnotedebasdep"/>
          <w:rFonts w:asciiTheme="majorHAnsi" w:eastAsia="Times New Roman" w:hAnsiTheme="majorHAnsi" w:cstheme="majorHAnsi"/>
          <w:color w:val="000000" w:themeColor="text1"/>
          <w:shd w:val="clear" w:color="auto" w:fill="FFFFFF"/>
        </w:rPr>
        <w:footnoteReference w:id="12"/>
      </w:r>
      <w:r w:rsidR="009D6D11">
        <w:rPr>
          <w:rFonts w:asciiTheme="majorHAnsi" w:eastAsia="Times New Roman" w:hAnsiTheme="majorHAnsi" w:cstheme="majorHAnsi"/>
          <w:color w:val="000000" w:themeColor="text1"/>
          <w:shd w:val="clear" w:color="auto" w:fill="FFFFFF"/>
        </w:rPr>
        <w:t> </w:t>
      </w:r>
      <w:r w:rsidR="00963255">
        <w:rPr>
          <w:rFonts w:asciiTheme="majorHAnsi" w:eastAsia="Times New Roman" w:hAnsiTheme="majorHAnsi" w:cstheme="majorHAnsi"/>
          <w:color w:val="000000" w:themeColor="text1"/>
          <w:shd w:val="clear" w:color="auto" w:fill="FFFFFF"/>
        </w:rPr>
        <w:t>fait partie des services offerts à titre gracieux</w:t>
      </w:r>
      <w:r w:rsidR="002B4181">
        <w:rPr>
          <w:rFonts w:asciiTheme="majorHAnsi" w:eastAsia="Times New Roman" w:hAnsiTheme="majorHAnsi" w:cstheme="majorHAnsi"/>
          <w:color w:val="000000" w:themeColor="text1"/>
          <w:shd w:val="clear" w:color="auto" w:fill="FFFFFF"/>
        </w:rPr>
        <w:t>…</w:t>
      </w:r>
      <w:r w:rsidR="004F6975">
        <w:rPr>
          <w:rFonts w:asciiTheme="majorHAnsi" w:eastAsia="Times New Roman" w:hAnsiTheme="majorHAnsi" w:cstheme="majorHAnsi"/>
          <w:color w:val="000000" w:themeColor="text1"/>
          <w:shd w:val="clear" w:color="auto" w:fill="FFFFFF"/>
        </w:rPr>
        <w:t xml:space="preserve"> Par ailleurs</w:t>
      </w:r>
      <w:r w:rsidR="00926F0D">
        <w:rPr>
          <w:rFonts w:asciiTheme="majorHAnsi" w:eastAsia="Times New Roman" w:hAnsiTheme="majorHAnsi" w:cstheme="majorHAnsi"/>
          <w:color w:val="000000" w:themeColor="text1"/>
          <w:shd w:val="clear" w:color="auto" w:fill="FFFFFF"/>
        </w:rPr>
        <w:t>, chère Madame, sachez (pour l’avenir) qu’au bout de</w:t>
      </w:r>
      <w:r w:rsidR="002B4181">
        <w:rPr>
          <w:rFonts w:asciiTheme="majorHAnsi" w:eastAsia="Times New Roman" w:hAnsiTheme="majorHAnsi" w:cstheme="majorHAnsi"/>
          <w:color w:val="000000" w:themeColor="text1"/>
          <w:shd w:val="clear" w:color="auto" w:fill="FFFFFF"/>
        </w:rPr>
        <w:t xml:space="preserve"> </w:t>
      </w:r>
      <w:r w:rsidR="009A0E3A">
        <w:rPr>
          <w:rFonts w:asciiTheme="majorHAnsi" w:eastAsia="Times New Roman" w:hAnsiTheme="majorHAnsi" w:cstheme="majorHAnsi"/>
          <w:color w:val="000000" w:themeColor="text1"/>
          <w:shd w:val="clear" w:color="auto" w:fill="FFFFFF"/>
        </w:rPr>
        <w:t xml:space="preserve">deux </w:t>
      </w:r>
      <w:r w:rsidR="00926F0D">
        <w:rPr>
          <w:rFonts w:asciiTheme="majorHAnsi" w:eastAsia="Times New Roman" w:hAnsiTheme="majorHAnsi" w:cstheme="majorHAnsi"/>
          <w:color w:val="000000" w:themeColor="text1"/>
          <w:shd w:val="clear" w:color="auto" w:fill="FFFFFF"/>
        </w:rPr>
        <w:t>embryons commandés, vous avez droit à un gratuit</w:t>
      </w:r>
      <w:r w:rsidR="004F6975">
        <w:rPr>
          <w:rFonts w:asciiTheme="majorHAnsi" w:eastAsia="Times New Roman" w:hAnsiTheme="majorHAnsi" w:cstheme="majorHAnsi"/>
          <w:color w:val="000000" w:themeColor="text1"/>
          <w:shd w:val="clear" w:color="auto" w:fill="FFFFFF"/>
        </w:rPr>
        <w:t>… Au plaisir, chère Madame</w:t>
      </w:r>
      <w:r w:rsidR="00926F0D">
        <w:rPr>
          <w:rFonts w:asciiTheme="majorHAnsi" w:eastAsia="Times New Roman" w:hAnsiTheme="majorHAnsi" w:cstheme="majorHAnsi"/>
          <w:color w:val="000000" w:themeColor="text1"/>
          <w:shd w:val="clear" w:color="auto" w:fill="FFFFFF"/>
        </w:rPr>
        <w:t> ».</w:t>
      </w:r>
    </w:p>
    <w:p w14:paraId="560206B5" w14:textId="6C0536D8" w:rsidR="0082150C" w:rsidRDefault="0082150C" w:rsidP="00271435">
      <w:pPr>
        <w:jc w:val="both"/>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color w:val="000000" w:themeColor="text1"/>
          <w:shd w:val="clear" w:color="auto" w:fill="FFFFFF"/>
        </w:rPr>
        <w:tab/>
      </w:r>
      <w:r w:rsidR="00866A1F">
        <w:rPr>
          <w:rFonts w:asciiTheme="majorHAnsi" w:eastAsia="Times New Roman" w:hAnsiTheme="majorHAnsi" w:cstheme="majorHAnsi"/>
          <w:color w:val="000000" w:themeColor="text1"/>
          <w:shd w:val="clear" w:color="auto" w:fill="FFFFFF"/>
        </w:rPr>
        <w:t>On ne peut éviter de</w:t>
      </w:r>
      <w:r>
        <w:rPr>
          <w:rFonts w:asciiTheme="majorHAnsi" w:eastAsia="Times New Roman" w:hAnsiTheme="majorHAnsi" w:cstheme="majorHAnsi"/>
          <w:color w:val="000000" w:themeColor="text1"/>
          <w:shd w:val="clear" w:color="auto" w:fill="FFFFFF"/>
        </w:rPr>
        <w:t xml:space="preserve"> clore ce chapitre </w:t>
      </w:r>
      <w:r w:rsidR="00866A1F">
        <w:rPr>
          <w:rFonts w:asciiTheme="majorHAnsi" w:eastAsia="Times New Roman" w:hAnsiTheme="majorHAnsi" w:cstheme="majorHAnsi"/>
          <w:color w:val="000000" w:themeColor="text1"/>
          <w:shd w:val="clear" w:color="auto" w:fill="FFFFFF"/>
        </w:rPr>
        <w:t xml:space="preserve">sans évoquer </w:t>
      </w:r>
      <w:r w:rsidR="009846E3">
        <w:rPr>
          <w:rFonts w:asciiTheme="majorHAnsi" w:eastAsia="Times New Roman" w:hAnsiTheme="majorHAnsi" w:cstheme="majorHAnsi"/>
          <w:color w:val="000000" w:themeColor="text1"/>
          <w:shd w:val="clear" w:color="auto" w:fill="FFFFFF"/>
        </w:rPr>
        <w:t xml:space="preserve">ceci. Le 26 janvier 2017, une équipe de chercheurs américains </w:t>
      </w:r>
      <w:r w:rsidR="00473A98">
        <w:rPr>
          <w:rFonts w:asciiTheme="majorHAnsi" w:eastAsia="Times New Roman" w:hAnsiTheme="majorHAnsi" w:cstheme="majorHAnsi"/>
          <w:color w:val="000000" w:themeColor="text1"/>
          <w:shd w:val="clear" w:color="auto" w:fill="FFFFFF"/>
        </w:rPr>
        <w:t>a annoncé avoir réussi à produire</w:t>
      </w:r>
      <w:r w:rsidR="009846E3">
        <w:rPr>
          <w:rFonts w:asciiTheme="majorHAnsi" w:eastAsia="Times New Roman" w:hAnsiTheme="majorHAnsi" w:cstheme="majorHAnsi"/>
          <w:color w:val="000000" w:themeColor="text1"/>
          <w:shd w:val="clear" w:color="auto" w:fill="FFFFFF"/>
        </w:rPr>
        <w:t xml:space="preserve"> un hybride homme-animal. Ayant injecté des cellules souches humaines (capables de devenir n’importe quel tissu) dans des embryons de cochon</w:t>
      </w:r>
      <w:r w:rsidR="0046576C">
        <w:rPr>
          <w:rStyle w:val="Appelnotedebasdep"/>
          <w:rFonts w:asciiTheme="majorHAnsi" w:eastAsia="Times New Roman" w:hAnsiTheme="majorHAnsi" w:cstheme="majorHAnsi"/>
          <w:color w:val="000000" w:themeColor="text1"/>
          <w:shd w:val="clear" w:color="auto" w:fill="FFFFFF"/>
        </w:rPr>
        <w:footnoteReference w:id="13"/>
      </w:r>
      <w:r w:rsidR="009846E3">
        <w:rPr>
          <w:rFonts w:asciiTheme="majorHAnsi" w:eastAsia="Times New Roman" w:hAnsiTheme="majorHAnsi" w:cstheme="majorHAnsi"/>
          <w:color w:val="000000" w:themeColor="text1"/>
          <w:shd w:val="clear" w:color="auto" w:fill="FFFFFF"/>
        </w:rPr>
        <w:t xml:space="preserve"> âgés de quelques jours, ils ont vu ces derniers développer des organes contenant des cellules humaines, ce qui constitue un premier pas vers le développement d’organes humains dans des animaux. Ces organes pourraient ensuite être récupérés et greffés à des personnes malades. Les embryons ont été transférés dans l’utérus de truies porteuses. </w:t>
      </w:r>
      <w:r w:rsidR="00473A98">
        <w:rPr>
          <w:rFonts w:asciiTheme="majorHAnsi" w:eastAsia="Times New Roman" w:hAnsiTheme="majorHAnsi" w:cstheme="majorHAnsi"/>
          <w:color w:val="000000" w:themeColor="text1"/>
          <w:shd w:val="clear" w:color="auto" w:fill="FFFFFF"/>
        </w:rPr>
        <w:t xml:space="preserve">Nos </w:t>
      </w:r>
      <w:r w:rsidR="009846E3">
        <w:rPr>
          <w:rFonts w:asciiTheme="majorHAnsi" w:eastAsia="Times New Roman" w:hAnsiTheme="majorHAnsi" w:cstheme="majorHAnsi"/>
          <w:color w:val="000000" w:themeColor="text1"/>
          <w:shd w:val="clear" w:color="auto" w:fill="FFFFFF"/>
        </w:rPr>
        <w:t>savants fous ont donc réussi à créer une chimère, c’est-à-dire un organisme contenant des cellules de deux espèces différentes. Bien que les chimères ainsi obtenues n’aient pas dépassé le stade fœtal (les embryons ayant été détruits avant), les résultats sont qualifiés de « prometteurs ». Si l’expérience n’a pas été menée jusqu’</w:t>
      </w:r>
      <w:r w:rsidR="00473A98">
        <w:rPr>
          <w:rFonts w:asciiTheme="majorHAnsi" w:eastAsia="Times New Roman" w:hAnsiTheme="majorHAnsi" w:cstheme="majorHAnsi"/>
          <w:color w:val="000000" w:themeColor="text1"/>
          <w:shd w:val="clear" w:color="auto" w:fill="FFFFFF"/>
        </w:rPr>
        <w:t>à son terme</w:t>
      </w:r>
      <w:r w:rsidR="009846E3">
        <w:rPr>
          <w:rFonts w:asciiTheme="majorHAnsi" w:eastAsia="Times New Roman" w:hAnsiTheme="majorHAnsi" w:cstheme="majorHAnsi"/>
          <w:color w:val="000000" w:themeColor="text1"/>
          <w:shd w:val="clear" w:color="auto" w:fill="FFFFFF"/>
        </w:rPr>
        <w:t xml:space="preserve">, c’est en raison des résistances ou même des tollés que cela aurait encore pu soulever, mais ce galop d’essai aura forcément des suites, car on n’a jamais vu un « progrès » rester </w:t>
      </w:r>
      <w:r w:rsidR="009E7143">
        <w:rPr>
          <w:rFonts w:asciiTheme="majorHAnsi" w:eastAsia="Times New Roman" w:hAnsiTheme="majorHAnsi" w:cstheme="majorHAnsi"/>
          <w:color w:val="000000" w:themeColor="text1"/>
          <w:shd w:val="clear" w:color="auto" w:fill="FFFFFF"/>
        </w:rPr>
        <w:t>au point mort</w:t>
      </w:r>
      <w:r w:rsidR="00C2425E">
        <w:rPr>
          <w:rFonts w:asciiTheme="majorHAnsi" w:eastAsia="Times New Roman" w:hAnsiTheme="majorHAnsi" w:cstheme="majorHAnsi"/>
          <w:color w:val="000000" w:themeColor="text1"/>
          <w:shd w:val="clear" w:color="auto" w:fill="FFFFFF"/>
        </w:rPr>
        <w:t>, quel</w:t>
      </w:r>
      <w:r w:rsidR="009846E3">
        <w:rPr>
          <w:rFonts w:asciiTheme="majorHAnsi" w:eastAsia="Times New Roman" w:hAnsiTheme="majorHAnsi" w:cstheme="majorHAnsi"/>
          <w:color w:val="000000" w:themeColor="text1"/>
          <w:shd w:val="clear" w:color="auto" w:fill="FFFFFF"/>
        </w:rPr>
        <w:t xml:space="preserve"> que puisse en ê</w:t>
      </w:r>
      <w:r w:rsidR="00473A98">
        <w:rPr>
          <w:rFonts w:asciiTheme="majorHAnsi" w:eastAsia="Times New Roman" w:hAnsiTheme="majorHAnsi" w:cstheme="majorHAnsi"/>
          <w:color w:val="000000" w:themeColor="text1"/>
          <w:shd w:val="clear" w:color="auto" w:fill="FFFFFF"/>
        </w:rPr>
        <w:t>tre le caractère abominable ; e</w:t>
      </w:r>
      <w:r w:rsidR="009846E3">
        <w:rPr>
          <w:rFonts w:asciiTheme="majorHAnsi" w:eastAsia="Times New Roman" w:hAnsiTheme="majorHAnsi" w:cstheme="majorHAnsi"/>
          <w:color w:val="000000" w:themeColor="text1"/>
          <w:shd w:val="clear" w:color="auto" w:fill="FFFFFF"/>
        </w:rPr>
        <w:t>t depuis la banalisation de l’avortement, on sait combien l’opinion publique</w:t>
      </w:r>
      <w:r w:rsidR="00F33417">
        <w:rPr>
          <w:rFonts w:asciiTheme="majorHAnsi" w:eastAsia="Times New Roman" w:hAnsiTheme="majorHAnsi" w:cstheme="majorHAnsi"/>
          <w:color w:val="000000" w:themeColor="text1"/>
          <w:shd w:val="clear" w:color="auto" w:fill="FFFFFF"/>
        </w:rPr>
        <w:t xml:space="preserve">, </w:t>
      </w:r>
      <w:r w:rsidR="009846E3">
        <w:rPr>
          <w:rFonts w:asciiTheme="majorHAnsi" w:eastAsia="Times New Roman" w:hAnsiTheme="majorHAnsi" w:cstheme="majorHAnsi"/>
          <w:color w:val="000000" w:themeColor="text1"/>
          <w:shd w:val="clear" w:color="auto" w:fill="FFFFFF"/>
        </w:rPr>
        <w:t>surtout quand elle</w:t>
      </w:r>
      <w:r w:rsidR="00F33417">
        <w:rPr>
          <w:rFonts w:asciiTheme="majorHAnsi" w:eastAsia="Times New Roman" w:hAnsiTheme="majorHAnsi" w:cstheme="majorHAnsi"/>
          <w:color w:val="000000" w:themeColor="text1"/>
          <w:shd w:val="clear" w:color="auto" w:fill="FFFFFF"/>
        </w:rPr>
        <w:t xml:space="preserve"> est outrageusement manipulée, </w:t>
      </w:r>
      <w:r w:rsidR="009846E3">
        <w:rPr>
          <w:rFonts w:asciiTheme="majorHAnsi" w:eastAsia="Times New Roman" w:hAnsiTheme="majorHAnsi" w:cstheme="majorHAnsi"/>
          <w:color w:val="000000" w:themeColor="text1"/>
          <w:shd w:val="clear" w:color="auto" w:fill="FFFFFF"/>
        </w:rPr>
        <w:t>est disposée</w:t>
      </w:r>
      <w:r w:rsidR="00024068">
        <w:rPr>
          <w:rFonts w:asciiTheme="majorHAnsi" w:eastAsia="Times New Roman" w:hAnsiTheme="majorHAnsi" w:cstheme="majorHAnsi"/>
          <w:color w:val="000000" w:themeColor="text1"/>
          <w:shd w:val="clear" w:color="auto" w:fill="FFFFFF"/>
        </w:rPr>
        <w:t xml:space="preserve"> à supporter d’abord,</w:t>
      </w:r>
      <w:r w:rsidR="009846E3">
        <w:rPr>
          <w:rFonts w:asciiTheme="majorHAnsi" w:eastAsia="Times New Roman" w:hAnsiTheme="majorHAnsi" w:cstheme="majorHAnsi"/>
          <w:color w:val="000000" w:themeColor="text1"/>
          <w:shd w:val="clear" w:color="auto" w:fill="FFFFFF"/>
        </w:rPr>
        <w:t xml:space="preserve"> à </w:t>
      </w:r>
      <w:r w:rsidR="00024068">
        <w:rPr>
          <w:rFonts w:asciiTheme="majorHAnsi" w:eastAsia="Times New Roman" w:hAnsiTheme="majorHAnsi" w:cstheme="majorHAnsi"/>
          <w:color w:val="000000" w:themeColor="text1"/>
          <w:shd w:val="clear" w:color="auto" w:fill="FFFFFF"/>
        </w:rPr>
        <w:t>tolérer ensuite et</w:t>
      </w:r>
      <w:r w:rsidR="009846E3">
        <w:rPr>
          <w:rFonts w:asciiTheme="majorHAnsi" w:eastAsia="Times New Roman" w:hAnsiTheme="majorHAnsi" w:cstheme="majorHAnsi"/>
          <w:color w:val="000000" w:themeColor="text1"/>
          <w:shd w:val="clear" w:color="auto" w:fill="FFFFFF"/>
        </w:rPr>
        <w:t xml:space="preserve"> à approuver </w:t>
      </w:r>
      <w:r w:rsidR="00024068">
        <w:rPr>
          <w:rFonts w:asciiTheme="majorHAnsi" w:eastAsia="Times New Roman" w:hAnsiTheme="majorHAnsi" w:cstheme="majorHAnsi"/>
          <w:color w:val="000000" w:themeColor="text1"/>
          <w:shd w:val="clear" w:color="auto" w:fill="FFFFFF"/>
        </w:rPr>
        <w:t>enfin</w:t>
      </w:r>
      <w:r w:rsidR="00F33417">
        <w:rPr>
          <w:rFonts w:asciiTheme="majorHAnsi" w:eastAsia="Times New Roman" w:hAnsiTheme="majorHAnsi" w:cstheme="majorHAnsi"/>
          <w:color w:val="000000" w:themeColor="text1"/>
          <w:shd w:val="clear" w:color="auto" w:fill="FFFFFF"/>
        </w:rPr>
        <w:t xml:space="preserve"> – avant de l’exiger – </w:t>
      </w:r>
      <w:r w:rsidR="009846E3">
        <w:rPr>
          <w:rFonts w:asciiTheme="majorHAnsi" w:eastAsia="Times New Roman" w:hAnsiTheme="majorHAnsi" w:cstheme="majorHAnsi"/>
          <w:color w:val="000000" w:themeColor="text1"/>
          <w:shd w:val="clear" w:color="auto" w:fill="FFFFFF"/>
        </w:rPr>
        <w:t xml:space="preserve">n’importe quelle abomination. </w:t>
      </w:r>
      <w:r w:rsidR="000B311D">
        <w:rPr>
          <w:rFonts w:asciiTheme="majorHAnsi" w:eastAsia="Times New Roman" w:hAnsiTheme="majorHAnsi" w:cstheme="majorHAnsi"/>
          <w:color w:val="000000" w:themeColor="text1"/>
          <w:shd w:val="clear" w:color="auto" w:fill="FFFFFF"/>
        </w:rPr>
        <w:t xml:space="preserve">Satan, </w:t>
      </w:r>
      <w:r w:rsidR="00024068">
        <w:rPr>
          <w:rFonts w:asciiTheme="majorHAnsi" w:eastAsia="Times New Roman" w:hAnsiTheme="majorHAnsi" w:cstheme="majorHAnsi"/>
          <w:color w:val="000000" w:themeColor="text1"/>
          <w:shd w:val="clear" w:color="auto" w:fill="FFFFFF"/>
        </w:rPr>
        <w:t>l’« </w:t>
      </w:r>
      <w:r w:rsidR="000B311D">
        <w:rPr>
          <w:rFonts w:asciiTheme="majorHAnsi" w:eastAsia="Times New Roman" w:hAnsiTheme="majorHAnsi" w:cstheme="majorHAnsi"/>
          <w:color w:val="000000" w:themeColor="text1"/>
          <w:shd w:val="clear" w:color="auto" w:fill="FFFFFF"/>
        </w:rPr>
        <w:t xml:space="preserve">adversaire », l’ennemi </w:t>
      </w:r>
      <w:r w:rsidR="0014114E">
        <w:rPr>
          <w:rFonts w:asciiTheme="majorHAnsi" w:eastAsia="Times New Roman" w:hAnsiTheme="majorHAnsi" w:cstheme="majorHAnsi"/>
          <w:color w:val="000000" w:themeColor="text1"/>
          <w:shd w:val="clear" w:color="auto" w:fill="FFFFFF"/>
        </w:rPr>
        <w:t xml:space="preserve">juré </w:t>
      </w:r>
      <w:r w:rsidR="000B311D">
        <w:rPr>
          <w:rFonts w:asciiTheme="majorHAnsi" w:eastAsia="Times New Roman" w:hAnsiTheme="majorHAnsi" w:cstheme="majorHAnsi"/>
          <w:color w:val="000000" w:themeColor="text1"/>
          <w:shd w:val="clear" w:color="auto" w:fill="FFFFFF"/>
        </w:rPr>
        <w:t>de Dieu et de</w:t>
      </w:r>
      <w:r w:rsidR="00931B44">
        <w:rPr>
          <w:rFonts w:asciiTheme="majorHAnsi" w:eastAsia="Times New Roman" w:hAnsiTheme="majorHAnsi" w:cstheme="majorHAnsi"/>
          <w:color w:val="000000" w:themeColor="text1"/>
          <w:shd w:val="clear" w:color="auto" w:fill="FFFFFF"/>
        </w:rPr>
        <w:t xml:space="preserve"> Sa créature humaine, </w:t>
      </w:r>
      <w:r w:rsidR="000B311D">
        <w:rPr>
          <w:rFonts w:asciiTheme="majorHAnsi" w:eastAsia="Times New Roman" w:hAnsiTheme="majorHAnsi" w:cstheme="majorHAnsi"/>
          <w:color w:val="000000" w:themeColor="text1"/>
          <w:shd w:val="clear" w:color="auto" w:fill="FFFFFF"/>
        </w:rPr>
        <w:t>doit se réjouir d’un tel projet, qui aboutirait en quelque sorte à une animalisation de</w:t>
      </w:r>
      <w:r w:rsidR="003A05AB">
        <w:rPr>
          <w:rFonts w:asciiTheme="majorHAnsi" w:eastAsia="Times New Roman" w:hAnsiTheme="majorHAnsi" w:cstheme="majorHAnsi"/>
          <w:color w:val="000000" w:themeColor="text1"/>
          <w:shd w:val="clear" w:color="auto" w:fill="FFFFFF"/>
        </w:rPr>
        <w:t>s humains</w:t>
      </w:r>
      <w:r w:rsidR="000B311D">
        <w:rPr>
          <w:rFonts w:asciiTheme="majorHAnsi" w:eastAsia="Times New Roman" w:hAnsiTheme="majorHAnsi" w:cstheme="majorHAnsi"/>
          <w:color w:val="000000" w:themeColor="text1"/>
          <w:shd w:val="clear" w:color="auto" w:fill="FFFFFF"/>
        </w:rPr>
        <w:t>,</w:t>
      </w:r>
      <w:r w:rsidR="003A05AB">
        <w:rPr>
          <w:rFonts w:asciiTheme="majorHAnsi" w:eastAsia="Times New Roman" w:hAnsiTheme="majorHAnsi" w:cstheme="majorHAnsi"/>
          <w:color w:val="000000" w:themeColor="text1"/>
          <w:shd w:val="clear" w:color="auto" w:fill="FFFFFF"/>
        </w:rPr>
        <w:t xml:space="preserve"> lui</w:t>
      </w:r>
      <w:r w:rsidR="00931B44">
        <w:rPr>
          <w:rFonts w:asciiTheme="majorHAnsi" w:eastAsia="Times New Roman" w:hAnsiTheme="majorHAnsi" w:cstheme="majorHAnsi"/>
          <w:color w:val="000000" w:themeColor="text1"/>
          <w:shd w:val="clear" w:color="auto" w:fill="FFFFFF"/>
        </w:rPr>
        <w:t xml:space="preserve"> </w:t>
      </w:r>
      <w:r w:rsidR="003A05AB">
        <w:rPr>
          <w:rFonts w:asciiTheme="majorHAnsi" w:eastAsia="Times New Roman" w:hAnsiTheme="majorHAnsi" w:cstheme="majorHAnsi"/>
          <w:color w:val="000000" w:themeColor="text1"/>
          <w:shd w:val="clear" w:color="auto" w:fill="FFFFFF"/>
        </w:rPr>
        <w:t xml:space="preserve">qui fut condamné à ramper </w:t>
      </w:r>
      <w:r w:rsidR="00770EA7">
        <w:rPr>
          <w:rFonts w:asciiTheme="majorHAnsi" w:eastAsia="Times New Roman" w:hAnsiTheme="majorHAnsi" w:cstheme="majorHAnsi"/>
          <w:color w:val="000000" w:themeColor="text1"/>
          <w:shd w:val="clear" w:color="auto" w:fill="FFFFFF"/>
        </w:rPr>
        <w:t xml:space="preserve">comme un reptile </w:t>
      </w:r>
      <w:r w:rsidR="003A05AB">
        <w:rPr>
          <w:rFonts w:asciiTheme="majorHAnsi" w:eastAsia="Times New Roman" w:hAnsiTheme="majorHAnsi" w:cstheme="majorHAnsi"/>
          <w:color w:val="000000" w:themeColor="text1"/>
          <w:shd w:val="clear" w:color="auto" w:fill="FFFFFF"/>
        </w:rPr>
        <w:t xml:space="preserve">pour </w:t>
      </w:r>
      <w:r w:rsidR="00A45DBC">
        <w:rPr>
          <w:rFonts w:asciiTheme="majorHAnsi" w:eastAsia="Times New Roman" w:hAnsiTheme="majorHAnsi" w:cstheme="majorHAnsi"/>
          <w:color w:val="000000" w:themeColor="text1"/>
          <w:shd w:val="clear" w:color="auto" w:fill="FFFFFF"/>
        </w:rPr>
        <w:t>les avoir entraînés dans sa malédicti</w:t>
      </w:r>
      <w:r w:rsidR="00473A98">
        <w:rPr>
          <w:rFonts w:asciiTheme="majorHAnsi" w:eastAsia="Times New Roman" w:hAnsiTheme="majorHAnsi" w:cstheme="majorHAnsi"/>
          <w:color w:val="000000" w:themeColor="text1"/>
          <w:shd w:val="clear" w:color="auto" w:fill="FFFFFF"/>
        </w:rPr>
        <w:t>o</w:t>
      </w:r>
      <w:r w:rsidR="00A45DBC">
        <w:rPr>
          <w:rFonts w:asciiTheme="majorHAnsi" w:eastAsia="Times New Roman" w:hAnsiTheme="majorHAnsi" w:cstheme="majorHAnsi"/>
          <w:color w:val="000000" w:themeColor="text1"/>
          <w:shd w:val="clear" w:color="auto" w:fill="FFFFFF"/>
        </w:rPr>
        <w:t>n.</w:t>
      </w:r>
    </w:p>
    <w:p w14:paraId="69FC3A3A" w14:textId="77777777" w:rsidR="0016285B" w:rsidRDefault="0016285B" w:rsidP="00F83230">
      <w:pPr>
        <w:jc w:val="both"/>
        <w:rPr>
          <w:rFonts w:asciiTheme="majorHAnsi" w:eastAsia="Times New Roman" w:hAnsiTheme="majorHAnsi" w:cstheme="majorHAnsi"/>
          <w:color w:val="000000" w:themeColor="text1"/>
          <w:shd w:val="clear" w:color="auto" w:fill="FFFFFF"/>
        </w:rPr>
      </w:pPr>
    </w:p>
    <w:p w14:paraId="0C52ADEC" w14:textId="776ADF90" w:rsidR="0016285B" w:rsidRDefault="0016285B" w:rsidP="0016285B">
      <w:pPr>
        <w:jc w:val="center"/>
        <w:rPr>
          <w:rFonts w:asciiTheme="majorHAnsi" w:eastAsia="Times New Roman" w:hAnsiTheme="majorHAnsi" w:cstheme="majorHAnsi"/>
          <w:b/>
          <w:color w:val="000000" w:themeColor="text1"/>
          <w:shd w:val="clear" w:color="auto" w:fill="FFFFFF"/>
        </w:rPr>
      </w:pPr>
      <w:r>
        <w:rPr>
          <w:rFonts w:asciiTheme="majorHAnsi" w:eastAsia="Times New Roman" w:hAnsiTheme="majorHAnsi" w:cstheme="majorHAnsi"/>
          <w:b/>
          <w:color w:val="000000" w:themeColor="text1"/>
          <w:shd w:val="clear" w:color="auto" w:fill="FFFFFF"/>
        </w:rPr>
        <w:t>Euthanasie</w:t>
      </w:r>
      <w:r w:rsidR="002A76DD">
        <w:rPr>
          <w:rFonts w:asciiTheme="majorHAnsi" w:eastAsia="Times New Roman" w:hAnsiTheme="majorHAnsi" w:cstheme="majorHAnsi"/>
          <w:b/>
          <w:color w:val="000000" w:themeColor="text1"/>
          <w:shd w:val="clear" w:color="auto" w:fill="FFFFFF"/>
        </w:rPr>
        <w:t xml:space="preserve"> pour tous</w:t>
      </w:r>
      <w:r w:rsidR="00E632DF">
        <w:rPr>
          <w:rFonts w:asciiTheme="majorHAnsi" w:eastAsia="Times New Roman" w:hAnsiTheme="majorHAnsi" w:cstheme="majorHAnsi"/>
          <w:b/>
          <w:color w:val="000000" w:themeColor="text1"/>
          <w:shd w:val="clear" w:color="auto" w:fill="FFFFFF"/>
        </w:rPr>
        <w:t xml:space="preserve"> </w:t>
      </w:r>
    </w:p>
    <w:p w14:paraId="5AE6EAF5" w14:textId="77777777" w:rsidR="0016285B" w:rsidRDefault="0016285B" w:rsidP="0016285B">
      <w:pPr>
        <w:jc w:val="center"/>
        <w:rPr>
          <w:rFonts w:asciiTheme="majorHAnsi" w:eastAsia="Times New Roman" w:hAnsiTheme="majorHAnsi" w:cstheme="majorHAnsi"/>
          <w:b/>
          <w:color w:val="000000" w:themeColor="text1"/>
          <w:shd w:val="clear" w:color="auto" w:fill="FFFFFF"/>
        </w:rPr>
      </w:pPr>
    </w:p>
    <w:p w14:paraId="75C240AA" w14:textId="25D49D48" w:rsidR="00BA7376" w:rsidRDefault="0016285B" w:rsidP="001B140B">
      <w:pPr>
        <w:jc w:val="both"/>
        <w:rPr>
          <w:rFonts w:asciiTheme="majorHAnsi" w:eastAsia="Times New Roman" w:hAnsiTheme="majorHAnsi" w:cstheme="majorHAnsi"/>
          <w:color w:val="000000"/>
          <w:shd w:val="clear" w:color="auto" w:fill="FFFFFF"/>
        </w:rPr>
      </w:pPr>
      <w:r w:rsidRPr="001B140B">
        <w:rPr>
          <w:rFonts w:asciiTheme="majorHAnsi" w:eastAsia="Times New Roman" w:hAnsiTheme="majorHAnsi" w:cstheme="majorHAnsi"/>
          <w:color w:val="000000" w:themeColor="text1"/>
          <w:sz w:val="20"/>
          <w:szCs w:val="20"/>
          <w:shd w:val="clear" w:color="auto" w:fill="FFFFFF"/>
        </w:rPr>
        <w:tab/>
      </w:r>
      <w:r w:rsidRPr="00CD24CA">
        <w:rPr>
          <w:rFonts w:asciiTheme="majorHAnsi" w:eastAsia="Times New Roman" w:hAnsiTheme="majorHAnsi" w:cstheme="majorHAnsi"/>
          <w:color w:val="000000" w:themeColor="text1"/>
          <w:shd w:val="clear" w:color="auto" w:fill="FFFFFF"/>
        </w:rPr>
        <w:t>Pardon, il fau</w:t>
      </w:r>
      <w:r w:rsidR="00537940" w:rsidRPr="00CD24CA">
        <w:rPr>
          <w:rFonts w:asciiTheme="majorHAnsi" w:eastAsia="Times New Roman" w:hAnsiTheme="majorHAnsi" w:cstheme="majorHAnsi"/>
          <w:color w:val="000000" w:themeColor="text1"/>
          <w:shd w:val="clear" w:color="auto" w:fill="FFFFFF"/>
        </w:rPr>
        <w:t>drai</w:t>
      </w:r>
      <w:r w:rsidRPr="00CD24CA">
        <w:rPr>
          <w:rFonts w:asciiTheme="majorHAnsi" w:eastAsia="Times New Roman" w:hAnsiTheme="majorHAnsi" w:cstheme="majorHAnsi"/>
          <w:color w:val="000000" w:themeColor="text1"/>
          <w:shd w:val="clear" w:color="auto" w:fill="FFFFFF"/>
        </w:rPr>
        <w:t>t écrire « </w:t>
      </w:r>
      <w:r w:rsidR="00537940" w:rsidRPr="00CD24CA">
        <w:rPr>
          <w:rFonts w:asciiTheme="majorHAnsi" w:eastAsia="Times New Roman" w:hAnsiTheme="majorHAnsi" w:cstheme="majorHAnsi"/>
          <w:color w:val="000000" w:themeColor="text1"/>
          <w:shd w:val="clear" w:color="auto" w:fill="FFFFFF"/>
        </w:rPr>
        <w:t>D</w:t>
      </w:r>
      <w:r w:rsidRPr="00CD24CA">
        <w:rPr>
          <w:rFonts w:asciiTheme="majorHAnsi" w:eastAsia="Times New Roman" w:hAnsiTheme="majorHAnsi" w:cstheme="majorHAnsi"/>
          <w:color w:val="000000" w:themeColor="text1"/>
          <w:shd w:val="clear" w:color="auto" w:fill="FFFFFF"/>
        </w:rPr>
        <w:t>roit-de-mourir-dans-la-dignité</w:t>
      </w:r>
      <w:r w:rsidR="00447516">
        <w:rPr>
          <w:rFonts w:asciiTheme="majorHAnsi" w:eastAsia="Times New Roman" w:hAnsiTheme="majorHAnsi" w:cstheme="majorHAnsi"/>
          <w:color w:val="000000" w:themeColor="text1"/>
          <w:shd w:val="clear" w:color="auto" w:fill="FFFFFF"/>
        </w:rPr>
        <w:t>-pour-tous</w:t>
      </w:r>
      <w:r w:rsidRPr="00CD24CA">
        <w:rPr>
          <w:rFonts w:asciiTheme="majorHAnsi" w:eastAsia="Times New Roman" w:hAnsiTheme="majorHAnsi" w:cstheme="majorHAnsi"/>
          <w:color w:val="000000" w:themeColor="text1"/>
          <w:shd w:val="clear" w:color="auto" w:fill="FFFFFF"/>
        </w:rPr>
        <w:t xml:space="preserve"> », car par un jeu de mots fortuit, </w:t>
      </w:r>
      <w:r w:rsidR="00800929" w:rsidRPr="00CD24CA">
        <w:rPr>
          <w:rFonts w:asciiTheme="majorHAnsi" w:eastAsia="Times New Roman" w:hAnsiTheme="majorHAnsi" w:cstheme="majorHAnsi"/>
          <w:color w:val="000000" w:themeColor="text1"/>
          <w:shd w:val="clear" w:color="auto" w:fill="FFFFFF"/>
        </w:rPr>
        <w:t>mais</w:t>
      </w:r>
      <w:r w:rsidR="00447516">
        <w:rPr>
          <w:rFonts w:asciiTheme="majorHAnsi" w:eastAsia="Times New Roman" w:hAnsiTheme="majorHAnsi" w:cstheme="majorHAnsi"/>
          <w:color w:val="000000" w:themeColor="text1"/>
          <w:shd w:val="clear" w:color="auto" w:fill="FFFFFF"/>
        </w:rPr>
        <w:t xml:space="preserve"> cocasse</w:t>
      </w:r>
      <w:r w:rsidR="00800929" w:rsidRPr="00CD24CA">
        <w:rPr>
          <w:rFonts w:asciiTheme="majorHAnsi" w:eastAsia="Times New Roman" w:hAnsiTheme="majorHAnsi" w:cstheme="majorHAnsi"/>
          <w:color w:val="000000" w:themeColor="text1"/>
          <w:shd w:val="clear" w:color="auto" w:fill="FFFFFF"/>
        </w:rPr>
        <w:t xml:space="preserve">, </w:t>
      </w:r>
      <w:r w:rsidRPr="00CD24CA">
        <w:rPr>
          <w:rFonts w:asciiTheme="majorHAnsi" w:eastAsia="Times New Roman" w:hAnsiTheme="majorHAnsi" w:cstheme="majorHAnsi"/>
          <w:i/>
          <w:color w:val="000000" w:themeColor="text1"/>
          <w:shd w:val="clear" w:color="auto" w:fill="FFFFFF"/>
        </w:rPr>
        <w:t>euthanasie</w:t>
      </w:r>
      <w:r w:rsidRPr="00CD24CA">
        <w:rPr>
          <w:rFonts w:asciiTheme="majorHAnsi" w:eastAsia="Times New Roman" w:hAnsiTheme="majorHAnsi" w:cstheme="majorHAnsi"/>
          <w:color w:val="000000" w:themeColor="text1"/>
          <w:shd w:val="clear" w:color="auto" w:fill="FFFFFF"/>
        </w:rPr>
        <w:t xml:space="preserve"> rime avec </w:t>
      </w:r>
      <w:r w:rsidRPr="00CD24CA">
        <w:rPr>
          <w:rFonts w:asciiTheme="majorHAnsi" w:eastAsia="Times New Roman" w:hAnsiTheme="majorHAnsi" w:cstheme="majorHAnsi"/>
          <w:i/>
          <w:color w:val="000000" w:themeColor="text1"/>
          <w:shd w:val="clear" w:color="auto" w:fill="FFFFFF"/>
        </w:rPr>
        <w:t>nazi</w:t>
      </w:r>
      <w:r w:rsidRPr="00CD24CA">
        <w:rPr>
          <w:rFonts w:asciiTheme="majorHAnsi" w:eastAsia="Times New Roman" w:hAnsiTheme="majorHAnsi" w:cstheme="majorHAnsi"/>
          <w:color w:val="000000" w:themeColor="text1"/>
          <w:shd w:val="clear" w:color="auto" w:fill="FFFFFF"/>
        </w:rPr>
        <w:t xml:space="preserve">, et les nazis </w:t>
      </w:r>
      <w:r w:rsidR="00E31243" w:rsidRPr="00CD24CA">
        <w:rPr>
          <w:rFonts w:asciiTheme="majorHAnsi" w:eastAsia="Times New Roman" w:hAnsiTheme="majorHAnsi" w:cstheme="majorHAnsi"/>
          <w:color w:val="000000" w:themeColor="text1"/>
          <w:shd w:val="clear" w:color="auto" w:fill="FFFFFF"/>
        </w:rPr>
        <w:t>(ou plutôt nationaux-</w:t>
      </w:r>
      <w:r w:rsidR="00E31243" w:rsidRPr="00CD24CA">
        <w:rPr>
          <w:rFonts w:asciiTheme="majorHAnsi" w:eastAsia="Times New Roman" w:hAnsiTheme="majorHAnsi" w:cstheme="majorHAnsi"/>
          <w:i/>
          <w:color w:val="000000" w:themeColor="text1"/>
          <w:shd w:val="clear" w:color="auto" w:fill="FFFFFF"/>
        </w:rPr>
        <w:t>socialistes</w:t>
      </w:r>
      <w:r w:rsidR="00E31243" w:rsidRPr="00CD24CA">
        <w:rPr>
          <w:rFonts w:asciiTheme="majorHAnsi" w:eastAsia="Times New Roman" w:hAnsiTheme="majorHAnsi" w:cstheme="majorHAnsi"/>
          <w:color w:val="000000" w:themeColor="text1"/>
          <w:shd w:val="clear" w:color="auto" w:fill="FFFFFF"/>
        </w:rPr>
        <w:t xml:space="preserve">) </w:t>
      </w:r>
      <w:r w:rsidR="00276A36" w:rsidRPr="00CD24CA">
        <w:rPr>
          <w:rFonts w:asciiTheme="majorHAnsi" w:eastAsia="Times New Roman" w:hAnsiTheme="majorHAnsi" w:cstheme="majorHAnsi"/>
          <w:color w:val="000000" w:themeColor="text1"/>
          <w:shd w:val="clear" w:color="auto" w:fill="FFFFFF"/>
        </w:rPr>
        <w:t xml:space="preserve">étaient réputés la pratiquer ; </w:t>
      </w:r>
      <w:r w:rsidR="00276A36" w:rsidRPr="00CD24CA">
        <w:rPr>
          <w:rFonts w:asciiTheme="majorHAnsi" w:eastAsia="Times New Roman" w:hAnsiTheme="majorHAnsi" w:cstheme="majorHAnsi"/>
          <w:i/>
          <w:color w:val="000000" w:themeColor="text1"/>
          <w:shd w:val="clear" w:color="auto" w:fill="FFFFFF"/>
        </w:rPr>
        <w:t>reductio ad hitlerum : horresco referens</w:t>
      </w:r>
      <w:r w:rsidR="00707B27">
        <w:rPr>
          <w:rFonts w:asciiTheme="majorHAnsi" w:eastAsia="Times New Roman" w:hAnsiTheme="majorHAnsi" w:cstheme="majorHAnsi"/>
          <w:i/>
          <w:color w:val="000000" w:themeColor="text1"/>
          <w:shd w:val="clear" w:color="auto" w:fill="FFFFFF"/>
        </w:rPr>
        <w:t> !</w:t>
      </w:r>
      <w:r w:rsidR="00276A36" w:rsidRPr="00CD24CA">
        <w:rPr>
          <w:rFonts w:asciiTheme="majorHAnsi" w:eastAsia="Times New Roman" w:hAnsiTheme="majorHAnsi" w:cstheme="majorHAnsi"/>
          <w:color w:val="000000" w:themeColor="text1"/>
          <w:shd w:val="clear" w:color="auto" w:fill="FFFFFF"/>
        </w:rPr>
        <w:t>...</w:t>
      </w:r>
      <w:r w:rsidR="00537940" w:rsidRPr="00CD24CA">
        <w:rPr>
          <w:rFonts w:asciiTheme="majorHAnsi" w:eastAsia="Times New Roman" w:hAnsiTheme="majorHAnsi" w:cstheme="majorHAnsi"/>
          <w:color w:val="000000" w:themeColor="text1"/>
          <w:shd w:val="clear" w:color="auto" w:fill="FFFFFF"/>
        </w:rPr>
        <w:t xml:space="preserve"> Mais foin de </w:t>
      </w:r>
      <w:r w:rsidR="00C46754" w:rsidRPr="00CD24CA">
        <w:rPr>
          <w:rFonts w:asciiTheme="majorHAnsi" w:eastAsia="Times New Roman" w:hAnsiTheme="majorHAnsi" w:cstheme="majorHAnsi"/>
          <w:color w:val="000000" w:themeColor="text1"/>
          <w:shd w:val="clear" w:color="auto" w:fill="FFFFFF"/>
        </w:rPr>
        <w:t>cette hypocrisie euphémistique</w:t>
      </w:r>
      <w:r w:rsidR="00537940" w:rsidRPr="00CD24CA">
        <w:rPr>
          <w:rFonts w:asciiTheme="majorHAnsi" w:eastAsia="Times New Roman" w:hAnsiTheme="majorHAnsi" w:cstheme="majorHAnsi"/>
          <w:color w:val="000000" w:themeColor="text1"/>
          <w:shd w:val="clear" w:color="auto" w:fill="FFFFFF"/>
        </w:rPr>
        <w:t> ! L’euthanasie est bel et bien entrée dans les mœurs. On la pratique déjà librement en Suisse, en Belgique, aux Pays-Bas et dans les pays scandinaves</w:t>
      </w:r>
      <w:r w:rsidR="002C5E8A" w:rsidRPr="00CD24CA">
        <w:rPr>
          <w:rFonts w:asciiTheme="majorHAnsi" w:eastAsia="Times New Roman" w:hAnsiTheme="majorHAnsi" w:cstheme="majorHAnsi"/>
          <w:color w:val="000000" w:themeColor="text1"/>
          <w:shd w:val="clear" w:color="auto" w:fill="FFFFFF"/>
        </w:rPr>
        <w:t>, notamment</w:t>
      </w:r>
      <w:r w:rsidR="00537940" w:rsidRPr="00CD24CA">
        <w:rPr>
          <w:rFonts w:asciiTheme="majorHAnsi" w:eastAsia="Times New Roman" w:hAnsiTheme="majorHAnsi" w:cstheme="majorHAnsi"/>
          <w:color w:val="000000" w:themeColor="text1"/>
          <w:shd w:val="clear" w:color="auto" w:fill="FFFFFF"/>
        </w:rPr>
        <w:t>.</w:t>
      </w:r>
      <w:r w:rsidR="002C5E8A" w:rsidRPr="00CD24CA">
        <w:rPr>
          <w:rFonts w:asciiTheme="majorHAnsi" w:eastAsia="Times New Roman" w:hAnsiTheme="majorHAnsi" w:cstheme="majorHAnsi"/>
          <w:color w:val="000000" w:themeColor="text1"/>
          <w:shd w:val="clear" w:color="auto" w:fill="FFFFFF"/>
        </w:rPr>
        <w:t xml:space="preserve"> Certains États l’ont même légalisée. </w:t>
      </w:r>
      <w:r w:rsidR="00F81C81" w:rsidRPr="00CD24CA">
        <w:rPr>
          <w:rFonts w:asciiTheme="majorHAnsi" w:eastAsia="Times New Roman" w:hAnsiTheme="majorHAnsi" w:cstheme="majorHAnsi"/>
          <w:color w:val="000000" w:themeColor="text1"/>
          <w:shd w:val="clear" w:color="auto" w:fill="FFFFFF"/>
        </w:rPr>
        <w:t>Par vanité</w:t>
      </w:r>
      <w:r w:rsidR="002C5E8A" w:rsidRPr="00CD24CA">
        <w:rPr>
          <w:rFonts w:asciiTheme="majorHAnsi" w:eastAsia="Times New Roman" w:hAnsiTheme="majorHAnsi" w:cstheme="majorHAnsi"/>
          <w:color w:val="000000" w:themeColor="text1"/>
          <w:shd w:val="clear" w:color="auto" w:fill="FFFFFF"/>
        </w:rPr>
        <w:t xml:space="preserve">, par hédonisme, on refuse de vieillir, d’enlaidir, de souffrir, de se montrer diminué, de </w:t>
      </w:r>
      <w:r w:rsidR="002C5E8A" w:rsidRPr="0051553A">
        <w:rPr>
          <w:rFonts w:asciiTheme="majorHAnsi" w:eastAsia="Times New Roman" w:hAnsiTheme="majorHAnsi" w:cstheme="majorHAnsi"/>
          <w:b/>
          <w:color w:val="000000" w:themeColor="text1"/>
          <w:shd w:val="clear" w:color="auto" w:fill="FFFFFF"/>
        </w:rPr>
        <w:t>mourir à son heure </w:t>
      </w:r>
      <w:r w:rsidR="002C5E8A" w:rsidRPr="00CD24CA">
        <w:rPr>
          <w:rFonts w:asciiTheme="majorHAnsi" w:eastAsia="Times New Roman" w:hAnsiTheme="majorHAnsi" w:cstheme="majorHAnsi"/>
          <w:color w:val="000000" w:themeColor="text1"/>
          <w:shd w:val="clear" w:color="auto" w:fill="FFFFFF"/>
        </w:rPr>
        <w:t>; aussi devance-t-on l’appel au nom du droit-de-mourir-dans-la-dignité</w:t>
      </w:r>
      <w:r w:rsidR="003368EF" w:rsidRPr="00CD24CA">
        <w:rPr>
          <w:rFonts w:asciiTheme="majorHAnsi" w:eastAsia="Times New Roman" w:hAnsiTheme="majorHAnsi" w:cstheme="majorHAnsi"/>
          <w:color w:val="000000" w:themeColor="text1"/>
          <w:shd w:val="clear" w:color="auto" w:fill="FFFFFF"/>
        </w:rPr>
        <w:t xml:space="preserve">, </w:t>
      </w:r>
      <w:r w:rsidR="00160F72" w:rsidRPr="00CD24CA">
        <w:rPr>
          <w:rFonts w:asciiTheme="majorHAnsi" w:eastAsia="Times New Roman" w:hAnsiTheme="majorHAnsi" w:cstheme="majorHAnsi"/>
          <w:color w:val="000000" w:themeColor="text1"/>
          <w:shd w:val="clear" w:color="auto" w:fill="FFFFFF"/>
        </w:rPr>
        <w:t xml:space="preserve">qui s’exerce par le </w:t>
      </w:r>
      <w:r w:rsidR="003368EF" w:rsidRPr="00CD24CA">
        <w:rPr>
          <w:rFonts w:asciiTheme="majorHAnsi" w:eastAsia="Times New Roman" w:hAnsiTheme="majorHAnsi" w:cstheme="majorHAnsi"/>
          <w:color w:val="000000" w:themeColor="text1"/>
          <w:shd w:val="clear" w:color="auto" w:fill="FFFFFF"/>
        </w:rPr>
        <w:t>« suicide assisté »</w:t>
      </w:r>
      <w:r w:rsidR="00E632DF" w:rsidRPr="00CD24CA">
        <w:rPr>
          <w:rFonts w:asciiTheme="majorHAnsi" w:eastAsia="Times New Roman" w:hAnsiTheme="majorHAnsi" w:cstheme="majorHAnsi"/>
          <w:color w:val="000000" w:themeColor="text1"/>
          <w:shd w:val="clear" w:color="auto" w:fill="FFFFFF"/>
        </w:rPr>
        <w:t>. B</w:t>
      </w:r>
      <w:r w:rsidR="00EA5B97" w:rsidRPr="00CD24CA">
        <w:rPr>
          <w:rFonts w:asciiTheme="majorHAnsi" w:eastAsia="Times New Roman" w:hAnsiTheme="majorHAnsi" w:cstheme="majorHAnsi"/>
          <w:color w:val="000000" w:themeColor="text1"/>
          <w:shd w:val="clear" w:color="auto" w:fill="FFFFFF"/>
        </w:rPr>
        <w:t xml:space="preserve">ref, on est un dieu : </w:t>
      </w:r>
      <w:r w:rsidR="00EA5B97" w:rsidRPr="00CD24CA">
        <w:rPr>
          <w:rFonts w:asciiTheme="majorHAnsi" w:eastAsia="Times New Roman" w:hAnsiTheme="majorHAnsi" w:cstheme="majorHAnsi"/>
          <w:i/>
          <w:color w:val="000000" w:themeColor="text1"/>
          <w:shd w:val="clear" w:color="auto" w:fill="FFFFFF"/>
        </w:rPr>
        <w:t>« </w:t>
      </w:r>
      <w:r w:rsidR="006636F9" w:rsidRPr="00CD24CA">
        <w:rPr>
          <w:rFonts w:asciiTheme="majorHAnsi" w:eastAsia="Times New Roman" w:hAnsiTheme="majorHAnsi" w:cstheme="majorHAnsi"/>
          <w:i/>
          <w:color w:val="000000" w:themeColor="text1"/>
          <w:shd w:val="clear" w:color="auto" w:fill="FFFFFF"/>
        </w:rPr>
        <w:t xml:space="preserve">Personne ne me la ravit [ma vie], mais je la donne de moi-même ; j’ai le pouvoir de la donner, et le pouvoir de la reprendre » </w:t>
      </w:r>
      <w:r w:rsidR="006636F9" w:rsidRPr="00CD24CA">
        <w:rPr>
          <w:rFonts w:asciiTheme="majorHAnsi" w:eastAsia="Times New Roman" w:hAnsiTheme="majorHAnsi" w:cstheme="majorHAnsi"/>
          <w:color w:val="000000" w:themeColor="text1"/>
          <w:shd w:val="clear" w:color="auto" w:fill="FFFFFF"/>
        </w:rPr>
        <w:t>(Jean</w:t>
      </w:r>
      <w:r w:rsidR="00E5794B" w:rsidRPr="00CD24CA">
        <w:rPr>
          <w:rFonts w:asciiTheme="majorHAnsi" w:eastAsia="Times New Roman" w:hAnsiTheme="majorHAnsi" w:cstheme="majorHAnsi"/>
          <w:color w:val="000000" w:themeColor="text1"/>
          <w:shd w:val="clear" w:color="auto" w:fill="FFFFFF"/>
        </w:rPr>
        <w:t>,</w:t>
      </w:r>
      <w:r w:rsidR="006636F9" w:rsidRPr="00CD24CA">
        <w:rPr>
          <w:rFonts w:asciiTheme="majorHAnsi" w:eastAsia="Times New Roman" w:hAnsiTheme="majorHAnsi" w:cstheme="majorHAnsi"/>
          <w:color w:val="000000" w:themeColor="text1"/>
          <w:shd w:val="clear" w:color="auto" w:fill="FFFFFF"/>
        </w:rPr>
        <w:t xml:space="preserve"> 10, 18).</w:t>
      </w:r>
      <w:r w:rsidR="002805B1">
        <w:rPr>
          <w:rFonts w:asciiTheme="majorHAnsi" w:eastAsia="Times New Roman" w:hAnsiTheme="majorHAnsi" w:cstheme="majorHAnsi"/>
          <w:color w:val="000000" w:themeColor="text1"/>
          <w:shd w:val="clear" w:color="auto" w:fill="FFFFFF"/>
        </w:rPr>
        <w:t xml:space="preserve"> Et puis, n’est-ce pas,</w:t>
      </w:r>
      <w:r w:rsidR="00661BF2" w:rsidRPr="00CD24CA">
        <w:rPr>
          <w:rFonts w:asciiTheme="majorHAnsi" w:eastAsia="Times New Roman" w:hAnsiTheme="majorHAnsi" w:cstheme="majorHAnsi"/>
          <w:color w:val="000000" w:themeColor="text1"/>
          <w:shd w:val="clear" w:color="auto" w:fill="FFFFFF"/>
        </w:rPr>
        <w:t xml:space="preserve"> </w:t>
      </w:r>
      <w:r w:rsidR="00210C54" w:rsidRPr="00CD24CA">
        <w:rPr>
          <w:rFonts w:asciiTheme="majorHAnsi" w:eastAsia="Times New Roman" w:hAnsiTheme="majorHAnsi" w:cstheme="majorHAnsi"/>
          <w:color w:val="000000" w:themeColor="text1"/>
          <w:shd w:val="clear" w:color="auto" w:fill="FFFFFF"/>
        </w:rPr>
        <w:t xml:space="preserve">il y a dans notre société </w:t>
      </w:r>
      <w:r w:rsidR="00661BF2" w:rsidRPr="00CD24CA">
        <w:rPr>
          <w:rFonts w:asciiTheme="majorHAnsi" w:eastAsia="Times New Roman" w:hAnsiTheme="majorHAnsi" w:cstheme="majorHAnsi"/>
          <w:color w:val="000000" w:themeColor="text1"/>
          <w:shd w:val="clear" w:color="auto" w:fill="FFFFFF"/>
        </w:rPr>
        <w:t xml:space="preserve">trop de bouches inutiles </w:t>
      </w:r>
      <w:r w:rsidR="00210C54" w:rsidRPr="00CD24CA">
        <w:rPr>
          <w:rFonts w:asciiTheme="majorHAnsi" w:eastAsia="Times New Roman" w:hAnsiTheme="majorHAnsi" w:cstheme="majorHAnsi"/>
          <w:color w:val="000000" w:themeColor="text1"/>
          <w:shd w:val="clear" w:color="auto" w:fill="FFFFFF"/>
        </w:rPr>
        <w:t>à nourrir. Les handicapés, par exemple. Les grands malades également. Mais aussi les vieux</w:t>
      </w:r>
      <w:r w:rsidR="001B140B" w:rsidRPr="00CD24CA">
        <w:rPr>
          <w:rFonts w:asciiTheme="majorHAnsi" w:eastAsia="Times New Roman" w:hAnsiTheme="majorHAnsi" w:cstheme="majorHAnsi"/>
          <w:color w:val="000000" w:themeColor="text1"/>
          <w:shd w:val="clear" w:color="auto" w:fill="FFFFFF"/>
        </w:rPr>
        <w:t xml:space="preserve"> ou réputés tels : </w:t>
      </w:r>
      <w:r w:rsidR="001B140B" w:rsidRPr="0051553A">
        <w:rPr>
          <w:rFonts w:asciiTheme="majorHAnsi" w:eastAsia="Times New Roman" w:hAnsiTheme="majorHAnsi" w:cstheme="majorHAnsi"/>
          <w:b/>
          <w:color w:val="000000"/>
          <w:shd w:val="clear" w:color="auto" w:fill="FFFFFF"/>
        </w:rPr>
        <w:t>« </w:t>
      </w:r>
      <w:r w:rsidR="001B140B" w:rsidRPr="0051553A">
        <w:rPr>
          <w:rFonts w:asciiTheme="majorHAnsi" w:eastAsia="Times New Roman" w:hAnsiTheme="majorHAnsi" w:cstheme="majorHAnsi"/>
          <w:b/>
          <w:bCs/>
          <w:i/>
          <w:iCs/>
          <w:color w:val="000000"/>
        </w:rPr>
        <w:t>dès qu’il dépasse 60-65 ans, l’homme vit plus longtemps qu’il ne produit et il coûte cher à la société. La vieillesse est actuellement un marché, mais il n’est pas solvable. Je suis, pour ma part, en tant que</w:t>
      </w:r>
      <w:r w:rsidR="001B140B" w:rsidRPr="0051553A">
        <w:rPr>
          <w:rStyle w:val="apple-converted-space"/>
          <w:rFonts w:asciiTheme="majorHAnsi" w:eastAsia="Times New Roman" w:hAnsiTheme="majorHAnsi" w:cstheme="majorHAnsi"/>
          <w:b/>
          <w:bCs/>
          <w:i/>
          <w:iCs/>
          <w:color w:val="000000"/>
        </w:rPr>
        <w:t> </w:t>
      </w:r>
      <w:r w:rsidR="001B140B" w:rsidRPr="0051553A">
        <w:rPr>
          <w:rFonts w:asciiTheme="majorHAnsi" w:eastAsia="Times New Roman" w:hAnsiTheme="majorHAnsi" w:cstheme="majorHAnsi"/>
          <w:b/>
          <w:bCs/>
          <w:i/>
          <w:iCs/>
          <w:color w:val="000000"/>
        </w:rPr>
        <w:t>socialiste, contre l’allongement de la vie. L’euthanasie sera un des instruments de nos sociétés futures</w:t>
      </w:r>
      <w:r w:rsidR="0051553A">
        <w:rPr>
          <w:rFonts w:asciiTheme="majorHAnsi" w:eastAsia="Times New Roman" w:hAnsiTheme="majorHAnsi" w:cstheme="majorHAnsi"/>
          <w:b/>
          <w:bCs/>
          <w:i/>
          <w:iCs/>
          <w:color w:val="000000"/>
        </w:rPr>
        <w:t>. »</w:t>
      </w:r>
      <w:r w:rsidR="001B140B" w:rsidRPr="00CD24CA">
        <w:rPr>
          <w:rFonts w:asciiTheme="majorHAnsi" w:eastAsia="Times New Roman" w:hAnsiTheme="majorHAnsi" w:cstheme="majorHAnsi"/>
          <w:color w:val="000000"/>
          <w:shd w:val="clear" w:color="auto" w:fill="FFFFFF"/>
        </w:rPr>
        <w:t xml:space="preserve"> (Jacques Attali, </w:t>
      </w:r>
      <w:r w:rsidR="001B140B" w:rsidRPr="00CD24CA">
        <w:rPr>
          <w:rFonts w:asciiTheme="majorHAnsi" w:eastAsia="Times New Roman" w:hAnsiTheme="majorHAnsi" w:cstheme="majorHAnsi"/>
          <w:i/>
          <w:color w:val="000000"/>
          <w:shd w:val="clear" w:color="auto" w:fill="FFFFFF"/>
        </w:rPr>
        <w:t>in</w:t>
      </w:r>
      <w:r w:rsidR="001B140B" w:rsidRPr="00CD24CA">
        <w:rPr>
          <w:rFonts w:asciiTheme="majorHAnsi" w:eastAsia="Times New Roman" w:hAnsiTheme="majorHAnsi" w:cstheme="majorHAnsi"/>
          <w:color w:val="000000"/>
          <w:shd w:val="clear" w:color="auto" w:fill="FFFFFF"/>
        </w:rPr>
        <w:t xml:space="preserve"> « L’avenir de la vie ») </w:t>
      </w:r>
      <w:r w:rsidR="00CD24CA">
        <w:rPr>
          <w:rFonts w:asciiTheme="majorHAnsi" w:eastAsia="Times New Roman" w:hAnsiTheme="majorHAnsi" w:cstheme="majorHAnsi"/>
          <w:color w:val="000000"/>
          <w:shd w:val="clear" w:color="auto" w:fill="FFFFFF"/>
        </w:rPr>
        <w:t>Voilà qui a du moins le mérite d’être franc. Rassurons quand même</w:t>
      </w:r>
      <w:r w:rsidR="001B140B" w:rsidRPr="00CD24CA">
        <w:rPr>
          <w:rFonts w:asciiTheme="majorHAnsi" w:eastAsia="Times New Roman" w:hAnsiTheme="majorHAnsi" w:cstheme="majorHAnsi"/>
          <w:color w:val="000000"/>
          <w:shd w:val="clear" w:color="auto" w:fill="FFFFFF"/>
        </w:rPr>
        <w:t xml:space="preserve"> les admirateurs du formidable penseur qui a écrit ces lignes : Jacques Attali, </w:t>
      </w:r>
      <w:r w:rsidR="001A1E22">
        <w:rPr>
          <w:rFonts w:asciiTheme="majorHAnsi" w:eastAsia="Times New Roman" w:hAnsiTheme="majorHAnsi" w:cstheme="majorHAnsi"/>
          <w:color w:val="000000"/>
          <w:shd w:val="clear" w:color="auto" w:fill="FFFFFF"/>
        </w:rPr>
        <w:t>qui a eu</w:t>
      </w:r>
      <w:r w:rsidR="00CD24CA" w:rsidRPr="00CD24CA">
        <w:rPr>
          <w:rFonts w:asciiTheme="majorHAnsi" w:eastAsia="Times New Roman" w:hAnsiTheme="majorHAnsi" w:cstheme="majorHAnsi"/>
          <w:color w:val="000000"/>
          <w:shd w:val="clear" w:color="auto" w:fill="FFFFFF"/>
        </w:rPr>
        <w:t xml:space="preserve"> 74 ans le 1</w:t>
      </w:r>
      <w:r w:rsidR="00CD24CA" w:rsidRPr="00CD24CA">
        <w:rPr>
          <w:rFonts w:asciiTheme="majorHAnsi" w:eastAsia="Times New Roman" w:hAnsiTheme="majorHAnsi" w:cstheme="majorHAnsi"/>
          <w:color w:val="000000"/>
          <w:shd w:val="clear" w:color="auto" w:fill="FFFFFF"/>
          <w:vertAlign w:val="superscript"/>
        </w:rPr>
        <w:t>er</w:t>
      </w:r>
      <w:r w:rsidR="00CD24CA" w:rsidRPr="00CD24CA">
        <w:rPr>
          <w:rFonts w:asciiTheme="majorHAnsi" w:eastAsia="Times New Roman" w:hAnsiTheme="majorHAnsi" w:cstheme="majorHAnsi"/>
          <w:color w:val="000000"/>
          <w:shd w:val="clear" w:color="auto" w:fill="FFFFFF"/>
        </w:rPr>
        <w:t xml:space="preserve"> novembre 2017, se porte </w:t>
      </w:r>
      <w:r w:rsidR="001A1E22">
        <w:rPr>
          <w:rFonts w:asciiTheme="majorHAnsi" w:eastAsia="Times New Roman" w:hAnsiTheme="majorHAnsi" w:cstheme="majorHAnsi"/>
          <w:color w:val="000000"/>
          <w:shd w:val="clear" w:color="auto" w:fill="FFFFFF"/>
        </w:rPr>
        <w:t xml:space="preserve">toujours </w:t>
      </w:r>
      <w:r w:rsidR="00CD24CA" w:rsidRPr="00CD24CA">
        <w:rPr>
          <w:rFonts w:asciiTheme="majorHAnsi" w:eastAsia="Times New Roman" w:hAnsiTheme="majorHAnsi" w:cstheme="majorHAnsi"/>
          <w:color w:val="000000"/>
          <w:shd w:val="clear" w:color="auto" w:fill="FFFFFF"/>
        </w:rPr>
        <w:t xml:space="preserve">à merveille et s’est résigné, </w:t>
      </w:r>
      <w:r w:rsidR="00ED5950">
        <w:rPr>
          <w:rFonts w:asciiTheme="majorHAnsi" w:eastAsia="Times New Roman" w:hAnsiTheme="majorHAnsi" w:cstheme="majorHAnsi"/>
          <w:color w:val="000000"/>
          <w:shd w:val="clear" w:color="auto" w:fill="FFFFFF"/>
        </w:rPr>
        <w:t>jusqu’ici du moins</w:t>
      </w:r>
      <w:r w:rsidR="00CD24CA" w:rsidRPr="00CD24CA">
        <w:rPr>
          <w:rFonts w:asciiTheme="majorHAnsi" w:eastAsia="Times New Roman" w:hAnsiTheme="majorHAnsi" w:cstheme="majorHAnsi"/>
          <w:color w:val="000000"/>
          <w:shd w:val="clear" w:color="auto" w:fill="FFFFFF"/>
        </w:rPr>
        <w:t xml:space="preserve">, à ne pas user de son droit-de-mourir-dans-la-dignité. Il est vrai que les cimetières sont déjà trop encombrés de personnages indispensables pour que l’on puisse </w:t>
      </w:r>
      <w:r w:rsidR="00CD24CA">
        <w:rPr>
          <w:rFonts w:asciiTheme="majorHAnsi" w:eastAsia="Times New Roman" w:hAnsiTheme="majorHAnsi" w:cstheme="majorHAnsi"/>
          <w:color w:val="000000"/>
          <w:shd w:val="clear" w:color="auto" w:fill="FFFFFF"/>
        </w:rPr>
        <w:t>se permettre d’</w:t>
      </w:r>
      <w:r w:rsidR="00CD24CA" w:rsidRPr="00CD24CA">
        <w:rPr>
          <w:rFonts w:asciiTheme="majorHAnsi" w:eastAsia="Times New Roman" w:hAnsiTheme="majorHAnsi" w:cstheme="majorHAnsi"/>
          <w:color w:val="000000"/>
          <w:shd w:val="clear" w:color="auto" w:fill="FFFFFF"/>
        </w:rPr>
        <w:t xml:space="preserve">y ensevelir un seul de plus. </w:t>
      </w:r>
      <w:r w:rsidR="002805B1">
        <w:rPr>
          <w:rFonts w:asciiTheme="majorHAnsi" w:eastAsia="Times New Roman" w:hAnsiTheme="majorHAnsi" w:cstheme="majorHAnsi"/>
          <w:color w:val="000000"/>
          <w:shd w:val="clear" w:color="auto" w:fill="FFFFFF"/>
        </w:rPr>
        <w:t xml:space="preserve">Ajoutons, pour finir, qu’Attali est un des maîtres à penser </w:t>
      </w:r>
      <w:r w:rsidR="00B65C80">
        <w:rPr>
          <w:rFonts w:asciiTheme="majorHAnsi" w:eastAsia="Times New Roman" w:hAnsiTheme="majorHAnsi" w:cstheme="majorHAnsi"/>
          <w:color w:val="000000"/>
          <w:shd w:val="clear" w:color="auto" w:fill="FFFFFF"/>
        </w:rPr>
        <w:t xml:space="preserve">et directeurs de conscience </w:t>
      </w:r>
      <w:r w:rsidR="00CA25FA">
        <w:rPr>
          <w:rFonts w:asciiTheme="majorHAnsi" w:eastAsia="Times New Roman" w:hAnsiTheme="majorHAnsi" w:cstheme="majorHAnsi"/>
          <w:color w:val="000000"/>
          <w:shd w:val="clear" w:color="auto" w:fill="FFFFFF"/>
        </w:rPr>
        <w:t>de notre Jupiter de poche</w:t>
      </w:r>
      <w:r w:rsidR="00C50179">
        <w:rPr>
          <w:rFonts w:asciiTheme="majorHAnsi" w:eastAsia="Times New Roman" w:hAnsiTheme="majorHAnsi" w:cstheme="majorHAnsi"/>
          <w:color w:val="000000"/>
          <w:shd w:val="clear" w:color="auto" w:fill="FFFFFF"/>
        </w:rPr>
        <w:t>, comme il le fut de Hollande, comme il le fut de Sarkozy, comme il le fut de Mitterrand</w:t>
      </w:r>
      <w:r w:rsidR="002805B1">
        <w:rPr>
          <w:rFonts w:asciiTheme="majorHAnsi" w:eastAsia="Times New Roman" w:hAnsiTheme="majorHAnsi" w:cstheme="majorHAnsi"/>
          <w:color w:val="000000"/>
          <w:shd w:val="clear" w:color="auto" w:fill="FFFFFF"/>
        </w:rPr>
        <w:t>…</w:t>
      </w:r>
      <w:r w:rsidR="00CD24CA" w:rsidRPr="00CD24CA">
        <w:rPr>
          <w:rFonts w:asciiTheme="majorHAnsi" w:eastAsia="Times New Roman" w:hAnsiTheme="majorHAnsi" w:cstheme="majorHAnsi"/>
          <w:color w:val="000000"/>
          <w:shd w:val="clear" w:color="auto" w:fill="FFFFFF"/>
        </w:rPr>
        <w:t xml:space="preserve">  </w:t>
      </w:r>
    </w:p>
    <w:p w14:paraId="1D878E94" w14:textId="2F9E5AFC" w:rsidR="00AE4786" w:rsidRDefault="00AE4786" w:rsidP="001B140B">
      <w:pPr>
        <w:jc w:val="both"/>
        <w:rPr>
          <w:rFonts w:asciiTheme="majorHAnsi" w:eastAsia="Times New Roman" w:hAnsiTheme="majorHAnsi" w:cstheme="majorHAnsi"/>
          <w:color w:val="000000"/>
          <w:shd w:val="clear" w:color="auto" w:fill="FFFFFF"/>
        </w:rPr>
      </w:pPr>
      <w:r>
        <w:rPr>
          <w:rFonts w:asciiTheme="majorHAnsi" w:eastAsia="Times New Roman" w:hAnsiTheme="majorHAnsi" w:cstheme="majorHAnsi"/>
          <w:color w:val="000000"/>
          <w:shd w:val="clear" w:color="auto" w:fill="FFFFFF"/>
        </w:rPr>
        <w:tab/>
        <w:t xml:space="preserve">Ce qui est parfaitement légitime, c’est de soulager la douleur autant que faire se peut en augmentant </w:t>
      </w:r>
      <w:r w:rsidR="00137DF3">
        <w:rPr>
          <w:rFonts w:asciiTheme="majorHAnsi" w:eastAsia="Times New Roman" w:hAnsiTheme="majorHAnsi" w:cstheme="majorHAnsi"/>
          <w:color w:val="000000"/>
          <w:shd w:val="clear" w:color="auto" w:fill="FFFFFF"/>
        </w:rPr>
        <w:t>progressivement</w:t>
      </w:r>
      <w:r>
        <w:rPr>
          <w:rFonts w:asciiTheme="majorHAnsi" w:eastAsia="Times New Roman" w:hAnsiTheme="majorHAnsi" w:cstheme="majorHAnsi"/>
          <w:color w:val="000000"/>
          <w:shd w:val="clear" w:color="auto" w:fill="FFFFFF"/>
        </w:rPr>
        <w:t xml:space="preserve"> les doses de morphine administrées à un patient en fin de vie. Cela fait partie des soins palliatifs normaux que les équipes médicales pratiquent couramment. Autre chose est d’administrer sciemment au patient une dose mortelle. La limite est évidemment ténue entre les deux</w:t>
      </w:r>
      <w:r w:rsidR="00164BD8">
        <w:rPr>
          <w:rFonts w:asciiTheme="majorHAnsi" w:eastAsia="Times New Roman" w:hAnsiTheme="majorHAnsi" w:cstheme="majorHAnsi"/>
          <w:color w:val="000000"/>
          <w:shd w:val="clear" w:color="auto" w:fill="FFFFFF"/>
        </w:rPr>
        <w:t xml:space="preserve"> démarches</w:t>
      </w:r>
      <w:r>
        <w:rPr>
          <w:rFonts w:asciiTheme="majorHAnsi" w:eastAsia="Times New Roman" w:hAnsiTheme="majorHAnsi" w:cstheme="majorHAnsi"/>
          <w:color w:val="000000"/>
          <w:shd w:val="clear" w:color="auto" w:fill="FFFFFF"/>
        </w:rPr>
        <w:t xml:space="preserve">, et l’on ne peut que </w:t>
      </w:r>
      <w:r w:rsidR="00137DF3">
        <w:rPr>
          <w:rFonts w:asciiTheme="majorHAnsi" w:eastAsia="Times New Roman" w:hAnsiTheme="majorHAnsi" w:cstheme="majorHAnsi"/>
          <w:color w:val="000000"/>
          <w:shd w:val="clear" w:color="auto" w:fill="FFFFFF"/>
        </w:rPr>
        <w:t xml:space="preserve">saluer le discernement des </w:t>
      </w:r>
      <w:r>
        <w:rPr>
          <w:rFonts w:asciiTheme="majorHAnsi" w:eastAsia="Times New Roman" w:hAnsiTheme="majorHAnsi" w:cstheme="majorHAnsi"/>
          <w:color w:val="000000"/>
          <w:shd w:val="clear" w:color="auto" w:fill="FFFFFF"/>
        </w:rPr>
        <w:t>médecins</w:t>
      </w:r>
      <w:r w:rsidR="00137DF3">
        <w:rPr>
          <w:rFonts w:asciiTheme="majorHAnsi" w:eastAsia="Times New Roman" w:hAnsiTheme="majorHAnsi" w:cstheme="majorHAnsi"/>
          <w:color w:val="000000"/>
          <w:shd w:val="clear" w:color="auto" w:fill="FFFFFF"/>
        </w:rPr>
        <w:t xml:space="preserve"> capables </w:t>
      </w:r>
      <w:r w:rsidR="00A06464">
        <w:rPr>
          <w:rFonts w:asciiTheme="majorHAnsi" w:eastAsia="Times New Roman" w:hAnsiTheme="majorHAnsi" w:cstheme="majorHAnsi"/>
          <w:color w:val="000000"/>
          <w:shd w:val="clear" w:color="auto" w:fill="FFFFFF"/>
        </w:rPr>
        <w:t xml:space="preserve">et désireux </w:t>
      </w:r>
      <w:r w:rsidR="00137DF3">
        <w:rPr>
          <w:rFonts w:asciiTheme="majorHAnsi" w:eastAsia="Times New Roman" w:hAnsiTheme="majorHAnsi" w:cstheme="majorHAnsi"/>
          <w:color w:val="000000"/>
          <w:shd w:val="clear" w:color="auto" w:fill="FFFFFF"/>
        </w:rPr>
        <w:t>de la respecter.</w:t>
      </w:r>
    </w:p>
    <w:p w14:paraId="0F7DDA10" w14:textId="6B0EAD7F" w:rsidR="00AE4786" w:rsidRDefault="00AE4786" w:rsidP="001B140B">
      <w:pPr>
        <w:jc w:val="both"/>
        <w:rPr>
          <w:rFonts w:asciiTheme="majorHAnsi" w:eastAsia="Times New Roman" w:hAnsiTheme="majorHAnsi" w:cstheme="majorHAnsi"/>
          <w:color w:val="000000"/>
          <w:shd w:val="clear" w:color="auto" w:fill="FFFFFF"/>
        </w:rPr>
      </w:pPr>
      <w:r>
        <w:rPr>
          <w:rFonts w:asciiTheme="majorHAnsi" w:eastAsia="Times New Roman" w:hAnsiTheme="majorHAnsi" w:cstheme="majorHAnsi"/>
          <w:color w:val="000000"/>
          <w:shd w:val="clear" w:color="auto" w:fill="FFFFFF"/>
        </w:rPr>
        <w:tab/>
        <w:t xml:space="preserve">Ajoutons qu’en exagérant le recours à la morphine, on oblitère le courage de croyants </w:t>
      </w:r>
      <w:r w:rsidR="00164BD8">
        <w:rPr>
          <w:rFonts w:asciiTheme="majorHAnsi" w:eastAsia="Times New Roman" w:hAnsiTheme="majorHAnsi" w:cstheme="majorHAnsi"/>
          <w:color w:val="000000"/>
          <w:shd w:val="clear" w:color="auto" w:fill="FFFFFF"/>
        </w:rPr>
        <w:t>particulièrement fervents, qui sont capables d’offrir</w:t>
      </w:r>
      <w:r>
        <w:rPr>
          <w:rFonts w:asciiTheme="majorHAnsi" w:eastAsia="Times New Roman" w:hAnsiTheme="majorHAnsi" w:cstheme="majorHAnsi"/>
          <w:color w:val="000000"/>
          <w:shd w:val="clear" w:color="auto" w:fill="FFFFFF"/>
        </w:rPr>
        <w:t xml:space="preserve"> leurs souffrances comme moyen de rédemption</w:t>
      </w:r>
      <w:r w:rsidR="00164BD8">
        <w:rPr>
          <w:rFonts w:asciiTheme="majorHAnsi" w:eastAsia="Times New Roman" w:hAnsiTheme="majorHAnsi" w:cstheme="majorHAnsi"/>
          <w:color w:val="000000"/>
          <w:shd w:val="clear" w:color="auto" w:fill="FFFFFF"/>
        </w:rPr>
        <w:t>, en communion avec les souffrances endurées par le Christ durant Sa Passion et Sa mort</w:t>
      </w:r>
      <w:r>
        <w:rPr>
          <w:rFonts w:asciiTheme="majorHAnsi" w:eastAsia="Times New Roman" w:hAnsiTheme="majorHAnsi" w:cstheme="majorHAnsi"/>
          <w:color w:val="000000"/>
          <w:shd w:val="clear" w:color="auto" w:fill="FFFFFF"/>
        </w:rPr>
        <w:t>.</w:t>
      </w:r>
      <w:r w:rsidR="00164BD8">
        <w:rPr>
          <w:rFonts w:asciiTheme="majorHAnsi" w:eastAsia="Times New Roman" w:hAnsiTheme="majorHAnsi" w:cstheme="majorHAnsi"/>
          <w:color w:val="000000"/>
          <w:shd w:val="clear" w:color="auto" w:fill="FFFFFF"/>
        </w:rPr>
        <w:t xml:space="preserve"> Quoi qu’en pense l’équipe médicale responsable, et quoi qu’il lui en coûte, elle doit respecter le choix de ces patients jusqu’au bout. </w:t>
      </w:r>
    </w:p>
    <w:p w14:paraId="4DA39B94" w14:textId="77777777" w:rsidR="00BA7376" w:rsidRDefault="00BA7376" w:rsidP="001B140B">
      <w:pPr>
        <w:jc w:val="both"/>
        <w:rPr>
          <w:rFonts w:asciiTheme="majorHAnsi" w:eastAsia="Times New Roman" w:hAnsiTheme="majorHAnsi" w:cstheme="majorHAnsi"/>
          <w:color w:val="000000"/>
          <w:shd w:val="clear" w:color="auto" w:fill="FFFFFF"/>
        </w:rPr>
      </w:pPr>
    </w:p>
    <w:p w14:paraId="1FB0CBB6" w14:textId="5DAD11BF" w:rsidR="00A9087E" w:rsidRPr="00BA5A09" w:rsidRDefault="00BA7376" w:rsidP="001B140B">
      <w:pPr>
        <w:jc w:val="both"/>
        <w:rPr>
          <w:rFonts w:asciiTheme="majorHAnsi" w:eastAsia="Times New Roman" w:hAnsiTheme="majorHAnsi" w:cstheme="majorHAnsi"/>
          <w:color w:val="000000"/>
          <w:shd w:val="clear" w:color="auto" w:fill="FFFFFF"/>
        </w:rPr>
      </w:pPr>
      <w:r>
        <w:rPr>
          <w:rFonts w:asciiTheme="majorHAnsi" w:eastAsia="Times New Roman" w:hAnsiTheme="majorHAnsi" w:cstheme="majorHAnsi"/>
          <w:color w:val="000000"/>
          <w:shd w:val="clear" w:color="auto" w:fill="FFFFFF"/>
        </w:rPr>
        <w:tab/>
        <w:t xml:space="preserve">Il y aurait </w:t>
      </w:r>
      <w:r w:rsidR="00071B4C">
        <w:rPr>
          <w:rFonts w:asciiTheme="majorHAnsi" w:eastAsia="Times New Roman" w:hAnsiTheme="majorHAnsi" w:cstheme="majorHAnsi"/>
          <w:color w:val="000000"/>
          <w:shd w:val="clear" w:color="auto" w:fill="FFFFFF"/>
        </w:rPr>
        <w:t xml:space="preserve">à </w:t>
      </w:r>
      <w:r w:rsidR="00901AD2">
        <w:rPr>
          <w:rFonts w:asciiTheme="majorHAnsi" w:eastAsia="Times New Roman" w:hAnsiTheme="majorHAnsi" w:cstheme="majorHAnsi"/>
          <w:color w:val="000000"/>
          <w:shd w:val="clear" w:color="auto" w:fill="FFFFFF"/>
        </w:rPr>
        <w:t>re</w:t>
      </w:r>
      <w:r w:rsidR="00071B4C">
        <w:rPr>
          <w:rFonts w:asciiTheme="majorHAnsi" w:eastAsia="Times New Roman" w:hAnsiTheme="majorHAnsi" w:cstheme="majorHAnsi"/>
          <w:color w:val="000000"/>
          <w:shd w:val="clear" w:color="auto" w:fill="FFFFFF"/>
        </w:rPr>
        <w:t xml:space="preserve">dire </w:t>
      </w:r>
      <w:r w:rsidR="0063697B">
        <w:rPr>
          <w:rFonts w:asciiTheme="majorHAnsi" w:eastAsia="Times New Roman" w:hAnsiTheme="majorHAnsi" w:cstheme="majorHAnsi"/>
          <w:color w:val="000000"/>
          <w:shd w:val="clear" w:color="auto" w:fill="FFFFFF"/>
        </w:rPr>
        <w:t>également à</w:t>
      </w:r>
      <w:r w:rsidR="00071B4C">
        <w:rPr>
          <w:rFonts w:asciiTheme="majorHAnsi" w:eastAsia="Times New Roman" w:hAnsiTheme="majorHAnsi" w:cstheme="majorHAnsi"/>
          <w:color w:val="000000"/>
          <w:shd w:val="clear" w:color="auto" w:fill="FFFFFF"/>
        </w:rPr>
        <w:t xml:space="preserve"> la</w:t>
      </w:r>
      <w:r>
        <w:rPr>
          <w:rFonts w:asciiTheme="majorHAnsi" w:eastAsia="Times New Roman" w:hAnsiTheme="majorHAnsi" w:cstheme="majorHAnsi"/>
          <w:color w:val="000000"/>
          <w:shd w:val="clear" w:color="auto" w:fill="FFFFFF"/>
        </w:rPr>
        <w:t xml:space="preserve"> </w:t>
      </w:r>
      <w:r w:rsidR="00071B4C">
        <w:rPr>
          <w:rFonts w:asciiTheme="majorHAnsi" w:eastAsia="Times New Roman" w:hAnsiTheme="majorHAnsi" w:cstheme="majorHAnsi"/>
          <w:b/>
          <w:color w:val="000000"/>
          <w:shd w:val="clear" w:color="auto" w:fill="FFFFFF"/>
        </w:rPr>
        <w:t>transplantation</w:t>
      </w:r>
      <w:r>
        <w:rPr>
          <w:rFonts w:asciiTheme="majorHAnsi" w:eastAsia="Times New Roman" w:hAnsiTheme="majorHAnsi" w:cstheme="majorHAnsi"/>
          <w:b/>
          <w:color w:val="000000"/>
          <w:shd w:val="clear" w:color="auto" w:fill="FFFFFF"/>
        </w:rPr>
        <w:t xml:space="preserve"> d’organes</w:t>
      </w:r>
      <w:r w:rsidR="00071B4C">
        <w:rPr>
          <w:rFonts w:asciiTheme="majorHAnsi" w:eastAsia="Times New Roman" w:hAnsiTheme="majorHAnsi" w:cstheme="majorHAnsi"/>
          <w:color w:val="000000"/>
          <w:shd w:val="clear" w:color="auto" w:fill="FFFFFF"/>
        </w:rPr>
        <w:t xml:space="preserve">, qui consiste à </w:t>
      </w:r>
      <w:r w:rsidR="009F2F31">
        <w:rPr>
          <w:rFonts w:asciiTheme="majorHAnsi" w:eastAsia="Times New Roman" w:hAnsiTheme="majorHAnsi" w:cstheme="majorHAnsi"/>
          <w:color w:val="000000"/>
          <w:shd w:val="clear" w:color="auto" w:fill="FFFFFF"/>
        </w:rPr>
        <w:t>achever une</w:t>
      </w:r>
      <w:r w:rsidR="00071B4C">
        <w:rPr>
          <w:rFonts w:asciiTheme="majorHAnsi" w:eastAsia="Times New Roman" w:hAnsiTheme="majorHAnsi" w:cstheme="majorHAnsi"/>
          <w:color w:val="000000"/>
          <w:shd w:val="clear" w:color="auto" w:fill="FFFFFF"/>
        </w:rPr>
        <w:t xml:space="preserve"> vie humaine pour qu’une autre puisse </w:t>
      </w:r>
      <w:r w:rsidR="000F6A3F">
        <w:rPr>
          <w:rFonts w:asciiTheme="majorHAnsi" w:eastAsia="Times New Roman" w:hAnsiTheme="majorHAnsi" w:cstheme="majorHAnsi"/>
          <w:color w:val="000000"/>
          <w:shd w:val="clear" w:color="auto" w:fill="FFFFFF"/>
        </w:rPr>
        <w:t>se poursuivre</w:t>
      </w:r>
      <w:r w:rsidR="00071B4C">
        <w:rPr>
          <w:rFonts w:asciiTheme="majorHAnsi" w:eastAsia="Times New Roman" w:hAnsiTheme="majorHAnsi" w:cstheme="majorHAnsi"/>
          <w:color w:val="000000"/>
          <w:shd w:val="clear" w:color="auto" w:fill="FFFFFF"/>
        </w:rPr>
        <w:t xml:space="preserve"> dans de meilleures conditions. </w:t>
      </w:r>
      <w:r w:rsidR="007E6B1B" w:rsidRPr="0051553A">
        <w:rPr>
          <w:rFonts w:asciiTheme="majorHAnsi" w:eastAsia="Times New Roman" w:hAnsiTheme="majorHAnsi" w:cstheme="majorHAnsi"/>
          <w:b/>
          <w:color w:val="000000"/>
          <w:shd w:val="clear" w:color="auto" w:fill="FFFFFF"/>
        </w:rPr>
        <w:t>De quel droit</w:t>
      </w:r>
      <w:r w:rsidR="009F2F31" w:rsidRPr="0051553A">
        <w:rPr>
          <w:rFonts w:asciiTheme="majorHAnsi" w:eastAsia="Times New Roman" w:hAnsiTheme="majorHAnsi" w:cstheme="majorHAnsi"/>
          <w:b/>
          <w:color w:val="000000"/>
          <w:shd w:val="clear" w:color="auto" w:fill="FFFFFF"/>
        </w:rPr>
        <w:t xml:space="preserve"> prend-on une telle décision</w:t>
      </w:r>
      <w:r w:rsidR="007E6B1B" w:rsidRPr="0051553A">
        <w:rPr>
          <w:rFonts w:asciiTheme="majorHAnsi" w:eastAsia="Times New Roman" w:hAnsiTheme="majorHAnsi" w:cstheme="majorHAnsi"/>
          <w:b/>
          <w:color w:val="000000"/>
          <w:shd w:val="clear" w:color="auto" w:fill="FFFFFF"/>
        </w:rPr>
        <w:t xml:space="preserve"> ? </w:t>
      </w:r>
      <w:r w:rsidR="000F6A3F" w:rsidRPr="0051553A">
        <w:rPr>
          <w:rFonts w:asciiTheme="majorHAnsi" w:eastAsia="Times New Roman" w:hAnsiTheme="majorHAnsi" w:cstheme="majorHAnsi"/>
          <w:b/>
          <w:color w:val="000000"/>
          <w:shd w:val="clear" w:color="auto" w:fill="FFFFFF"/>
        </w:rPr>
        <w:t>La question mérite d’ê</w:t>
      </w:r>
      <w:r w:rsidR="00336F74" w:rsidRPr="0051553A">
        <w:rPr>
          <w:rFonts w:asciiTheme="majorHAnsi" w:eastAsia="Times New Roman" w:hAnsiTheme="majorHAnsi" w:cstheme="majorHAnsi"/>
          <w:b/>
          <w:color w:val="000000"/>
          <w:shd w:val="clear" w:color="auto" w:fill="FFFFFF"/>
        </w:rPr>
        <w:t>tre posée, a</w:t>
      </w:r>
      <w:r w:rsidR="000F6A3F" w:rsidRPr="0051553A">
        <w:rPr>
          <w:rFonts w:asciiTheme="majorHAnsi" w:eastAsia="Times New Roman" w:hAnsiTheme="majorHAnsi" w:cstheme="majorHAnsi"/>
          <w:b/>
          <w:color w:val="000000"/>
          <w:shd w:val="clear" w:color="auto" w:fill="FFFFFF"/>
        </w:rPr>
        <w:t>u moins dans l’absolu</w:t>
      </w:r>
      <w:r w:rsidR="000F6A3F">
        <w:rPr>
          <w:rFonts w:asciiTheme="majorHAnsi" w:eastAsia="Times New Roman" w:hAnsiTheme="majorHAnsi" w:cstheme="majorHAnsi"/>
          <w:color w:val="000000"/>
          <w:shd w:val="clear" w:color="auto" w:fill="FFFFFF"/>
        </w:rPr>
        <w:t xml:space="preserve">. </w:t>
      </w:r>
      <w:r w:rsidR="00071B4C">
        <w:rPr>
          <w:rFonts w:asciiTheme="majorHAnsi" w:eastAsia="Times New Roman" w:hAnsiTheme="majorHAnsi" w:cstheme="majorHAnsi"/>
          <w:color w:val="000000"/>
          <w:shd w:val="clear" w:color="auto" w:fill="FFFFFF"/>
        </w:rPr>
        <w:t xml:space="preserve">Car </w:t>
      </w:r>
      <w:r w:rsidR="00522AA2">
        <w:rPr>
          <w:rFonts w:asciiTheme="majorHAnsi" w:eastAsia="Times New Roman" w:hAnsiTheme="majorHAnsi" w:cstheme="majorHAnsi"/>
          <w:color w:val="000000"/>
          <w:shd w:val="clear" w:color="auto" w:fill="FFFFFF"/>
        </w:rPr>
        <w:t>trop</w:t>
      </w:r>
      <w:r w:rsidR="000B660C">
        <w:rPr>
          <w:rFonts w:asciiTheme="majorHAnsi" w:eastAsia="Times New Roman" w:hAnsiTheme="majorHAnsi" w:cstheme="majorHAnsi"/>
          <w:color w:val="000000"/>
          <w:shd w:val="clear" w:color="auto" w:fill="FFFFFF"/>
        </w:rPr>
        <w:t xml:space="preserve"> de gens ignorent</w:t>
      </w:r>
      <w:r w:rsidR="00071B4C">
        <w:rPr>
          <w:rFonts w:asciiTheme="majorHAnsi" w:eastAsia="Times New Roman" w:hAnsiTheme="majorHAnsi" w:cstheme="majorHAnsi"/>
          <w:color w:val="000000"/>
          <w:shd w:val="clear" w:color="auto" w:fill="FFFFFF"/>
        </w:rPr>
        <w:t xml:space="preserve"> que pour être transplantable, un organe </w:t>
      </w:r>
      <w:r w:rsidR="00A357B9">
        <w:rPr>
          <w:rFonts w:asciiTheme="majorHAnsi" w:eastAsia="Times New Roman" w:hAnsiTheme="majorHAnsi" w:cstheme="majorHAnsi"/>
          <w:color w:val="000000"/>
          <w:shd w:val="clear" w:color="auto" w:fill="FFFFFF"/>
        </w:rPr>
        <w:t>doit</w:t>
      </w:r>
      <w:r w:rsidR="000F6A3F">
        <w:rPr>
          <w:rFonts w:asciiTheme="majorHAnsi" w:eastAsia="Times New Roman" w:hAnsiTheme="majorHAnsi" w:cstheme="majorHAnsi"/>
          <w:color w:val="000000"/>
          <w:shd w:val="clear" w:color="auto" w:fill="FFFFFF"/>
        </w:rPr>
        <w:t xml:space="preserve"> absolument </w:t>
      </w:r>
      <w:r w:rsidR="00A357B9">
        <w:rPr>
          <w:rFonts w:asciiTheme="majorHAnsi" w:eastAsia="Times New Roman" w:hAnsiTheme="majorHAnsi" w:cstheme="majorHAnsi"/>
          <w:color w:val="000000"/>
          <w:shd w:val="clear" w:color="auto" w:fill="FFFFFF"/>
        </w:rPr>
        <w:t>être prélevé sur un</w:t>
      </w:r>
      <w:r w:rsidR="007D7281">
        <w:rPr>
          <w:rFonts w:asciiTheme="majorHAnsi" w:eastAsia="Times New Roman" w:hAnsiTheme="majorHAnsi" w:cstheme="majorHAnsi"/>
          <w:color w:val="000000"/>
          <w:shd w:val="clear" w:color="auto" w:fill="FFFFFF"/>
        </w:rPr>
        <w:t xml:space="preserve">e </w:t>
      </w:r>
      <w:r w:rsidR="007D7281" w:rsidRPr="0051553A">
        <w:rPr>
          <w:rFonts w:asciiTheme="majorHAnsi" w:eastAsia="Times New Roman" w:hAnsiTheme="majorHAnsi" w:cstheme="majorHAnsi"/>
          <w:b/>
          <w:color w:val="000000"/>
          <w:shd w:val="clear" w:color="auto" w:fill="FFFFFF"/>
        </w:rPr>
        <w:t>personne</w:t>
      </w:r>
      <w:r w:rsidR="00A357B9" w:rsidRPr="0051553A">
        <w:rPr>
          <w:rFonts w:asciiTheme="majorHAnsi" w:eastAsia="Times New Roman" w:hAnsiTheme="majorHAnsi" w:cstheme="majorHAnsi"/>
          <w:b/>
          <w:color w:val="000000"/>
          <w:shd w:val="clear" w:color="auto" w:fill="FFFFFF"/>
        </w:rPr>
        <w:t xml:space="preserve"> vivant</w:t>
      </w:r>
      <w:r w:rsidR="007D7281" w:rsidRPr="0051553A">
        <w:rPr>
          <w:rFonts w:asciiTheme="majorHAnsi" w:eastAsia="Times New Roman" w:hAnsiTheme="majorHAnsi" w:cstheme="majorHAnsi"/>
          <w:b/>
          <w:color w:val="000000"/>
          <w:shd w:val="clear" w:color="auto" w:fill="FFFFFF"/>
        </w:rPr>
        <w:t xml:space="preserve">e ou en état de mort </w:t>
      </w:r>
      <w:r w:rsidR="0063697B" w:rsidRPr="0051553A">
        <w:rPr>
          <w:rFonts w:asciiTheme="majorHAnsi" w:eastAsia="Times New Roman" w:hAnsiTheme="majorHAnsi" w:cstheme="majorHAnsi"/>
          <w:b/>
          <w:color w:val="000000"/>
          <w:shd w:val="clear" w:color="auto" w:fill="FFFFFF"/>
        </w:rPr>
        <w:t xml:space="preserve">seulement </w:t>
      </w:r>
      <w:r w:rsidR="007D7281" w:rsidRPr="0051553A">
        <w:rPr>
          <w:rFonts w:asciiTheme="majorHAnsi" w:eastAsia="Times New Roman" w:hAnsiTheme="majorHAnsi" w:cstheme="majorHAnsi"/>
          <w:b/>
          <w:color w:val="000000"/>
          <w:shd w:val="clear" w:color="auto" w:fill="FFFFFF"/>
        </w:rPr>
        <w:t>cérébrale</w:t>
      </w:r>
      <w:r w:rsidR="00F761CB" w:rsidRPr="0051553A">
        <w:rPr>
          <w:rFonts w:asciiTheme="majorHAnsi" w:eastAsia="Times New Roman" w:hAnsiTheme="majorHAnsi" w:cstheme="majorHAnsi"/>
          <w:b/>
          <w:color w:val="000000"/>
          <w:shd w:val="clear" w:color="auto" w:fill="FFFFFF"/>
        </w:rPr>
        <w:t>, et non pas clinique</w:t>
      </w:r>
      <w:r w:rsidR="007D7281">
        <w:rPr>
          <w:rFonts w:asciiTheme="majorHAnsi" w:eastAsia="Times New Roman" w:hAnsiTheme="majorHAnsi" w:cstheme="majorHAnsi"/>
          <w:color w:val="000000"/>
          <w:shd w:val="clear" w:color="auto" w:fill="FFFFFF"/>
        </w:rPr>
        <w:t>.</w:t>
      </w:r>
      <w:r w:rsidR="00A357B9">
        <w:rPr>
          <w:rFonts w:asciiTheme="majorHAnsi" w:eastAsia="Times New Roman" w:hAnsiTheme="majorHAnsi" w:cstheme="majorHAnsi"/>
          <w:color w:val="000000"/>
          <w:shd w:val="clear" w:color="auto" w:fill="FFFFFF"/>
        </w:rPr>
        <w:t xml:space="preserve"> </w:t>
      </w:r>
      <w:r w:rsidR="002848A2">
        <w:rPr>
          <w:rFonts w:asciiTheme="majorHAnsi" w:eastAsia="Times New Roman" w:hAnsiTheme="majorHAnsi" w:cstheme="majorHAnsi"/>
          <w:color w:val="000000"/>
          <w:shd w:val="clear" w:color="auto" w:fill="FFFFFF"/>
        </w:rPr>
        <w:t xml:space="preserve">Cela ne pose pas de problème insoluble </w:t>
      </w:r>
      <w:r w:rsidR="000F6A3F">
        <w:rPr>
          <w:rFonts w:asciiTheme="majorHAnsi" w:eastAsia="Times New Roman" w:hAnsiTheme="majorHAnsi" w:cstheme="majorHAnsi"/>
          <w:color w:val="000000"/>
          <w:shd w:val="clear" w:color="auto" w:fill="FFFFFF"/>
        </w:rPr>
        <w:t>si le donneur</w:t>
      </w:r>
      <w:r w:rsidR="001E5B8D">
        <w:rPr>
          <w:rFonts w:asciiTheme="majorHAnsi" w:eastAsia="Times New Roman" w:hAnsiTheme="majorHAnsi" w:cstheme="majorHAnsi"/>
          <w:color w:val="000000"/>
          <w:shd w:val="clear" w:color="auto" w:fill="FFFFFF"/>
        </w:rPr>
        <w:t xml:space="preserve"> est </w:t>
      </w:r>
      <w:r w:rsidR="000F6A3F">
        <w:rPr>
          <w:rFonts w:asciiTheme="majorHAnsi" w:eastAsia="Times New Roman" w:hAnsiTheme="majorHAnsi" w:cstheme="majorHAnsi"/>
          <w:color w:val="000000"/>
          <w:shd w:val="clear" w:color="auto" w:fill="FFFFFF"/>
        </w:rPr>
        <w:t>volontaire</w:t>
      </w:r>
      <w:r w:rsidR="001E5B8D">
        <w:rPr>
          <w:rFonts w:asciiTheme="majorHAnsi" w:eastAsia="Times New Roman" w:hAnsiTheme="majorHAnsi" w:cstheme="majorHAnsi"/>
          <w:color w:val="000000"/>
          <w:shd w:val="clear" w:color="auto" w:fill="FFFFFF"/>
        </w:rPr>
        <w:t xml:space="preserve"> et</w:t>
      </w:r>
      <w:r w:rsidR="000F6A3F">
        <w:rPr>
          <w:rFonts w:asciiTheme="majorHAnsi" w:eastAsia="Times New Roman" w:hAnsiTheme="majorHAnsi" w:cstheme="majorHAnsi"/>
          <w:color w:val="000000"/>
          <w:shd w:val="clear" w:color="auto" w:fill="FFFFFF"/>
        </w:rPr>
        <w:t xml:space="preserve"> appelé à survivre. Ainsi </w:t>
      </w:r>
      <w:r w:rsidR="0063697B">
        <w:rPr>
          <w:rFonts w:asciiTheme="majorHAnsi" w:eastAsia="Times New Roman" w:hAnsiTheme="majorHAnsi" w:cstheme="majorHAnsi"/>
          <w:color w:val="000000"/>
          <w:shd w:val="clear" w:color="auto" w:fill="FFFFFF"/>
        </w:rPr>
        <w:t>chacun peut-il</w:t>
      </w:r>
      <w:r w:rsidR="000F6A3F">
        <w:rPr>
          <w:rFonts w:asciiTheme="majorHAnsi" w:eastAsia="Times New Roman" w:hAnsiTheme="majorHAnsi" w:cstheme="majorHAnsi"/>
          <w:color w:val="000000"/>
          <w:shd w:val="clear" w:color="auto" w:fill="FFFFFF"/>
        </w:rPr>
        <w:t xml:space="preserve"> donner </w:t>
      </w:r>
      <w:r w:rsidR="00DA6243">
        <w:rPr>
          <w:rFonts w:asciiTheme="majorHAnsi" w:eastAsia="Times New Roman" w:hAnsiTheme="majorHAnsi" w:cstheme="majorHAnsi"/>
          <w:color w:val="000000"/>
          <w:shd w:val="clear" w:color="auto" w:fill="FFFFFF"/>
        </w:rPr>
        <w:t xml:space="preserve">à un proche </w:t>
      </w:r>
      <w:r w:rsidR="00091A91">
        <w:rPr>
          <w:rFonts w:asciiTheme="majorHAnsi" w:eastAsia="Times New Roman" w:hAnsiTheme="majorHAnsi" w:cstheme="majorHAnsi"/>
          <w:color w:val="000000"/>
          <w:shd w:val="clear" w:color="auto" w:fill="FFFFFF"/>
        </w:rPr>
        <w:t xml:space="preserve">– sans avoir à mourir – </w:t>
      </w:r>
      <w:r w:rsidR="000F6A3F">
        <w:rPr>
          <w:rFonts w:asciiTheme="majorHAnsi" w:eastAsia="Times New Roman" w:hAnsiTheme="majorHAnsi" w:cstheme="majorHAnsi"/>
          <w:color w:val="000000"/>
          <w:shd w:val="clear" w:color="auto" w:fill="FFFFFF"/>
        </w:rPr>
        <w:t>un poumon ou un</w:t>
      </w:r>
      <w:r w:rsidR="002848A2">
        <w:rPr>
          <w:rFonts w:asciiTheme="majorHAnsi" w:eastAsia="Times New Roman" w:hAnsiTheme="majorHAnsi" w:cstheme="majorHAnsi"/>
          <w:color w:val="000000"/>
          <w:shd w:val="clear" w:color="auto" w:fill="FFFFFF"/>
        </w:rPr>
        <w:t xml:space="preserve"> rein, </w:t>
      </w:r>
      <w:r w:rsidR="000F6A3F">
        <w:rPr>
          <w:rFonts w:asciiTheme="majorHAnsi" w:eastAsia="Times New Roman" w:hAnsiTheme="majorHAnsi" w:cstheme="majorHAnsi"/>
          <w:color w:val="000000"/>
          <w:shd w:val="clear" w:color="auto" w:fill="FFFFFF"/>
        </w:rPr>
        <w:t xml:space="preserve">puisqu’on possède deux poumons et deux reins ; on peut </w:t>
      </w:r>
      <w:r w:rsidR="00C72706">
        <w:rPr>
          <w:rFonts w:asciiTheme="majorHAnsi" w:eastAsia="Times New Roman" w:hAnsiTheme="majorHAnsi" w:cstheme="majorHAnsi"/>
          <w:color w:val="000000"/>
          <w:shd w:val="clear" w:color="auto" w:fill="FFFFFF"/>
        </w:rPr>
        <w:t>faire don également d’</w:t>
      </w:r>
      <w:r w:rsidR="000F6A3F">
        <w:rPr>
          <w:rFonts w:asciiTheme="majorHAnsi" w:eastAsia="Times New Roman" w:hAnsiTheme="majorHAnsi" w:cstheme="majorHAnsi"/>
          <w:color w:val="000000"/>
          <w:shd w:val="clear" w:color="auto" w:fill="FFFFFF"/>
        </w:rPr>
        <w:t>une partie de son intestin</w:t>
      </w:r>
      <w:r w:rsidR="000B660C">
        <w:rPr>
          <w:rFonts w:asciiTheme="majorHAnsi" w:eastAsia="Times New Roman" w:hAnsiTheme="majorHAnsi" w:cstheme="majorHAnsi"/>
          <w:color w:val="000000"/>
          <w:shd w:val="clear" w:color="auto" w:fill="FFFFFF"/>
        </w:rPr>
        <w:t xml:space="preserve"> grêle</w:t>
      </w:r>
      <w:r w:rsidR="000F6A3F">
        <w:rPr>
          <w:rFonts w:asciiTheme="majorHAnsi" w:eastAsia="Times New Roman" w:hAnsiTheme="majorHAnsi" w:cstheme="majorHAnsi"/>
          <w:color w:val="000000"/>
          <w:shd w:val="clear" w:color="auto" w:fill="FFFFFF"/>
        </w:rPr>
        <w:t xml:space="preserve"> et continuer de vivre ensuite</w:t>
      </w:r>
      <w:r w:rsidR="000B660C">
        <w:rPr>
          <w:rFonts w:asciiTheme="majorHAnsi" w:eastAsia="Times New Roman" w:hAnsiTheme="majorHAnsi" w:cstheme="majorHAnsi"/>
          <w:color w:val="000000"/>
          <w:shd w:val="clear" w:color="auto" w:fill="FFFFFF"/>
        </w:rPr>
        <w:t xml:space="preserve">. </w:t>
      </w:r>
      <w:r w:rsidR="002848A2">
        <w:rPr>
          <w:rFonts w:asciiTheme="majorHAnsi" w:eastAsia="Times New Roman" w:hAnsiTheme="majorHAnsi" w:cstheme="majorHAnsi"/>
          <w:color w:val="000000"/>
          <w:shd w:val="clear" w:color="auto" w:fill="FFFFFF"/>
        </w:rPr>
        <w:t xml:space="preserve">Mais il en va </w:t>
      </w:r>
      <w:r w:rsidR="000F6A3F">
        <w:rPr>
          <w:rFonts w:asciiTheme="majorHAnsi" w:eastAsia="Times New Roman" w:hAnsiTheme="majorHAnsi" w:cstheme="majorHAnsi"/>
          <w:color w:val="000000"/>
          <w:shd w:val="clear" w:color="auto" w:fill="FFFFFF"/>
        </w:rPr>
        <w:t xml:space="preserve">tout </w:t>
      </w:r>
      <w:r w:rsidR="002848A2">
        <w:rPr>
          <w:rFonts w:asciiTheme="majorHAnsi" w:eastAsia="Times New Roman" w:hAnsiTheme="majorHAnsi" w:cstheme="majorHAnsi"/>
          <w:color w:val="000000"/>
          <w:shd w:val="clear" w:color="auto" w:fill="FFFFFF"/>
        </w:rPr>
        <w:t xml:space="preserve">autrement avec le cœur, le foie et le </w:t>
      </w:r>
      <w:r w:rsidR="000F6A3F">
        <w:rPr>
          <w:rFonts w:asciiTheme="majorHAnsi" w:eastAsia="Times New Roman" w:hAnsiTheme="majorHAnsi" w:cstheme="majorHAnsi"/>
          <w:color w:val="000000"/>
          <w:shd w:val="clear" w:color="auto" w:fill="FFFFFF"/>
        </w:rPr>
        <w:t xml:space="preserve">pancréas, </w:t>
      </w:r>
      <w:r w:rsidR="000B660C">
        <w:rPr>
          <w:rFonts w:asciiTheme="majorHAnsi" w:eastAsia="Times New Roman" w:hAnsiTheme="majorHAnsi" w:cstheme="majorHAnsi"/>
          <w:color w:val="000000"/>
          <w:shd w:val="clear" w:color="auto" w:fill="FFFFFF"/>
        </w:rPr>
        <w:t>trois organes indispensables à la vie</w:t>
      </w:r>
      <w:r w:rsidR="000F6A3F">
        <w:rPr>
          <w:rFonts w:asciiTheme="majorHAnsi" w:eastAsia="Times New Roman" w:hAnsiTheme="majorHAnsi" w:cstheme="majorHAnsi"/>
          <w:color w:val="000000"/>
          <w:shd w:val="clear" w:color="auto" w:fill="FFFFFF"/>
        </w:rPr>
        <w:t xml:space="preserve">. </w:t>
      </w:r>
      <w:r w:rsidR="00C72706">
        <w:rPr>
          <w:rFonts w:asciiTheme="majorHAnsi" w:eastAsia="Times New Roman" w:hAnsiTheme="majorHAnsi" w:cstheme="majorHAnsi"/>
          <w:color w:val="000000"/>
          <w:shd w:val="clear" w:color="auto" w:fill="FFFFFF"/>
        </w:rPr>
        <w:t>S’</w:t>
      </w:r>
      <w:r w:rsidR="001E5B8D">
        <w:rPr>
          <w:rFonts w:asciiTheme="majorHAnsi" w:eastAsia="Times New Roman" w:hAnsiTheme="majorHAnsi" w:cstheme="majorHAnsi"/>
          <w:color w:val="000000"/>
          <w:shd w:val="clear" w:color="auto" w:fill="FFFFFF"/>
        </w:rPr>
        <w:t>il faut que tout</w:t>
      </w:r>
      <w:r w:rsidR="00C72706">
        <w:rPr>
          <w:rFonts w:asciiTheme="majorHAnsi" w:eastAsia="Times New Roman" w:hAnsiTheme="majorHAnsi" w:cstheme="majorHAnsi"/>
          <w:color w:val="000000"/>
          <w:shd w:val="clear" w:color="auto" w:fill="FFFFFF"/>
        </w:rPr>
        <w:t xml:space="preserve"> donneur soit vivant</w:t>
      </w:r>
      <w:r w:rsidR="007D7281">
        <w:rPr>
          <w:rFonts w:asciiTheme="majorHAnsi" w:eastAsia="Times New Roman" w:hAnsiTheme="majorHAnsi" w:cstheme="majorHAnsi"/>
          <w:color w:val="000000"/>
          <w:shd w:val="clear" w:color="auto" w:fill="FFFFFF"/>
        </w:rPr>
        <w:t xml:space="preserve">, fût-ce </w:t>
      </w:r>
      <w:r w:rsidR="001E5B8D">
        <w:rPr>
          <w:rFonts w:asciiTheme="majorHAnsi" w:eastAsia="Times New Roman" w:hAnsiTheme="majorHAnsi" w:cstheme="majorHAnsi"/>
          <w:color w:val="000000"/>
          <w:shd w:val="clear" w:color="auto" w:fill="FFFFFF"/>
        </w:rPr>
        <w:t xml:space="preserve">déjà </w:t>
      </w:r>
      <w:r w:rsidR="007D7281">
        <w:rPr>
          <w:rFonts w:asciiTheme="majorHAnsi" w:eastAsia="Times New Roman" w:hAnsiTheme="majorHAnsi" w:cstheme="majorHAnsi"/>
          <w:color w:val="000000"/>
          <w:shd w:val="clear" w:color="auto" w:fill="FFFFFF"/>
        </w:rPr>
        <w:t>en état de mort cérébrale</w:t>
      </w:r>
      <w:r w:rsidR="00C72706">
        <w:rPr>
          <w:rFonts w:asciiTheme="majorHAnsi" w:eastAsia="Times New Roman" w:hAnsiTheme="majorHAnsi" w:cstheme="majorHAnsi"/>
          <w:color w:val="000000"/>
          <w:shd w:val="clear" w:color="auto" w:fill="FFFFFF"/>
        </w:rPr>
        <w:t xml:space="preserve">, c’est </w:t>
      </w:r>
      <w:r w:rsidR="00091A91">
        <w:rPr>
          <w:rFonts w:asciiTheme="majorHAnsi" w:eastAsia="Times New Roman" w:hAnsiTheme="majorHAnsi" w:cstheme="majorHAnsi"/>
          <w:color w:val="000000"/>
          <w:shd w:val="clear" w:color="auto" w:fill="FFFFFF"/>
        </w:rPr>
        <w:t>parce qu’au cas où</w:t>
      </w:r>
      <w:r w:rsidR="00C72706">
        <w:rPr>
          <w:rFonts w:asciiTheme="majorHAnsi" w:eastAsia="Times New Roman" w:hAnsiTheme="majorHAnsi" w:cstheme="majorHAnsi"/>
          <w:color w:val="000000"/>
          <w:shd w:val="clear" w:color="auto" w:fill="FFFFFF"/>
        </w:rPr>
        <w:t xml:space="preserve"> l’on attend</w:t>
      </w:r>
      <w:r w:rsidR="00091A91">
        <w:rPr>
          <w:rFonts w:asciiTheme="majorHAnsi" w:eastAsia="Times New Roman" w:hAnsiTheme="majorHAnsi" w:cstheme="majorHAnsi"/>
          <w:color w:val="000000"/>
          <w:shd w:val="clear" w:color="auto" w:fill="FFFFFF"/>
        </w:rPr>
        <w:t>rait</w:t>
      </w:r>
      <w:r w:rsidR="00C72706">
        <w:rPr>
          <w:rFonts w:asciiTheme="majorHAnsi" w:eastAsia="Times New Roman" w:hAnsiTheme="majorHAnsi" w:cstheme="majorHAnsi"/>
          <w:color w:val="000000"/>
          <w:shd w:val="clear" w:color="auto" w:fill="FFFFFF"/>
        </w:rPr>
        <w:t xml:space="preserve"> sa mort</w:t>
      </w:r>
      <w:r w:rsidR="007D7281">
        <w:rPr>
          <w:rFonts w:asciiTheme="majorHAnsi" w:eastAsia="Times New Roman" w:hAnsiTheme="majorHAnsi" w:cstheme="majorHAnsi"/>
          <w:color w:val="000000"/>
          <w:shd w:val="clear" w:color="auto" w:fill="FFFFFF"/>
        </w:rPr>
        <w:t xml:space="preserve"> clinique</w:t>
      </w:r>
      <w:r w:rsidR="00C72706">
        <w:rPr>
          <w:rFonts w:asciiTheme="majorHAnsi" w:eastAsia="Times New Roman" w:hAnsiTheme="majorHAnsi" w:cstheme="majorHAnsi"/>
          <w:color w:val="000000"/>
          <w:shd w:val="clear" w:color="auto" w:fill="FFFFFF"/>
        </w:rPr>
        <w:t>, l’organe</w:t>
      </w:r>
      <w:r w:rsidR="00091A91">
        <w:rPr>
          <w:rFonts w:asciiTheme="majorHAnsi" w:eastAsia="Times New Roman" w:hAnsiTheme="majorHAnsi" w:cstheme="majorHAnsi"/>
          <w:color w:val="000000"/>
          <w:shd w:val="clear" w:color="auto" w:fill="FFFFFF"/>
        </w:rPr>
        <w:t xml:space="preserve"> à prélever commencerait à se</w:t>
      </w:r>
      <w:r w:rsidR="00C72706">
        <w:rPr>
          <w:rFonts w:asciiTheme="majorHAnsi" w:eastAsia="Times New Roman" w:hAnsiTheme="majorHAnsi" w:cstheme="majorHAnsi"/>
          <w:color w:val="000000"/>
          <w:shd w:val="clear" w:color="auto" w:fill="FFFFFF"/>
        </w:rPr>
        <w:t xml:space="preserve"> décomposer dès </w:t>
      </w:r>
      <w:r w:rsidR="007D7281">
        <w:rPr>
          <w:rFonts w:asciiTheme="majorHAnsi" w:eastAsia="Times New Roman" w:hAnsiTheme="majorHAnsi" w:cstheme="majorHAnsi"/>
          <w:color w:val="000000"/>
          <w:shd w:val="clear" w:color="auto" w:fill="FFFFFF"/>
        </w:rPr>
        <w:t>cette dernière</w:t>
      </w:r>
      <w:r w:rsidR="00DA6243">
        <w:rPr>
          <w:rFonts w:asciiTheme="majorHAnsi" w:eastAsia="Times New Roman" w:hAnsiTheme="majorHAnsi" w:cstheme="majorHAnsi"/>
          <w:color w:val="000000"/>
          <w:shd w:val="clear" w:color="auto" w:fill="FFFFFF"/>
        </w:rPr>
        <w:t xml:space="preserve"> en même temps que</w:t>
      </w:r>
      <w:r w:rsidR="00C72706">
        <w:rPr>
          <w:rFonts w:asciiTheme="majorHAnsi" w:eastAsia="Times New Roman" w:hAnsiTheme="majorHAnsi" w:cstheme="majorHAnsi"/>
          <w:color w:val="000000"/>
          <w:shd w:val="clear" w:color="auto" w:fill="FFFFFF"/>
        </w:rPr>
        <w:t xml:space="preserve"> le reste de l’organisme. </w:t>
      </w:r>
      <w:r w:rsidR="00336F74">
        <w:rPr>
          <w:rFonts w:asciiTheme="majorHAnsi" w:eastAsia="Times New Roman" w:hAnsiTheme="majorHAnsi" w:cstheme="majorHAnsi"/>
          <w:color w:val="000000"/>
          <w:shd w:val="clear" w:color="auto" w:fill="FFFFFF"/>
        </w:rPr>
        <w:t>Prélever un cœur, un foie ou un pancréas revient donc</w:t>
      </w:r>
      <w:r w:rsidR="00960672">
        <w:rPr>
          <w:rFonts w:asciiTheme="majorHAnsi" w:eastAsia="Times New Roman" w:hAnsiTheme="majorHAnsi" w:cstheme="majorHAnsi"/>
          <w:color w:val="000000"/>
          <w:shd w:val="clear" w:color="auto" w:fill="FFFFFF"/>
        </w:rPr>
        <w:t xml:space="preserve"> </w:t>
      </w:r>
      <w:r w:rsidR="005D5A8D">
        <w:rPr>
          <w:rFonts w:asciiTheme="majorHAnsi" w:eastAsia="Times New Roman" w:hAnsiTheme="majorHAnsi" w:cstheme="majorHAnsi"/>
          <w:color w:val="000000"/>
          <w:shd w:val="clear" w:color="auto" w:fill="FFFFFF"/>
        </w:rPr>
        <w:t>forcément à précipiter</w:t>
      </w:r>
      <w:r w:rsidR="00960672">
        <w:rPr>
          <w:rFonts w:asciiTheme="majorHAnsi" w:eastAsia="Times New Roman" w:hAnsiTheme="majorHAnsi" w:cstheme="majorHAnsi"/>
          <w:color w:val="000000"/>
          <w:shd w:val="clear" w:color="auto" w:fill="FFFFFF"/>
        </w:rPr>
        <w:t xml:space="preserve"> la mort du donne</w:t>
      </w:r>
      <w:r w:rsidR="00F761CB">
        <w:rPr>
          <w:rFonts w:asciiTheme="majorHAnsi" w:eastAsia="Times New Roman" w:hAnsiTheme="majorHAnsi" w:cstheme="majorHAnsi"/>
          <w:color w:val="000000"/>
          <w:shd w:val="clear" w:color="auto" w:fill="FFFFFF"/>
        </w:rPr>
        <w:t>u</w:t>
      </w:r>
      <w:r w:rsidR="00960672">
        <w:rPr>
          <w:rFonts w:asciiTheme="majorHAnsi" w:eastAsia="Times New Roman" w:hAnsiTheme="majorHAnsi" w:cstheme="majorHAnsi"/>
          <w:color w:val="000000"/>
          <w:shd w:val="clear" w:color="auto" w:fill="FFFFFF"/>
        </w:rPr>
        <w:t>r, c’est-à-dire à le</w:t>
      </w:r>
      <w:r w:rsidR="00336F74">
        <w:rPr>
          <w:rFonts w:asciiTheme="majorHAnsi" w:eastAsia="Times New Roman" w:hAnsiTheme="majorHAnsi" w:cstheme="majorHAnsi"/>
          <w:color w:val="000000"/>
          <w:shd w:val="clear" w:color="auto" w:fill="FFFFFF"/>
        </w:rPr>
        <w:t xml:space="preserve"> tuer</w:t>
      </w:r>
      <w:r w:rsidR="009F2F31">
        <w:rPr>
          <w:rFonts w:asciiTheme="majorHAnsi" w:eastAsia="Times New Roman" w:hAnsiTheme="majorHAnsi" w:cstheme="majorHAnsi"/>
          <w:color w:val="000000"/>
          <w:shd w:val="clear" w:color="auto" w:fill="FFFFFF"/>
        </w:rPr>
        <w:t>, ce qui soulève</w:t>
      </w:r>
      <w:r w:rsidR="00336F74">
        <w:rPr>
          <w:rFonts w:asciiTheme="majorHAnsi" w:eastAsia="Times New Roman" w:hAnsiTheme="majorHAnsi" w:cstheme="majorHAnsi"/>
          <w:color w:val="000000"/>
          <w:shd w:val="clear" w:color="auto" w:fill="FFFFFF"/>
        </w:rPr>
        <w:t xml:space="preserve"> à l’</w:t>
      </w:r>
      <w:r w:rsidR="009F2F31">
        <w:rPr>
          <w:rFonts w:asciiTheme="majorHAnsi" w:eastAsia="Times New Roman" w:hAnsiTheme="majorHAnsi" w:cstheme="majorHAnsi"/>
          <w:color w:val="000000"/>
          <w:shd w:val="clear" w:color="auto" w:fill="FFFFFF"/>
        </w:rPr>
        <w:t xml:space="preserve">évidence un point </w:t>
      </w:r>
      <w:r w:rsidR="009C00CE">
        <w:rPr>
          <w:rFonts w:asciiTheme="majorHAnsi" w:eastAsia="Times New Roman" w:hAnsiTheme="majorHAnsi" w:cstheme="majorHAnsi"/>
          <w:color w:val="000000"/>
          <w:shd w:val="clear" w:color="auto" w:fill="FFFFFF"/>
        </w:rPr>
        <w:t>de morale essentiel</w:t>
      </w:r>
      <w:r w:rsidR="00336F74">
        <w:rPr>
          <w:rFonts w:asciiTheme="majorHAnsi" w:eastAsia="Times New Roman" w:hAnsiTheme="majorHAnsi" w:cstheme="majorHAnsi"/>
          <w:color w:val="000000"/>
          <w:shd w:val="clear" w:color="auto" w:fill="FFFFFF"/>
        </w:rPr>
        <w:t xml:space="preserve">. </w:t>
      </w:r>
      <w:r w:rsidR="00F62F40">
        <w:rPr>
          <w:rFonts w:asciiTheme="majorHAnsi" w:eastAsia="Times New Roman" w:hAnsiTheme="majorHAnsi" w:cstheme="majorHAnsi"/>
          <w:color w:val="000000"/>
          <w:shd w:val="clear" w:color="auto" w:fill="FFFFFF"/>
        </w:rPr>
        <w:t xml:space="preserve">Mais peu importe à la nouvelle </w:t>
      </w:r>
      <w:r w:rsidR="00D82FAC">
        <w:rPr>
          <w:rFonts w:asciiTheme="majorHAnsi" w:eastAsia="Times New Roman" w:hAnsiTheme="majorHAnsi" w:cstheme="majorHAnsi"/>
          <w:color w:val="000000"/>
          <w:shd w:val="clear" w:color="auto" w:fill="FFFFFF"/>
        </w:rPr>
        <w:t>« </w:t>
      </w:r>
      <w:r w:rsidR="00F62F40">
        <w:rPr>
          <w:rFonts w:asciiTheme="majorHAnsi" w:eastAsia="Times New Roman" w:hAnsiTheme="majorHAnsi" w:cstheme="majorHAnsi"/>
          <w:color w:val="000000"/>
          <w:shd w:val="clear" w:color="auto" w:fill="FFFFFF"/>
        </w:rPr>
        <w:t>éthique</w:t>
      </w:r>
      <w:r w:rsidR="00D82FAC">
        <w:rPr>
          <w:rFonts w:asciiTheme="majorHAnsi" w:eastAsia="Times New Roman" w:hAnsiTheme="majorHAnsi" w:cstheme="majorHAnsi"/>
          <w:color w:val="000000"/>
          <w:shd w:val="clear" w:color="auto" w:fill="FFFFFF"/>
        </w:rPr>
        <w:t> »</w:t>
      </w:r>
      <w:r w:rsidR="00D82FAC">
        <w:rPr>
          <w:rStyle w:val="Appelnotedebasdep"/>
          <w:rFonts w:asciiTheme="majorHAnsi" w:eastAsia="Times New Roman" w:hAnsiTheme="majorHAnsi" w:cstheme="majorHAnsi"/>
          <w:color w:val="000000"/>
          <w:shd w:val="clear" w:color="auto" w:fill="FFFFFF"/>
        </w:rPr>
        <w:footnoteReference w:id="14"/>
      </w:r>
      <w:r w:rsidR="00D82FAC">
        <w:rPr>
          <w:rFonts w:asciiTheme="majorHAnsi" w:eastAsia="Times New Roman" w:hAnsiTheme="majorHAnsi" w:cstheme="majorHAnsi"/>
          <w:color w:val="000000"/>
          <w:shd w:val="clear" w:color="auto" w:fill="FFFFFF"/>
        </w:rPr>
        <w:t xml:space="preserve"> fondée sur l’adage selon lequel </w:t>
      </w:r>
      <w:r w:rsidR="007C3423" w:rsidRPr="007C3423">
        <w:rPr>
          <w:rFonts w:asciiTheme="majorHAnsi" w:eastAsia="Times New Roman" w:hAnsiTheme="majorHAnsi" w:cstheme="majorHAnsi"/>
          <w:b/>
          <w:color w:val="000000"/>
          <w:shd w:val="clear" w:color="auto" w:fill="FFFFFF"/>
        </w:rPr>
        <w:t>« </w:t>
      </w:r>
      <w:r w:rsidR="00D82FAC" w:rsidRPr="007C3423">
        <w:rPr>
          <w:rFonts w:asciiTheme="majorHAnsi" w:eastAsia="Times New Roman" w:hAnsiTheme="majorHAnsi" w:cstheme="majorHAnsi"/>
          <w:b/>
          <w:color w:val="000000"/>
          <w:shd w:val="clear" w:color="auto" w:fill="FFFFFF"/>
        </w:rPr>
        <w:t>la fin justifie les moyens » </w:t>
      </w:r>
      <w:r w:rsidR="00D82FAC">
        <w:rPr>
          <w:rFonts w:asciiTheme="majorHAnsi" w:eastAsia="Times New Roman" w:hAnsiTheme="majorHAnsi" w:cstheme="majorHAnsi"/>
          <w:color w:val="000000"/>
          <w:shd w:val="clear" w:color="auto" w:fill="FFFFFF"/>
        </w:rPr>
        <w:t>; s</w:t>
      </w:r>
      <w:r w:rsidR="00F62F40">
        <w:rPr>
          <w:rFonts w:asciiTheme="majorHAnsi" w:eastAsia="Times New Roman" w:hAnsiTheme="majorHAnsi" w:cstheme="majorHAnsi"/>
          <w:color w:val="000000"/>
          <w:shd w:val="clear" w:color="auto" w:fill="FFFFFF"/>
        </w:rPr>
        <w:t xml:space="preserve">es tenants – de plus en plus nombreux – vous </w:t>
      </w:r>
      <w:r w:rsidR="00D82FAC">
        <w:rPr>
          <w:rFonts w:asciiTheme="majorHAnsi" w:eastAsia="Times New Roman" w:hAnsiTheme="majorHAnsi" w:cstheme="majorHAnsi"/>
          <w:color w:val="000000"/>
          <w:shd w:val="clear" w:color="auto" w:fill="FFFFFF"/>
        </w:rPr>
        <w:t>rétorqueront péremptoirement</w:t>
      </w:r>
      <w:r w:rsidR="00486D56">
        <w:rPr>
          <w:rFonts w:asciiTheme="majorHAnsi" w:eastAsia="Times New Roman" w:hAnsiTheme="majorHAnsi" w:cstheme="majorHAnsi"/>
          <w:color w:val="000000"/>
          <w:shd w:val="clear" w:color="auto" w:fill="FFFFFF"/>
        </w:rPr>
        <w:t xml:space="preserve"> et en toute bonne conscience</w:t>
      </w:r>
      <w:r w:rsidR="00D82FAC">
        <w:rPr>
          <w:rFonts w:asciiTheme="majorHAnsi" w:eastAsia="Times New Roman" w:hAnsiTheme="majorHAnsi" w:cstheme="majorHAnsi"/>
          <w:color w:val="000000"/>
          <w:shd w:val="clear" w:color="auto" w:fill="FFFFFF"/>
        </w:rPr>
        <w:t> :</w:t>
      </w:r>
      <w:r w:rsidR="00F62F40">
        <w:rPr>
          <w:rFonts w:asciiTheme="majorHAnsi" w:eastAsia="Times New Roman" w:hAnsiTheme="majorHAnsi" w:cstheme="majorHAnsi"/>
          <w:color w:val="000000"/>
          <w:shd w:val="clear" w:color="auto" w:fill="FFFFFF"/>
        </w:rPr>
        <w:t xml:space="preserve"> « Et si votre enfant avait besoin d’un nouveau cœur, hein ?</w:t>
      </w:r>
      <w:r w:rsidR="00D82FAC">
        <w:rPr>
          <w:rFonts w:asciiTheme="majorHAnsi" w:eastAsia="Times New Roman" w:hAnsiTheme="majorHAnsi" w:cstheme="majorHAnsi"/>
          <w:color w:val="000000"/>
          <w:shd w:val="clear" w:color="auto" w:fill="FFFFFF"/>
        </w:rPr>
        <w:t>... »</w:t>
      </w:r>
      <w:r w:rsidR="00F62F40">
        <w:rPr>
          <w:rFonts w:asciiTheme="majorHAnsi" w:eastAsia="Times New Roman" w:hAnsiTheme="majorHAnsi" w:cstheme="majorHAnsi"/>
          <w:color w:val="000000"/>
          <w:shd w:val="clear" w:color="auto" w:fill="FFFFFF"/>
        </w:rPr>
        <w:t>  A</w:t>
      </w:r>
      <w:r w:rsidR="00F761CB">
        <w:rPr>
          <w:rFonts w:asciiTheme="majorHAnsi" w:eastAsia="Times New Roman" w:hAnsiTheme="majorHAnsi" w:cstheme="majorHAnsi"/>
          <w:color w:val="000000"/>
          <w:shd w:val="clear" w:color="auto" w:fill="FFFFFF"/>
        </w:rPr>
        <w:t>utre problème</w:t>
      </w:r>
      <w:r w:rsidR="00F62F40">
        <w:rPr>
          <w:rFonts w:asciiTheme="majorHAnsi" w:eastAsia="Times New Roman" w:hAnsiTheme="majorHAnsi" w:cstheme="majorHAnsi"/>
          <w:color w:val="000000"/>
          <w:shd w:val="clear" w:color="auto" w:fill="FFFFFF"/>
        </w:rPr>
        <w:t xml:space="preserve"> </w:t>
      </w:r>
      <w:r w:rsidR="00F761CB">
        <w:rPr>
          <w:rFonts w:asciiTheme="majorHAnsi" w:eastAsia="Times New Roman" w:hAnsiTheme="majorHAnsi" w:cstheme="majorHAnsi"/>
          <w:color w:val="000000"/>
          <w:shd w:val="clear" w:color="auto" w:fill="FFFFFF"/>
        </w:rPr>
        <w:t>:</w:t>
      </w:r>
      <w:r w:rsidR="008425FA">
        <w:rPr>
          <w:rFonts w:asciiTheme="majorHAnsi" w:eastAsia="Times New Roman" w:hAnsiTheme="majorHAnsi" w:cstheme="majorHAnsi"/>
          <w:color w:val="000000"/>
          <w:shd w:val="clear" w:color="auto" w:fill="FFFFFF"/>
        </w:rPr>
        <w:t xml:space="preserve"> il fallait auparavant </w:t>
      </w:r>
      <w:r w:rsidR="007D7281">
        <w:rPr>
          <w:rFonts w:asciiTheme="majorHAnsi" w:eastAsia="Times New Roman" w:hAnsiTheme="majorHAnsi" w:cstheme="majorHAnsi"/>
          <w:color w:val="000000"/>
          <w:shd w:val="clear" w:color="auto" w:fill="FFFFFF"/>
        </w:rPr>
        <w:t>que les</w:t>
      </w:r>
      <w:r w:rsidR="008425FA">
        <w:rPr>
          <w:rFonts w:asciiTheme="majorHAnsi" w:eastAsia="Times New Roman" w:hAnsiTheme="majorHAnsi" w:cstheme="majorHAnsi"/>
          <w:color w:val="000000"/>
          <w:shd w:val="clear" w:color="auto" w:fill="FFFFFF"/>
        </w:rPr>
        <w:t xml:space="preserve"> donneurs éventuels </w:t>
      </w:r>
      <w:r w:rsidR="0063697B">
        <w:rPr>
          <w:rFonts w:asciiTheme="majorHAnsi" w:eastAsia="Times New Roman" w:hAnsiTheme="majorHAnsi" w:cstheme="majorHAnsi"/>
          <w:color w:val="000000"/>
          <w:shd w:val="clear" w:color="auto" w:fill="FFFFFF"/>
        </w:rPr>
        <w:t>fi</w:t>
      </w:r>
      <w:r w:rsidR="007D7281">
        <w:rPr>
          <w:rFonts w:asciiTheme="majorHAnsi" w:eastAsia="Times New Roman" w:hAnsiTheme="majorHAnsi" w:cstheme="majorHAnsi"/>
          <w:color w:val="000000"/>
          <w:shd w:val="clear" w:color="auto" w:fill="FFFFFF"/>
        </w:rPr>
        <w:t xml:space="preserve">ssent acte de </w:t>
      </w:r>
      <w:r w:rsidR="007D7281" w:rsidRPr="0051553A">
        <w:rPr>
          <w:rFonts w:asciiTheme="majorHAnsi" w:eastAsia="Times New Roman" w:hAnsiTheme="majorHAnsi" w:cstheme="majorHAnsi"/>
          <w:b/>
          <w:color w:val="000000"/>
          <w:shd w:val="clear" w:color="auto" w:fill="FFFFFF"/>
        </w:rPr>
        <w:t>volontariat</w:t>
      </w:r>
      <w:r w:rsidR="00005379" w:rsidRPr="0051553A">
        <w:rPr>
          <w:rFonts w:asciiTheme="majorHAnsi" w:eastAsia="Times New Roman" w:hAnsiTheme="majorHAnsi" w:cstheme="majorHAnsi"/>
          <w:b/>
          <w:color w:val="000000"/>
          <w:shd w:val="clear" w:color="auto" w:fill="FFFFFF"/>
        </w:rPr>
        <w:t xml:space="preserve"> préalable</w:t>
      </w:r>
      <w:r w:rsidR="007D7281" w:rsidRPr="007D7281">
        <w:rPr>
          <w:rFonts w:asciiTheme="majorHAnsi" w:eastAsia="Times New Roman" w:hAnsiTheme="majorHAnsi" w:cstheme="majorHAnsi"/>
          <w:i/>
          <w:color w:val="000000"/>
          <w:shd w:val="clear" w:color="auto" w:fill="FFFFFF"/>
        </w:rPr>
        <w:t xml:space="preserve"> </w:t>
      </w:r>
      <w:r w:rsidR="007D7281">
        <w:rPr>
          <w:rFonts w:asciiTheme="majorHAnsi" w:eastAsia="Times New Roman" w:hAnsiTheme="majorHAnsi" w:cstheme="majorHAnsi"/>
          <w:color w:val="000000"/>
          <w:shd w:val="clear" w:color="auto" w:fill="FFFFFF"/>
        </w:rPr>
        <w:t>pour que l’</w:t>
      </w:r>
      <w:r w:rsidR="00091A91">
        <w:rPr>
          <w:rFonts w:asciiTheme="majorHAnsi" w:eastAsia="Times New Roman" w:hAnsiTheme="majorHAnsi" w:cstheme="majorHAnsi"/>
          <w:color w:val="000000"/>
          <w:shd w:val="clear" w:color="auto" w:fill="FFFFFF"/>
        </w:rPr>
        <w:t>on se perm</w:t>
      </w:r>
      <w:r w:rsidR="0063697B">
        <w:rPr>
          <w:rFonts w:asciiTheme="majorHAnsi" w:eastAsia="Times New Roman" w:hAnsiTheme="majorHAnsi" w:cstheme="majorHAnsi"/>
          <w:color w:val="000000"/>
          <w:shd w:val="clear" w:color="auto" w:fill="FFFFFF"/>
        </w:rPr>
        <w:t>ît</w:t>
      </w:r>
      <w:r w:rsidR="007D7281">
        <w:rPr>
          <w:rFonts w:asciiTheme="majorHAnsi" w:eastAsia="Times New Roman" w:hAnsiTheme="majorHAnsi" w:cstheme="majorHAnsi"/>
          <w:color w:val="000000"/>
          <w:shd w:val="clear" w:color="auto" w:fill="FFFFFF"/>
        </w:rPr>
        <w:t xml:space="preserve"> de leur prélever un </w:t>
      </w:r>
      <w:r w:rsidR="001E5B8D">
        <w:rPr>
          <w:rFonts w:asciiTheme="majorHAnsi" w:eastAsia="Times New Roman" w:hAnsiTheme="majorHAnsi" w:cstheme="majorHAnsi"/>
          <w:color w:val="000000"/>
          <w:shd w:val="clear" w:color="auto" w:fill="FFFFFF"/>
        </w:rPr>
        <w:t xml:space="preserve">ou plusieurs </w:t>
      </w:r>
      <w:r w:rsidR="007D7281">
        <w:rPr>
          <w:rFonts w:asciiTheme="majorHAnsi" w:eastAsia="Times New Roman" w:hAnsiTheme="majorHAnsi" w:cstheme="majorHAnsi"/>
          <w:color w:val="000000"/>
          <w:shd w:val="clear" w:color="auto" w:fill="FFFFFF"/>
        </w:rPr>
        <w:t>organe</w:t>
      </w:r>
      <w:r w:rsidR="001E5B8D">
        <w:rPr>
          <w:rFonts w:asciiTheme="majorHAnsi" w:eastAsia="Times New Roman" w:hAnsiTheme="majorHAnsi" w:cstheme="majorHAnsi"/>
          <w:color w:val="000000"/>
          <w:shd w:val="clear" w:color="auto" w:fill="FFFFFF"/>
        </w:rPr>
        <w:t>s</w:t>
      </w:r>
      <w:r w:rsidR="007D7281">
        <w:rPr>
          <w:rFonts w:asciiTheme="majorHAnsi" w:eastAsia="Times New Roman" w:hAnsiTheme="majorHAnsi" w:cstheme="majorHAnsi"/>
          <w:color w:val="000000"/>
          <w:shd w:val="clear" w:color="auto" w:fill="FFFFFF"/>
        </w:rPr>
        <w:t xml:space="preserve"> s’ils se retrouvaient un j</w:t>
      </w:r>
      <w:r w:rsidR="00F761CB">
        <w:rPr>
          <w:rFonts w:asciiTheme="majorHAnsi" w:eastAsia="Times New Roman" w:hAnsiTheme="majorHAnsi" w:cstheme="majorHAnsi"/>
          <w:color w:val="000000"/>
          <w:shd w:val="clear" w:color="auto" w:fill="FFFFFF"/>
        </w:rPr>
        <w:t>our en état de mort cérébrale ;</w:t>
      </w:r>
      <w:r w:rsidR="001E5B8D">
        <w:rPr>
          <w:rFonts w:asciiTheme="majorHAnsi" w:eastAsia="Times New Roman" w:hAnsiTheme="majorHAnsi" w:cstheme="majorHAnsi"/>
          <w:color w:val="000000"/>
          <w:shd w:val="clear" w:color="auto" w:fill="FFFFFF"/>
        </w:rPr>
        <w:t xml:space="preserve"> mais</w:t>
      </w:r>
      <w:r w:rsidR="007D7281">
        <w:rPr>
          <w:rFonts w:asciiTheme="majorHAnsi" w:eastAsia="Times New Roman" w:hAnsiTheme="majorHAnsi" w:cstheme="majorHAnsi"/>
          <w:color w:val="000000"/>
          <w:shd w:val="clear" w:color="auto" w:fill="FFFFFF"/>
        </w:rPr>
        <w:t xml:space="preserve"> </w:t>
      </w:r>
      <w:r w:rsidR="00F761CB">
        <w:rPr>
          <w:rFonts w:asciiTheme="majorHAnsi" w:eastAsia="Times New Roman" w:hAnsiTheme="majorHAnsi" w:cstheme="majorHAnsi"/>
          <w:color w:val="000000"/>
          <w:shd w:val="clear" w:color="auto" w:fill="FFFFFF"/>
        </w:rPr>
        <w:t xml:space="preserve">depuis lors, </w:t>
      </w:r>
      <w:r w:rsidR="007D7281">
        <w:rPr>
          <w:rFonts w:asciiTheme="majorHAnsi" w:eastAsia="Times New Roman" w:hAnsiTheme="majorHAnsi" w:cstheme="majorHAnsi"/>
          <w:color w:val="000000"/>
          <w:shd w:val="clear" w:color="auto" w:fill="FFFFFF"/>
        </w:rPr>
        <w:t xml:space="preserve">on a </w:t>
      </w:r>
      <w:r w:rsidR="007D7281" w:rsidRPr="00091A91">
        <w:rPr>
          <w:rFonts w:asciiTheme="majorHAnsi" w:eastAsia="Times New Roman" w:hAnsiTheme="majorHAnsi" w:cstheme="majorHAnsi"/>
          <w:i/>
          <w:color w:val="000000"/>
          <w:shd w:val="clear" w:color="auto" w:fill="FFFFFF"/>
        </w:rPr>
        <w:t>inversé</w:t>
      </w:r>
      <w:r w:rsidR="00005379">
        <w:rPr>
          <w:rFonts w:asciiTheme="majorHAnsi" w:eastAsia="Times New Roman" w:hAnsiTheme="majorHAnsi" w:cstheme="majorHAnsi"/>
          <w:color w:val="000000"/>
          <w:shd w:val="clear" w:color="auto" w:fill="FFFFFF"/>
        </w:rPr>
        <w:t xml:space="preserve"> </w:t>
      </w:r>
      <w:r w:rsidR="007D7281">
        <w:rPr>
          <w:rFonts w:asciiTheme="majorHAnsi" w:eastAsia="Times New Roman" w:hAnsiTheme="majorHAnsi" w:cstheme="majorHAnsi"/>
          <w:color w:val="000000"/>
          <w:shd w:val="clear" w:color="auto" w:fill="FFFFFF"/>
        </w:rPr>
        <w:t>la procédure</w:t>
      </w:r>
      <w:r w:rsidR="00845DE3">
        <w:rPr>
          <w:rFonts w:asciiTheme="majorHAnsi" w:eastAsia="Times New Roman" w:hAnsiTheme="majorHAnsi" w:cstheme="majorHAnsi"/>
          <w:color w:val="000000"/>
          <w:shd w:val="clear" w:color="auto" w:fill="FFFFFF"/>
        </w:rPr>
        <w:t xml:space="preserve">, </w:t>
      </w:r>
      <w:r w:rsidR="004E19A9">
        <w:rPr>
          <w:rFonts w:asciiTheme="majorHAnsi" w:eastAsia="Times New Roman" w:hAnsiTheme="majorHAnsi" w:cstheme="majorHAnsi"/>
          <w:color w:val="000000"/>
          <w:shd w:val="clear" w:color="auto" w:fill="FFFFFF"/>
        </w:rPr>
        <w:t>ce qui tend à rendre l’opération banale et anodine</w:t>
      </w:r>
      <w:r w:rsidR="007D7281">
        <w:rPr>
          <w:rFonts w:asciiTheme="majorHAnsi" w:eastAsia="Times New Roman" w:hAnsiTheme="majorHAnsi" w:cstheme="majorHAnsi"/>
          <w:color w:val="000000"/>
          <w:shd w:val="clear" w:color="auto" w:fill="FFFFFF"/>
        </w:rPr>
        <w:t xml:space="preserve"> : </w:t>
      </w:r>
      <w:r w:rsidR="00005379">
        <w:rPr>
          <w:rFonts w:asciiTheme="majorHAnsi" w:eastAsia="Times New Roman" w:hAnsiTheme="majorHAnsi" w:cstheme="majorHAnsi"/>
          <w:color w:val="000000"/>
          <w:shd w:val="clear" w:color="auto" w:fill="FFFFFF"/>
        </w:rPr>
        <w:t xml:space="preserve">désormais, </w:t>
      </w:r>
      <w:r w:rsidR="007D7281">
        <w:rPr>
          <w:rFonts w:asciiTheme="majorHAnsi" w:eastAsia="Times New Roman" w:hAnsiTheme="majorHAnsi" w:cstheme="majorHAnsi"/>
          <w:color w:val="000000"/>
          <w:shd w:val="clear" w:color="auto" w:fill="FFFFFF"/>
        </w:rPr>
        <w:t>il faut faire acte d’</w:t>
      </w:r>
      <w:r w:rsidR="00005379" w:rsidRPr="0051553A">
        <w:rPr>
          <w:rFonts w:asciiTheme="majorHAnsi" w:eastAsia="Times New Roman" w:hAnsiTheme="majorHAnsi" w:cstheme="majorHAnsi"/>
          <w:b/>
          <w:color w:val="000000"/>
          <w:shd w:val="clear" w:color="auto" w:fill="FFFFFF"/>
        </w:rPr>
        <w:t>opposition préalable</w:t>
      </w:r>
      <w:r w:rsidR="007D7281">
        <w:rPr>
          <w:rFonts w:asciiTheme="majorHAnsi" w:eastAsia="Times New Roman" w:hAnsiTheme="majorHAnsi" w:cstheme="majorHAnsi"/>
          <w:color w:val="000000"/>
          <w:shd w:val="clear" w:color="auto" w:fill="FFFFFF"/>
        </w:rPr>
        <w:t xml:space="preserve"> pour éviter de devenir</w:t>
      </w:r>
      <w:r w:rsidR="00F136FD">
        <w:rPr>
          <w:rFonts w:asciiTheme="majorHAnsi" w:eastAsia="Times New Roman" w:hAnsiTheme="majorHAnsi" w:cstheme="majorHAnsi"/>
          <w:color w:val="000000"/>
          <w:shd w:val="clear" w:color="auto" w:fill="FFFFFF"/>
        </w:rPr>
        <w:t xml:space="preserve"> un jour donneur </w:t>
      </w:r>
      <w:r w:rsidR="003177EE">
        <w:rPr>
          <w:rFonts w:asciiTheme="majorHAnsi" w:eastAsia="Times New Roman" w:hAnsiTheme="majorHAnsi" w:cstheme="majorHAnsi"/>
          <w:color w:val="000000"/>
          <w:shd w:val="clear" w:color="auto" w:fill="FFFFFF"/>
        </w:rPr>
        <w:t xml:space="preserve">à son insu et </w:t>
      </w:r>
      <w:r w:rsidR="004E19A9">
        <w:rPr>
          <w:rFonts w:asciiTheme="majorHAnsi" w:eastAsia="Times New Roman" w:hAnsiTheme="majorHAnsi" w:cstheme="majorHAnsi"/>
          <w:color w:val="000000"/>
          <w:shd w:val="clear" w:color="auto" w:fill="FFFFFF"/>
        </w:rPr>
        <w:t>contre son gré. Cela</w:t>
      </w:r>
      <w:r w:rsidR="003177EE">
        <w:rPr>
          <w:rFonts w:asciiTheme="majorHAnsi" w:eastAsia="Times New Roman" w:hAnsiTheme="majorHAnsi" w:cstheme="majorHAnsi"/>
          <w:color w:val="000000"/>
          <w:shd w:val="clear" w:color="auto" w:fill="FFFFFF"/>
        </w:rPr>
        <w:t xml:space="preserve"> </w:t>
      </w:r>
      <w:r w:rsidR="007C3423">
        <w:rPr>
          <w:rFonts w:asciiTheme="majorHAnsi" w:eastAsia="Times New Roman" w:hAnsiTheme="majorHAnsi" w:cstheme="majorHAnsi"/>
          <w:color w:val="000000"/>
          <w:shd w:val="clear" w:color="auto" w:fill="FFFFFF"/>
        </w:rPr>
        <w:t xml:space="preserve">nécessite de </w:t>
      </w:r>
      <w:r w:rsidR="00A9087E">
        <w:rPr>
          <w:rFonts w:asciiTheme="majorHAnsi" w:eastAsia="Times New Roman" w:hAnsiTheme="majorHAnsi" w:cstheme="majorHAnsi"/>
          <w:color w:val="000000"/>
          <w:shd w:val="clear" w:color="auto" w:fill="FFFFFF"/>
        </w:rPr>
        <w:t>s’inscrire sur le « registre national des refus »</w:t>
      </w:r>
      <w:r w:rsidR="009F2F31">
        <w:rPr>
          <w:rFonts w:asciiTheme="majorHAnsi" w:eastAsia="Times New Roman" w:hAnsiTheme="majorHAnsi" w:cstheme="majorHAnsi"/>
          <w:color w:val="000000"/>
          <w:shd w:val="clear" w:color="auto" w:fill="FFFFFF"/>
        </w:rPr>
        <w:t xml:space="preserve">, </w:t>
      </w:r>
      <w:r w:rsidR="0063697B">
        <w:rPr>
          <w:rFonts w:asciiTheme="majorHAnsi" w:eastAsia="Times New Roman" w:hAnsiTheme="majorHAnsi" w:cstheme="majorHAnsi"/>
          <w:color w:val="000000"/>
          <w:shd w:val="clear" w:color="auto" w:fill="FFFFFF"/>
        </w:rPr>
        <w:t>à défaut</w:t>
      </w:r>
      <w:r w:rsidR="009F2F31">
        <w:rPr>
          <w:rFonts w:asciiTheme="majorHAnsi" w:eastAsia="Times New Roman" w:hAnsiTheme="majorHAnsi" w:cstheme="majorHAnsi"/>
          <w:color w:val="000000"/>
          <w:shd w:val="clear" w:color="auto" w:fill="FFFFFF"/>
        </w:rPr>
        <w:t xml:space="preserve"> de quoi</w:t>
      </w:r>
      <w:r w:rsidR="00D968CA">
        <w:rPr>
          <w:rFonts w:asciiTheme="majorHAnsi" w:eastAsia="Times New Roman" w:hAnsiTheme="majorHAnsi" w:cstheme="majorHAnsi"/>
          <w:color w:val="000000"/>
          <w:shd w:val="clear" w:color="auto" w:fill="FFFFFF"/>
        </w:rPr>
        <w:t>, le jour venu,</w:t>
      </w:r>
      <w:r w:rsidR="009F2F31">
        <w:rPr>
          <w:rFonts w:asciiTheme="majorHAnsi" w:eastAsia="Times New Roman" w:hAnsiTheme="majorHAnsi" w:cstheme="majorHAnsi"/>
          <w:color w:val="000000"/>
          <w:shd w:val="clear" w:color="auto" w:fill="FFFFFF"/>
        </w:rPr>
        <w:t xml:space="preserve"> </w:t>
      </w:r>
      <w:r w:rsidR="00E576CE">
        <w:rPr>
          <w:rFonts w:asciiTheme="majorHAnsi" w:eastAsia="Times New Roman" w:hAnsiTheme="majorHAnsi" w:cstheme="majorHAnsi"/>
          <w:color w:val="000000"/>
          <w:shd w:val="clear" w:color="auto" w:fill="FFFFFF"/>
        </w:rPr>
        <w:t>la divine F</w:t>
      </w:r>
      <w:r w:rsidR="003177EE">
        <w:rPr>
          <w:rFonts w:asciiTheme="majorHAnsi" w:eastAsia="Times New Roman" w:hAnsiTheme="majorHAnsi" w:cstheme="majorHAnsi"/>
          <w:color w:val="000000"/>
          <w:shd w:val="clear" w:color="auto" w:fill="FFFFFF"/>
        </w:rPr>
        <w:t>aculté pourra prélever ce qu’elle</w:t>
      </w:r>
      <w:r w:rsidR="00590C50">
        <w:rPr>
          <w:rFonts w:asciiTheme="majorHAnsi" w:eastAsia="Times New Roman" w:hAnsiTheme="majorHAnsi" w:cstheme="majorHAnsi"/>
          <w:color w:val="000000"/>
          <w:shd w:val="clear" w:color="auto" w:fill="FFFFFF"/>
        </w:rPr>
        <w:t xml:space="preserve"> veut</w:t>
      </w:r>
      <w:r w:rsidR="001E5B8D">
        <w:rPr>
          <w:rFonts w:asciiTheme="majorHAnsi" w:eastAsia="Times New Roman" w:hAnsiTheme="majorHAnsi" w:cstheme="majorHAnsi"/>
          <w:color w:val="000000"/>
          <w:shd w:val="clear" w:color="auto" w:fill="FFFFFF"/>
        </w:rPr>
        <w:t xml:space="preserve"> sur votre organisme encore </w:t>
      </w:r>
      <w:r w:rsidR="00590C50">
        <w:rPr>
          <w:rFonts w:asciiTheme="majorHAnsi" w:eastAsia="Times New Roman" w:hAnsiTheme="majorHAnsi" w:cstheme="majorHAnsi"/>
          <w:color w:val="000000"/>
          <w:shd w:val="clear" w:color="auto" w:fill="FFFFFF"/>
        </w:rPr>
        <w:t xml:space="preserve">vivant ; </w:t>
      </w:r>
      <w:r w:rsidR="00590C50" w:rsidRPr="0051553A">
        <w:rPr>
          <w:rFonts w:asciiTheme="majorHAnsi" w:eastAsia="Times New Roman" w:hAnsiTheme="majorHAnsi" w:cstheme="majorHAnsi"/>
          <w:b/>
          <w:color w:val="000000"/>
          <w:shd w:val="clear" w:color="auto" w:fill="FFFFFF"/>
        </w:rPr>
        <w:t>personne</w:t>
      </w:r>
      <w:r w:rsidR="009F2F31" w:rsidRPr="0051553A">
        <w:rPr>
          <w:rFonts w:asciiTheme="majorHAnsi" w:eastAsia="Times New Roman" w:hAnsiTheme="majorHAnsi" w:cstheme="majorHAnsi"/>
          <w:b/>
          <w:color w:val="000000"/>
          <w:shd w:val="clear" w:color="auto" w:fill="FFFFFF"/>
        </w:rPr>
        <w:t xml:space="preserve"> ne vous aura jamais demandé votre </w:t>
      </w:r>
      <w:r w:rsidR="003177EE" w:rsidRPr="0051553A">
        <w:rPr>
          <w:rFonts w:asciiTheme="majorHAnsi" w:eastAsia="Times New Roman" w:hAnsiTheme="majorHAnsi" w:cstheme="majorHAnsi"/>
          <w:b/>
          <w:color w:val="000000"/>
          <w:shd w:val="clear" w:color="auto" w:fill="FFFFFF"/>
        </w:rPr>
        <w:t xml:space="preserve">avis ou votre </w:t>
      </w:r>
      <w:r w:rsidR="009F2F31" w:rsidRPr="0051553A">
        <w:rPr>
          <w:rFonts w:asciiTheme="majorHAnsi" w:eastAsia="Times New Roman" w:hAnsiTheme="majorHAnsi" w:cstheme="majorHAnsi"/>
          <w:b/>
          <w:color w:val="000000"/>
          <w:shd w:val="clear" w:color="auto" w:fill="FFFFFF"/>
        </w:rPr>
        <w:t>autorisation</w:t>
      </w:r>
      <w:r w:rsidR="00590C50" w:rsidRPr="0051553A">
        <w:rPr>
          <w:rFonts w:asciiTheme="majorHAnsi" w:eastAsia="Times New Roman" w:hAnsiTheme="majorHAnsi" w:cstheme="majorHAnsi"/>
          <w:b/>
          <w:color w:val="000000"/>
          <w:shd w:val="clear" w:color="auto" w:fill="FFFFFF"/>
        </w:rPr>
        <w:t>,</w:t>
      </w:r>
      <w:r w:rsidR="009F2F31" w:rsidRPr="0051553A">
        <w:rPr>
          <w:rFonts w:asciiTheme="majorHAnsi" w:eastAsia="Times New Roman" w:hAnsiTheme="majorHAnsi" w:cstheme="majorHAnsi"/>
          <w:b/>
          <w:color w:val="000000"/>
          <w:shd w:val="clear" w:color="auto" w:fill="FFFFFF"/>
        </w:rPr>
        <w:t xml:space="preserve"> </w:t>
      </w:r>
      <w:r w:rsidR="001E5B8D" w:rsidRPr="0051553A">
        <w:rPr>
          <w:rFonts w:asciiTheme="majorHAnsi" w:eastAsia="Times New Roman" w:hAnsiTheme="majorHAnsi" w:cstheme="majorHAnsi"/>
          <w:b/>
          <w:color w:val="000000"/>
          <w:shd w:val="clear" w:color="auto" w:fill="FFFFFF"/>
        </w:rPr>
        <w:t>et</w:t>
      </w:r>
      <w:r w:rsidR="00590C50" w:rsidRPr="0051553A">
        <w:rPr>
          <w:rFonts w:asciiTheme="majorHAnsi" w:eastAsia="Times New Roman" w:hAnsiTheme="majorHAnsi" w:cstheme="majorHAnsi"/>
          <w:b/>
          <w:color w:val="000000"/>
          <w:shd w:val="clear" w:color="auto" w:fill="FFFFFF"/>
        </w:rPr>
        <w:t xml:space="preserve"> </w:t>
      </w:r>
      <w:r w:rsidR="009F2F31" w:rsidRPr="0051553A">
        <w:rPr>
          <w:rFonts w:asciiTheme="majorHAnsi" w:eastAsia="Times New Roman" w:hAnsiTheme="majorHAnsi" w:cstheme="majorHAnsi"/>
          <w:b/>
          <w:color w:val="000000"/>
          <w:shd w:val="clear" w:color="auto" w:fill="FFFFFF"/>
        </w:rPr>
        <w:t>vos proches n’</w:t>
      </w:r>
      <w:r w:rsidR="00590C50" w:rsidRPr="0051553A">
        <w:rPr>
          <w:rFonts w:asciiTheme="majorHAnsi" w:eastAsia="Times New Roman" w:hAnsiTheme="majorHAnsi" w:cstheme="majorHAnsi"/>
          <w:b/>
          <w:color w:val="000000"/>
          <w:shd w:val="clear" w:color="auto" w:fill="FFFFFF"/>
        </w:rPr>
        <w:t>auront plus leur mot</w:t>
      </w:r>
      <w:r w:rsidR="009F2F31" w:rsidRPr="0051553A">
        <w:rPr>
          <w:rFonts w:asciiTheme="majorHAnsi" w:eastAsia="Times New Roman" w:hAnsiTheme="majorHAnsi" w:cstheme="majorHAnsi"/>
          <w:b/>
          <w:color w:val="000000"/>
          <w:shd w:val="clear" w:color="auto" w:fill="FFFFFF"/>
        </w:rPr>
        <w:t xml:space="preserve"> à dire</w:t>
      </w:r>
      <w:r w:rsidR="009F2F31">
        <w:rPr>
          <w:rFonts w:asciiTheme="majorHAnsi" w:eastAsia="Times New Roman" w:hAnsiTheme="majorHAnsi" w:cstheme="majorHAnsi"/>
          <w:color w:val="000000"/>
          <w:shd w:val="clear" w:color="auto" w:fill="FFFFFF"/>
        </w:rPr>
        <w:t xml:space="preserve">. </w:t>
      </w:r>
      <w:r w:rsidR="00F52E3B">
        <w:rPr>
          <w:rFonts w:eastAsia="Times New Roman"/>
          <w:color w:val="000000"/>
          <w:shd w:val="clear" w:color="auto" w:fill="FFFFFF"/>
        </w:rPr>
        <w:t>À</w:t>
      </w:r>
      <w:r w:rsidR="00F52E3B">
        <w:rPr>
          <w:rFonts w:asciiTheme="majorHAnsi" w:eastAsia="Times New Roman" w:hAnsiTheme="majorHAnsi" w:cstheme="majorHAnsi"/>
          <w:color w:val="000000"/>
          <w:shd w:val="clear" w:color="auto" w:fill="FFFFFF"/>
        </w:rPr>
        <w:t xml:space="preserve"> l’instar de ce qui se passe avec </w:t>
      </w:r>
      <w:r w:rsidR="006D0F3A">
        <w:rPr>
          <w:rFonts w:asciiTheme="majorHAnsi" w:eastAsia="Times New Roman" w:hAnsiTheme="majorHAnsi" w:cstheme="majorHAnsi"/>
          <w:color w:val="000000"/>
          <w:shd w:val="clear" w:color="auto" w:fill="FFFFFF"/>
        </w:rPr>
        <w:t>l’avortement et le</w:t>
      </w:r>
      <w:r w:rsidR="001E5B8D">
        <w:rPr>
          <w:rFonts w:asciiTheme="majorHAnsi" w:eastAsia="Times New Roman" w:hAnsiTheme="majorHAnsi" w:cstheme="majorHAnsi"/>
          <w:color w:val="000000"/>
          <w:shd w:val="clear" w:color="auto" w:fill="FFFFFF"/>
        </w:rPr>
        <w:t xml:space="preserve"> </w:t>
      </w:r>
      <w:r w:rsidR="00F52E3B">
        <w:rPr>
          <w:rFonts w:asciiTheme="majorHAnsi" w:eastAsia="Times New Roman" w:hAnsiTheme="majorHAnsi" w:cstheme="majorHAnsi"/>
          <w:color w:val="000000"/>
          <w:shd w:val="clear" w:color="auto" w:fill="FFFFFF"/>
        </w:rPr>
        <w:t xml:space="preserve">trafic des </w:t>
      </w:r>
      <w:r w:rsidR="00923CD9">
        <w:rPr>
          <w:rFonts w:asciiTheme="majorHAnsi" w:eastAsia="Times New Roman" w:hAnsiTheme="majorHAnsi" w:cstheme="majorHAnsi"/>
          <w:color w:val="000000"/>
          <w:shd w:val="clear" w:color="auto" w:fill="FFFFFF"/>
        </w:rPr>
        <w:t>fœtus</w:t>
      </w:r>
      <w:r w:rsidR="001E5B8D">
        <w:rPr>
          <w:rFonts w:asciiTheme="majorHAnsi" w:eastAsia="Times New Roman" w:hAnsiTheme="majorHAnsi" w:cstheme="majorHAnsi"/>
          <w:color w:val="000000"/>
          <w:shd w:val="clear" w:color="auto" w:fill="FFFFFF"/>
        </w:rPr>
        <w:t>,</w:t>
      </w:r>
      <w:r w:rsidR="00A9087E">
        <w:rPr>
          <w:rFonts w:asciiTheme="majorHAnsi" w:eastAsia="Times New Roman" w:hAnsiTheme="majorHAnsi" w:cstheme="majorHAnsi"/>
          <w:color w:val="000000"/>
          <w:shd w:val="clear" w:color="auto" w:fill="FFFFFF"/>
        </w:rPr>
        <w:t xml:space="preserve"> </w:t>
      </w:r>
      <w:r w:rsidR="00D968CA">
        <w:rPr>
          <w:rFonts w:asciiTheme="majorHAnsi" w:eastAsia="Times New Roman" w:hAnsiTheme="majorHAnsi" w:cstheme="majorHAnsi"/>
          <w:color w:val="000000"/>
          <w:shd w:val="clear" w:color="auto" w:fill="FFFFFF"/>
        </w:rPr>
        <w:t>il apparaît donc là</w:t>
      </w:r>
      <w:r w:rsidR="00A9087E">
        <w:rPr>
          <w:rFonts w:asciiTheme="majorHAnsi" w:eastAsia="Times New Roman" w:hAnsiTheme="majorHAnsi" w:cstheme="majorHAnsi"/>
          <w:color w:val="000000"/>
          <w:shd w:val="clear" w:color="auto" w:fill="FFFFFF"/>
        </w:rPr>
        <w:t xml:space="preserve"> une progression dans l’</w:t>
      </w:r>
      <w:r w:rsidR="00F761CB">
        <w:rPr>
          <w:rFonts w:asciiTheme="majorHAnsi" w:eastAsia="Times New Roman" w:hAnsiTheme="majorHAnsi" w:cstheme="majorHAnsi"/>
          <w:color w:val="000000"/>
          <w:shd w:val="clear" w:color="auto" w:fill="FFFFFF"/>
        </w:rPr>
        <w:t xml:space="preserve">ignorance </w:t>
      </w:r>
      <w:r w:rsidR="001E5B8D">
        <w:rPr>
          <w:rFonts w:asciiTheme="majorHAnsi" w:eastAsia="Times New Roman" w:hAnsiTheme="majorHAnsi" w:cstheme="majorHAnsi"/>
          <w:color w:val="000000"/>
          <w:shd w:val="clear" w:color="auto" w:fill="FFFFFF"/>
        </w:rPr>
        <w:t>de la loi naturelle</w:t>
      </w:r>
      <w:r w:rsidR="00024C85">
        <w:rPr>
          <w:rFonts w:asciiTheme="majorHAnsi" w:eastAsia="Times New Roman" w:hAnsiTheme="majorHAnsi" w:cstheme="majorHAnsi"/>
          <w:color w:val="000000"/>
          <w:shd w:val="clear" w:color="auto" w:fill="FFFFFF"/>
        </w:rPr>
        <w:t xml:space="preserve"> et, par conséquent, dans</w:t>
      </w:r>
      <w:r w:rsidR="001E5B8D">
        <w:rPr>
          <w:rFonts w:asciiTheme="majorHAnsi" w:eastAsia="Times New Roman" w:hAnsiTheme="majorHAnsi" w:cstheme="majorHAnsi"/>
          <w:color w:val="000000"/>
          <w:shd w:val="clear" w:color="auto" w:fill="FFFFFF"/>
        </w:rPr>
        <w:t xml:space="preserve"> le mépris</w:t>
      </w:r>
      <w:r w:rsidR="000C5113">
        <w:rPr>
          <w:rFonts w:asciiTheme="majorHAnsi" w:eastAsia="Times New Roman" w:hAnsiTheme="majorHAnsi" w:cstheme="majorHAnsi"/>
          <w:color w:val="000000"/>
          <w:shd w:val="clear" w:color="auto" w:fill="FFFFFF"/>
        </w:rPr>
        <w:t xml:space="preserve"> de</w:t>
      </w:r>
      <w:r w:rsidR="001E5B8D">
        <w:rPr>
          <w:rFonts w:asciiTheme="majorHAnsi" w:eastAsia="Times New Roman" w:hAnsiTheme="majorHAnsi" w:cstheme="majorHAnsi"/>
          <w:color w:val="000000"/>
          <w:shd w:val="clear" w:color="auto" w:fill="FFFFFF"/>
        </w:rPr>
        <w:t xml:space="preserve"> </w:t>
      </w:r>
      <w:r w:rsidR="00F52E3B">
        <w:rPr>
          <w:rFonts w:asciiTheme="majorHAnsi" w:eastAsia="Times New Roman" w:hAnsiTheme="majorHAnsi" w:cstheme="majorHAnsi"/>
          <w:color w:val="000000"/>
          <w:shd w:val="clear" w:color="auto" w:fill="FFFFFF"/>
        </w:rPr>
        <w:t xml:space="preserve">la vie comme </w:t>
      </w:r>
      <w:r w:rsidR="000C5113">
        <w:rPr>
          <w:rFonts w:asciiTheme="majorHAnsi" w:eastAsia="Times New Roman" w:hAnsiTheme="majorHAnsi" w:cstheme="majorHAnsi"/>
          <w:color w:val="000000"/>
          <w:shd w:val="clear" w:color="auto" w:fill="FFFFFF"/>
        </w:rPr>
        <w:t xml:space="preserve">dans celui </w:t>
      </w:r>
      <w:r w:rsidR="001E5B8D">
        <w:rPr>
          <w:rFonts w:asciiTheme="majorHAnsi" w:eastAsia="Times New Roman" w:hAnsiTheme="majorHAnsi" w:cstheme="majorHAnsi"/>
          <w:color w:val="000000"/>
          <w:shd w:val="clear" w:color="auto" w:fill="FFFFFF"/>
        </w:rPr>
        <w:t>de la personne humaine.</w:t>
      </w:r>
    </w:p>
    <w:p w14:paraId="5CE7F45E" w14:textId="60E425C5" w:rsidR="00537940" w:rsidRDefault="00537940" w:rsidP="0016285B">
      <w:pPr>
        <w:jc w:val="both"/>
        <w:rPr>
          <w:rFonts w:asciiTheme="majorHAnsi" w:eastAsia="Times New Roman" w:hAnsiTheme="majorHAnsi" w:cstheme="majorHAnsi"/>
          <w:color w:val="000000" w:themeColor="text1"/>
          <w:shd w:val="clear" w:color="auto" w:fill="FFFFFF"/>
        </w:rPr>
      </w:pPr>
    </w:p>
    <w:p w14:paraId="2B89E1DE" w14:textId="67164CC4" w:rsidR="00E5794B" w:rsidRDefault="00BA3E10" w:rsidP="00E5794B">
      <w:pPr>
        <w:jc w:val="center"/>
        <w:rPr>
          <w:rFonts w:asciiTheme="majorHAnsi" w:eastAsia="Times New Roman" w:hAnsiTheme="majorHAnsi" w:cstheme="majorHAnsi"/>
          <w:b/>
          <w:color w:val="000000" w:themeColor="text1"/>
        </w:rPr>
      </w:pPr>
      <w:r>
        <w:rPr>
          <w:rFonts w:asciiTheme="majorHAnsi" w:eastAsia="Times New Roman" w:hAnsiTheme="majorHAnsi" w:cstheme="majorHAnsi"/>
          <w:b/>
          <w:color w:val="000000" w:themeColor="text1"/>
        </w:rPr>
        <w:t>Antispécisme</w:t>
      </w:r>
      <w:r w:rsidR="002D4ECE">
        <w:rPr>
          <w:rFonts w:asciiTheme="majorHAnsi" w:eastAsia="Times New Roman" w:hAnsiTheme="majorHAnsi" w:cstheme="majorHAnsi"/>
          <w:b/>
          <w:color w:val="000000" w:themeColor="text1"/>
        </w:rPr>
        <w:t xml:space="preserve"> et </w:t>
      </w:r>
      <w:r w:rsidR="00157995">
        <w:rPr>
          <w:rFonts w:asciiTheme="majorHAnsi" w:eastAsia="Times New Roman" w:hAnsiTheme="majorHAnsi" w:cstheme="majorHAnsi"/>
          <w:b/>
          <w:color w:val="000000" w:themeColor="text1"/>
        </w:rPr>
        <w:t xml:space="preserve">véganisme </w:t>
      </w:r>
    </w:p>
    <w:p w14:paraId="1CC65243" w14:textId="77777777" w:rsidR="00BA3E10" w:rsidRDefault="00BA3E10" w:rsidP="00E5794B">
      <w:pPr>
        <w:jc w:val="center"/>
        <w:rPr>
          <w:rFonts w:asciiTheme="majorHAnsi" w:eastAsia="Times New Roman" w:hAnsiTheme="majorHAnsi" w:cstheme="majorHAnsi"/>
          <w:b/>
          <w:color w:val="000000" w:themeColor="text1"/>
        </w:rPr>
      </w:pPr>
    </w:p>
    <w:p w14:paraId="14739447" w14:textId="1A99B7B0" w:rsidR="00193940" w:rsidRDefault="00BA3E10" w:rsidP="00193940">
      <w:pPr>
        <w:jc w:val="both"/>
        <w:rPr>
          <w:rFonts w:asciiTheme="majorHAnsi" w:eastAsia="Times New Roman" w:hAnsiTheme="majorHAnsi" w:cstheme="majorHAnsi"/>
          <w:color w:val="222222"/>
          <w:shd w:val="clear" w:color="auto" w:fill="FFFFFF"/>
        </w:rPr>
      </w:pPr>
      <w:r w:rsidRPr="00193940">
        <w:rPr>
          <w:rFonts w:asciiTheme="majorHAnsi" w:eastAsia="Times New Roman" w:hAnsiTheme="majorHAnsi" w:cstheme="majorHAnsi"/>
          <w:color w:val="000000" w:themeColor="text1"/>
        </w:rPr>
        <w:tab/>
      </w:r>
      <w:r w:rsidR="00157995" w:rsidRPr="00193940">
        <w:rPr>
          <w:rFonts w:asciiTheme="majorHAnsi" w:eastAsia="Times New Roman" w:hAnsiTheme="majorHAnsi" w:cstheme="majorHAnsi"/>
          <w:color w:val="000000" w:themeColor="text1"/>
        </w:rPr>
        <w:t>Ces deux</w:t>
      </w:r>
      <w:r w:rsidRPr="00193940">
        <w:rPr>
          <w:rFonts w:asciiTheme="majorHAnsi" w:eastAsia="Times New Roman" w:hAnsiTheme="majorHAnsi" w:cstheme="majorHAnsi"/>
          <w:color w:val="000000" w:themeColor="text1"/>
        </w:rPr>
        <w:t xml:space="preserve"> </w:t>
      </w:r>
      <w:r w:rsidR="00781DCF">
        <w:rPr>
          <w:rFonts w:asciiTheme="majorHAnsi" w:eastAsia="Times New Roman" w:hAnsiTheme="majorHAnsi" w:cstheme="majorHAnsi"/>
          <w:color w:val="000000" w:themeColor="text1"/>
        </w:rPr>
        <w:t>sectes</w:t>
      </w:r>
      <w:r w:rsidR="00157995" w:rsidRPr="00193940">
        <w:rPr>
          <w:rFonts w:asciiTheme="majorHAnsi" w:eastAsia="Times New Roman" w:hAnsiTheme="majorHAnsi" w:cstheme="majorHAnsi"/>
          <w:color w:val="000000" w:themeColor="text1"/>
        </w:rPr>
        <w:t xml:space="preserve"> </w:t>
      </w:r>
      <w:r w:rsidR="00374229" w:rsidRPr="00193940">
        <w:rPr>
          <w:rFonts w:asciiTheme="majorHAnsi" w:eastAsia="Times New Roman" w:hAnsiTheme="majorHAnsi" w:cstheme="majorHAnsi"/>
          <w:color w:val="000000" w:themeColor="text1"/>
        </w:rPr>
        <w:t>particulièrement azimuté</w:t>
      </w:r>
      <w:r w:rsidR="00781DCF">
        <w:rPr>
          <w:rFonts w:asciiTheme="majorHAnsi" w:eastAsia="Times New Roman" w:hAnsiTheme="majorHAnsi" w:cstheme="majorHAnsi"/>
          <w:color w:val="000000" w:themeColor="text1"/>
        </w:rPr>
        <w:t>e</w:t>
      </w:r>
      <w:r w:rsidR="00374229" w:rsidRPr="00193940">
        <w:rPr>
          <w:rFonts w:asciiTheme="majorHAnsi" w:eastAsia="Times New Roman" w:hAnsiTheme="majorHAnsi" w:cstheme="majorHAnsi"/>
          <w:color w:val="000000" w:themeColor="text1"/>
        </w:rPr>
        <w:t xml:space="preserve">s </w:t>
      </w:r>
      <w:r w:rsidRPr="00193940">
        <w:rPr>
          <w:rFonts w:asciiTheme="majorHAnsi" w:eastAsia="Times New Roman" w:hAnsiTheme="majorHAnsi" w:cstheme="majorHAnsi"/>
          <w:color w:val="000000" w:themeColor="text1"/>
        </w:rPr>
        <w:t>relève</w:t>
      </w:r>
      <w:r w:rsidR="00157995" w:rsidRPr="00193940">
        <w:rPr>
          <w:rFonts w:asciiTheme="majorHAnsi" w:eastAsia="Times New Roman" w:hAnsiTheme="majorHAnsi" w:cstheme="majorHAnsi"/>
          <w:color w:val="000000" w:themeColor="text1"/>
        </w:rPr>
        <w:t>nt</w:t>
      </w:r>
      <w:r w:rsidRPr="00193940">
        <w:rPr>
          <w:rFonts w:asciiTheme="majorHAnsi" w:eastAsia="Times New Roman" w:hAnsiTheme="majorHAnsi" w:cstheme="majorHAnsi"/>
          <w:color w:val="000000" w:themeColor="text1"/>
        </w:rPr>
        <w:t xml:space="preserve"> de ce qu’on appelle l’« </w:t>
      </w:r>
      <w:r w:rsidR="005932FB" w:rsidRPr="00193940">
        <w:rPr>
          <w:rFonts w:asciiTheme="majorHAnsi" w:eastAsia="Times New Roman" w:hAnsiTheme="majorHAnsi" w:cstheme="majorHAnsi"/>
          <w:color w:val="000000" w:themeColor="text1"/>
        </w:rPr>
        <w:t>écologie</w:t>
      </w:r>
      <w:r w:rsidRPr="00193940">
        <w:rPr>
          <w:rFonts w:asciiTheme="majorHAnsi" w:eastAsia="Times New Roman" w:hAnsiTheme="majorHAnsi" w:cstheme="majorHAnsi"/>
          <w:color w:val="000000" w:themeColor="text1"/>
        </w:rPr>
        <w:t xml:space="preserve"> profond</w:t>
      </w:r>
      <w:r w:rsidR="005932FB" w:rsidRPr="00193940">
        <w:rPr>
          <w:rFonts w:asciiTheme="majorHAnsi" w:eastAsia="Times New Roman" w:hAnsiTheme="majorHAnsi" w:cstheme="majorHAnsi"/>
          <w:color w:val="000000" w:themeColor="text1"/>
        </w:rPr>
        <w:t>e</w:t>
      </w:r>
      <w:r w:rsidRPr="00193940">
        <w:rPr>
          <w:rFonts w:asciiTheme="majorHAnsi" w:eastAsia="Times New Roman" w:hAnsiTheme="majorHAnsi" w:cstheme="majorHAnsi"/>
          <w:color w:val="000000" w:themeColor="text1"/>
        </w:rPr>
        <w:t> »</w:t>
      </w:r>
      <w:r w:rsidR="005932FB" w:rsidRPr="00193940">
        <w:rPr>
          <w:rFonts w:asciiTheme="majorHAnsi" w:eastAsia="Times New Roman" w:hAnsiTheme="majorHAnsi" w:cstheme="majorHAnsi"/>
          <w:color w:val="000000" w:themeColor="text1"/>
        </w:rPr>
        <w:t>, c’</w:t>
      </w:r>
      <w:r w:rsidR="00BD0857">
        <w:rPr>
          <w:rFonts w:asciiTheme="majorHAnsi" w:eastAsia="Times New Roman" w:hAnsiTheme="majorHAnsi" w:cstheme="majorHAnsi"/>
          <w:color w:val="000000" w:themeColor="text1"/>
        </w:rPr>
        <w:t xml:space="preserve">est-à-dire </w:t>
      </w:r>
      <w:r w:rsidR="005932FB" w:rsidRPr="00193940">
        <w:rPr>
          <w:rFonts w:asciiTheme="majorHAnsi" w:eastAsia="Times New Roman" w:hAnsiTheme="majorHAnsi" w:cstheme="majorHAnsi"/>
          <w:color w:val="000000" w:themeColor="text1"/>
        </w:rPr>
        <w:t>un</w:t>
      </w:r>
      <w:r w:rsidR="00050C78" w:rsidRPr="00193940">
        <w:rPr>
          <w:rFonts w:asciiTheme="majorHAnsi" w:eastAsia="Times New Roman" w:hAnsiTheme="majorHAnsi" w:cstheme="majorHAnsi"/>
          <w:color w:val="000000" w:themeColor="text1"/>
        </w:rPr>
        <w:t>e éthiq</w:t>
      </w:r>
      <w:r w:rsidR="00193940">
        <w:rPr>
          <w:rFonts w:asciiTheme="majorHAnsi" w:eastAsia="Times New Roman" w:hAnsiTheme="majorHAnsi" w:cstheme="majorHAnsi"/>
          <w:color w:val="000000" w:themeColor="text1"/>
        </w:rPr>
        <w:t>ue environnemental</w:t>
      </w:r>
      <w:r w:rsidR="00BB2C2D">
        <w:rPr>
          <w:rFonts w:asciiTheme="majorHAnsi" w:eastAsia="Times New Roman" w:hAnsiTheme="majorHAnsi" w:cstheme="majorHAnsi"/>
          <w:color w:val="000000" w:themeColor="text1"/>
        </w:rPr>
        <w:t>iste</w:t>
      </w:r>
      <w:r w:rsidR="00781DCF">
        <w:rPr>
          <w:rFonts w:asciiTheme="majorHAnsi" w:eastAsia="Times New Roman" w:hAnsiTheme="majorHAnsi" w:cstheme="majorHAnsi"/>
          <w:color w:val="000000" w:themeColor="text1"/>
        </w:rPr>
        <w:t xml:space="preserve"> caractérisée – pour le première</w:t>
      </w:r>
      <w:r w:rsidR="00193940">
        <w:rPr>
          <w:rFonts w:asciiTheme="majorHAnsi" w:eastAsia="Times New Roman" w:hAnsiTheme="majorHAnsi" w:cstheme="majorHAnsi"/>
          <w:color w:val="000000" w:themeColor="text1"/>
        </w:rPr>
        <w:t xml:space="preserve"> – </w:t>
      </w:r>
      <w:r w:rsidR="00050C78" w:rsidRPr="00193940">
        <w:rPr>
          <w:rFonts w:asciiTheme="majorHAnsi" w:eastAsia="Times New Roman" w:hAnsiTheme="majorHAnsi" w:cstheme="majorHAnsi"/>
          <w:color w:val="000000" w:themeColor="text1"/>
        </w:rPr>
        <w:t>par</w:t>
      </w:r>
      <w:r w:rsidR="005932FB" w:rsidRPr="00193940">
        <w:rPr>
          <w:rFonts w:asciiTheme="majorHAnsi" w:eastAsia="Times New Roman" w:hAnsiTheme="majorHAnsi" w:cstheme="majorHAnsi"/>
          <w:color w:val="000000" w:themeColor="text1"/>
        </w:rPr>
        <w:t xml:space="preserve"> </w:t>
      </w:r>
      <w:r w:rsidR="009D1871" w:rsidRPr="00193940">
        <w:rPr>
          <w:rFonts w:asciiTheme="majorHAnsi" w:eastAsia="Times New Roman" w:hAnsiTheme="majorHAnsi" w:cstheme="majorHAnsi"/>
          <w:color w:val="000000" w:themeColor="text1"/>
        </w:rPr>
        <w:t xml:space="preserve">un </w:t>
      </w:r>
      <w:r w:rsidR="005932FB" w:rsidRPr="00193940">
        <w:rPr>
          <w:rFonts w:asciiTheme="majorHAnsi" w:eastAsia="Times New Roman" w:hAnsiTheme="majorHAnsi" w:cstheme="majorHAnsi"/>
          <w:color w:val="000000" w:themeColor="text1"/>
        </w:rPr>
        <w:t>passage délibéré de l’ethnocentrisme (préférence donnée à l’homme</w:t>
      </w:r>
      <w:r w:rsidR="00816B01">
        <w:rPr>
          <w:rFonts w:asciiTheme="majorHAnsi" w:eastAsia="Times New Roman" w:hAnsiTheme="majorHAnsi" w:cstheme="majorHAnsi"/>
          <w:color w:val="000000" w:themeColor="text1"/>
        </w:rPr>
        <w:t xml:space="preserve"> depuis la nuit des temps</w:t>
      </w:r>
      <w:r w:rsidR="005932FB" w:rsidRPr="00193940">
        <w:rPr>
          <w:rFonts w:asciiTheme="majorHAnsi" w:eastAsia="Times New Roman" w:hAnsiTheme="majorHAnsi" w:cstheme="majorHAnsi"/>
          <w:color w:val="000000" w:themeColor="text1"/>
        </w:rPr>
        <w:t xml:space="preserve">) au biocentrisme (préférence donnée à </w:t>
      </w:r>
      <w:r w:rsidR="0081715D" w:rsidRPr="00CA3A58">
        <w:rPr>
          <w:rFonts w:asciiTheme="majorHAnsi" w:eastAsia="Times New Roman" w:hAnsiTheme="majorHAnsi" w:cstheme="majorHAnsi"/>
          <w:color w:val="000000" w:themeColor="text1"/>
        </w:rPr>
        <w:t>la</w:t>
      </w:r>
      <w:r w:rsidR="0081715D">
        <w:rPr>
          <w:rFonts w:asciiTheme="majorHAnsi" w:eastAsia="Times New Roman" w:hAnsiTheme="majorHAnsi" w:cstheme="majorHAnsi"/>
          <w:i/>
          <w:color w:val="000000" w:themeColor="text1"/>
        </w:rPr>
        <w:t xml:space="preserve"> </w:t>
      </w:r>
      <w:r w:rsidR="0081715D" w:rsidRPr="0051553A">
        <w:rPr>
          <w:rFonts w:asciiTheme="majorHAnsi" w:eastAsia="Times New Roman" w:hAnsiTheme="majorHAnsi" w:cstheme="majorHAnsi"/>
          <w:b/>
          <w:color w:val="000000" w:themeColor="text1"/>
        </w:rPr>
        <w:t>Nature</w:t>
      </w:r>
      <w:r w:rsidR="00816B01">
        <w:rPr>
          <w:rFonts w:asciiTheme="majorHAnsi" w:eastAsia="Times New Roman" w:hAnsiTheme="majorHAnsi" w:cstheme="majorHAnsi"/>
          <w:i/>
          <w:color w:val="000000" w:themeColor="text1"/>
        </w:rPr>
        <w:t xml:space="preserve"> </w:t>
      </w:r>
      <w:r w:rsidR="00816B01">
        <w:rPr>
          <w:rFonts w:asciiTheme="majorHAnsi" w:eastAsia="Times New Roman" w:hAnsiTheme="majorHAnsi" w:cstheme="majorHAnsi"/>
          <w:color w:val="000000" w:themeColor="text1"/>
        </w:rPr>
        <w:t xml:space="preserve">depuis la percée de la philosophie </w:t>
      </w:r>
      <w:r w:rsidR="00816B01">
        <w:rPr>
          <w:rFonts w:asciiTheme="majorHAnsi" w:eastAsia="Times New Roman" w:hAnsiTheme="majorHAnsi" w:cstheme="majorHAnsi"/>
          <w:i/>
          <w:color w:val="000000" w:themeColor="text1"/>
        </w:rPr>
        <w:t>New Age</w:t>
      </w:r>
      <w:r w:rsidR="005932FB" w:rsidRPr="00193940">
        <w:rPr>
          <w:rFonts w:asciiTheme="majorHAnsi" w:eastAsia="Times New Roman" w:hAnsiTheme="majorHAnsi" w:cstheme="majorHAnsi"/>
          <w:color w:val="000000" w:themeColor="text1"/>
        </w:rPr>
        <w:t>).</w:t>
      </w:r>
      <w:r w:rsidR="009D1871" w:rsidRPr="00193940">
        <w:rPr>
          <w:rFonts w:asciiTheme="majorHAnsi" w:eastAsia="Times New Roman" w:hAnsiTheme="majorHAnsi" w:cstheme="majorHAnsi"/>
          <w:color w:val="000000" w:themeColor="text1"/>
        </w:rPr>
        <w:t xml:space="preserve"> </w:t>
      </w:r>
      <w:r w:rsidR="00374229" w:rsidRPr="00193940">
        <w:rPr>
          <w:rFonts w:asciiTheme="majorHAnsi" w:eastAsia="Times New Roman" w:hAnsiTheme="majorHAnsi" w:cstheme="majorHAnsi"/>
          <w:color w:val="000000" w:themeColor="text1"/>
        </w:rPr>
        <w:t>L</w:t>
      </w:r>
      <w:r w:rsidR="00193940" w:rsidRPr="00193940">
        <w:rPr>
          <w:rFonts w:asciiTheme="majorHAnsi" w:eastAsia="Times New Roman" w:hAnsiTheme="majorHAnsi" w:cstheme="majorHAnsi"/>
          <w:color w:val="000000" w:themeColor="text1"/>
        </w:rPr>
        <w:t xml:space="preserve">es </w:t>
      </w:r>
      <w:r w:rsidR="00420502">
        <w:rPr>
          <w:rFonts w:asciiTheme="majorHAnsi" w:eastAsia="Times New Roman" w:hAnsiTheme="majorHAnsi" w:cstheme="majorHAnsi"/>
          <w:color w:val="000000" w:themeColor="text1"/>
        </w:rPr>
        <w:t>fidèles</w:t>
      </w:r>
      <w:r w:rsidR="00193940" w:rsidRPr="00193940">
        <w:rPr>
          <w:rFonts w:asciiTheme="majorHAnsi" w:eastAsia="Times New Roman" w:hAnsiTheme="majorHAnsi" w:cstheme="majorHAnsi"/>
          <w:color w:val="000000" w:themeColor="text1"/>
        </w:rPr>
        <w:t xml:space="preserve"> de l’antispécisme</w:t>
      </w:r>
      <w:r w:rsidR="00420502">
        <w:rPr>
          <w:rFonts w:asciiTheme="majorHAnsi" w:eastAsia="Times New Roman" w:hAnsiTheme="majorHAnsi" w:cstheme="majorHAnsi"/>
          <w:color w:val="000000" w:themeColor="text1"/>
        </w:rPr>
        <w:t xml:space="preserve"> </w:t>
      </w:r>
      <w:r w:rsidR="003D66FA">
        <w:rPr>
          <w:rFonts w:asciiTheme="majorHAnsi" w:eastAsia="Times New Roman" w:hAnsiTheme="majorHAnsi" w:cstheme="majorHAnsi"/>
          <w:color w:val="000000" w:themeColor="text1"/>
        </w:rPr>
        <w:t>dissimulent</w:t>
      </w:r>
      <w:r w:rsidR="00193940">
        <w:rPr>
          <w:rFonts w:asciiTheme="majorHAnsi" w:eastAsia="Times New Roman" w:hAnsiTheme="majorHAnsi" w:cstheme="majorHAnsi"/>
          <w:color w:val="000000" w:themeColor="text1"/>
        </w:rPr>
        <w:t xml:space="preserve"> en fait</w:t>
      </w:r>
      <w:r w:rsidR="00193940" w:rsidRPr="00193940">
        <w:rPr>
          <w:rFonts w:asciiTheme="majorHAnsi" w:eastAsia="Times New Roman" w:hAnsiTheme="majorHAnsi" w:cstheme="majorHAnsi"/>
          <w:color w:val="000000" w:themeColor="text1"/>
        </w:rPr>
        <w:t xml:space="preserve"> leur haine de l’humanité sous un amour immodéré </w:t>
      </w:r>
      <w:r w:rsidR="00193940">
        <w:rPr>
          <w:rFonts w:asciiTheme="majorHAnsi" w:eastAsia="Times New Roman" w:hAnsiTheme="majorHAnsi" w:cstheme="majorHAnsi"/>
          <w:color w:val="000000" w:themeColor="text1"/>
        </w:rPr>
        <w:t xml:space="preserve">de toutes les autres espèces, c’est-à-dire de </w:t>
      </w:r>
      <w:r w:rsidR="009753EB">
        <w:rPr>
          <w:rFonts w:asciiTheme="majorHAnsi" w:eastAsia="Times New Roman" w:hAnsiTheme="majorHAnsi" w:cstheme="majorHAnsi"/>
          <w:color w:val="000000" w:themeColor="text1"/>
        </w:rPr>
        <w:t xml:space="preserve">la déesse-mère Gaïa. Ils </w:t>
      </w:r>
      <w:r w:rsidR="00D9338E">
        <w:rPr>
          <w:rFonts w:asciiTheme="majorHAnsi" w:eastAsia="Times New Roman" w:hAnsiTheme="majorHAnsi" w:cstheme="majorHAnsi"/>
          <w:color w:val="000000" w:themeColor="text1"/>
        </w:rPr>
        <w:t>ne reculent d’ailleurs pas devant</w:t>
      </w:r>
      <w:r w:rsidR="009753EB">
        <w:rPr>
          <w:rFonts w:asciiTheme="majorHAnsi" w:eastAsia="Times New Roman" w:hAnsiTheme="majorHAnsi" w:cstheme="majorHAnsi"/>
          <w:color w:val="000000" w:themeColor="text1"/>
        </w:rPr>
        <w:t xml:space="preserve"> l’assassinat pour faire triompher leur cause. Quand </w:t>
      </w:r>
      <w:r w:rsidR="00C94312">
        <w:rPr>
          <w:rFonts w:asciiTheme="majorHAnsi" w:eastAsia="Times New Roman" w:hAnsiTheme="majorHAnsi" w:cstheme="majorHAnsi"/>
          <w:color w:val="000000" w:themeColor="text1"/>
        </w:rPr>
        <w:t>aux adeptes</w:t>
      </w:r>
      <w:r w:rsidR="00CE5F73">
        <w:rPr>
          <w:rFonts w:asciiTheme="majorHAnsi" w:eastAsia="Times New Roman" w:hAnsiTheme="majorHAnsi" w:cstheme="majorHAnsi"/>
          <w:color w:val="000000" w:themeColor="text1"/>
        </w:rPr>
        <w:t xml:space="preserve"> </w:t>
      </w:r>
      <w:r w:rsidR="00193940" w:rsidRPr="00193940">
        <w:rPr>
          <w:rFonts w:asciiTheme="majorHAnsi" w:eastAsia="Times New Roman" w:hAnsiTheme="majorHAnsi" w:cstheme="majorHAnsi"/>
          <w:color w:val="000000" w:themeColor="text1"/>
        </w:rPr>
        <w:t>du véganisme</w:t>
      </w:r>
      <w:r w:rsidR="009753EB">
        <w:rPr>
          <w:rFonts w:asciiTheme="majorHAnsi" w:eastAsia="Times New Roman" w:hAnsiTheme="majorHAnsi" w:cstheme="majorHAnsi"/>
          <w:color w:val="000000" w:themeColor="text1"/>
        </w:rPr>
        <w:t>, ils</w:t>
      </w:r>
      <w:r w:rsidR="00193940" w:rsidRPr="00193940">
        <w:rPr>
          <w:rFonts w:asciiTheme="majorHAnsi" w:eastAsia="Times New Roman" w:hAnsiTheme="majorHAnsi" w:cstheme="majorHAnsi"/>
          <w:color w:val="000000" w:themeColor="text1"/>
        </w:rPr>
        <w:t xml:space="preserve"> </w:t>
      </w:r>
      <w:r w:rsidR="00C94312">
        <w:rPr>
          <w:rFonts w:asciiTheme="majorHAnsi" w:eastAsia="Times New Roman" w:hAnsiTheme="majorHAnsi" w:cstheme="majorHAnsi"/>
          <w:color w:val="000000" w:themeColor="text1"/>
        </w:rPr>
        <w:t>vont jusqu’à refuser de</w:t>
      </w:r>
      <w:r w:rsidR="00CE5F73">
        <w:rPr>
          <w:rFonts w:asciiTheme="majorHAnsi" w:eastAsia="Times New Roman" w:hAnsiTheme="majorHAnsi" w:cstheme="majorHAnsi"/>
          <w:color w:val="000000" w:themeColor="text1"/>
        </w:rPr>
        <w:t xml:space="preserve"> </w:t>
      </w:r>
      <w:r w:rsidR="00193940" w:rsidRPr="00193940">
        <w:rPr>
          <w:rFonts w:asciiTheme="majorHAnsi" w:eastAsia="Times New Roman" w:hAnsiTheme="majorHAnsi" w:cstheme="majorHAnsi"/>
          <w:color w:val="000000" w:themeColor="text1"/>
        </w:rPr>
        <w:t>consommer tout produi</w:t>
      </w:r>
      <w:r w:rsidR="00C94312">
        <w:rPr>
          <w:rFonts w:asciiTheme="majorHAnsi" w:eastAsia="Times New Roman" w:hAnsiTheme="majorHAnsi" w:cstheme="majorHAnsi"/>
          <w:color w:val="000000" w:themeColor="text1"/>
        </w:rPr>
        <w:t>t d’origine animale, ce qui dépasse même l’adoption</w:t>
      </w:r>
      <w:r w:rsidR="00193940" w:rsidRPr="00193940">
        <w:rPr>
          <w:rFonts w:asciiTheme="majorHAnsi" w:eastAsia="Times New Roman" w:hAnsiTheme="majorHAnsi" w:cstheme="majorHAnsi"/>
          <w:color w:val="222222"/>
          <w:shd w:val="clear" w:color="auto" w:fill="FFFFFF"/>
        </w:rPr>
        <w:t xml:space="preserve"> d'une pratique alimentaire végétalienne (qui exclut</w:t>
      </w:r>
      <w:r w:rsidR="000347E8">
        <w:rPr>
          <w:rFonts w:asciiTheme="majorHAnsi" w:eastAsia="Times New Roman" w:hAnsiTheme="majorHAnsi" w:cstheme="majorHAnsi"/>
          <w:color w:val="222222"/>
          <w:shd w:val="clear" w:color="auto" w:fill="FFFFFF"/>
        </w:rPr>
        <w:t xml:space="preserve"> déjà</w:t>
      </w:r>
      <w:r w:rsidR="00193940" w:rsidRPr="00193940">
        <w:rPr>
          <w:rFonts w:asciiTheme="majorHAnsi" w:eastAsia="Times New Roman" w:hAnsiTheme="majorHAnsi" w:cstheme="majorHAnsi"/>
          <w:color w:val="222222"/>
          <w:shd w:val="clear" w:color="auto" w:fill="FFFFFF"/>
        </w:rPr>
        <w:t xml:space="preserve"> la viande et le poisson, mais aussi les produits laitiers, les œufs et le miel)</w:t>
      </w:r>
      <w:r w:rsidR="00C94312">
        <w:rPr>
          <w:rFonts w:asciiTheme="majorHAnsi" w:eastAsia="Times New Roman" w:hAnsiTheme="majorHAnsi" w:cstheme="majorHAnsi"/>
          <w:color w:val="222222"/>
          <w:shd w:val="clear" w:color="auto" w:fill="FFFFFF"/>
        </w:rPr>
        <w:t> ; c</w:t>
      </w:r>
      <w:r w:rsidR="00C76DAB">
        <w:rPr>
          <w:rFonts w:asciiTheme="majorHAnsi" w:eastAsia="Times New Roman" w:hAnsiTheme="majorHAnsi" w:cstheme="majorHAnsi"/>
          <w:color w:val="222222"/>
          <w:shd w:val="clear" w:color="auto" w:fill="FFFFFF"/>
        </w:rPr>
        <w:t>es gens</w:t>
      </w:r>
      <w:r w:rsidR="00C94312">
        <w:rPr>
          <w:rFonts w:asciiTheme="majorHAnsi" w:eastAsia="Times New Roman" w:hAnsiTheme="majorHAnsi" w:cstheme="majorHAnsi"/>
          <w:color w:val="222222"/>
          <w:shd w:val="clear" w:color="auto" w:fill="FFFFFF"/>
        </w:rPr>
        <w:t xml:space="preserve"> s’interdisent </w:t>
      </w:r>
      <w:r w:rsidR="00C76DAB">
        <w:rPr>
          <w:rFonts w:asciiTheme="majorHAnsi" w:eastAsia="Times New Roman" w:hAnsiTheme="majorHAnsi" w:cstheme="majorHAnsi"/>
          <w:color w:val="222222"/>
          <w:shd w:val="clear" w:color="auto" w:fill="FFFFFF"/>
        </w:rPr>
        <w:t xml:space="preserve">en effet </w:t>
      </w:r>
      <w:r w:rsidR="00193940" w:rsidRPr="00193940">
        <w:rPr>
          <w:rFonts w:asciiTheme="majorHAnsi" w:eastAsia="Times New Roman" w:hAnsiTheme="majorHAnsi" w:cstheme="majorHAnsi"/>
          <w:color w:val="222222"/>
          <w:shd w:val="clear" w:color="auto" w:fill="FFFFFF"/>
        </w:rPr>
        <w:t>la consommation de tout</w:t>
      </w:r>
      <w:r w:rsidR="00193940">
        <w:rPr>
          <w:rFonts w:asciiTheme="majorHAnsi" w:eastAsia="Times New Roman" w:hAnsiTheme="majorHAnsi" w:cstheme="majorHAnsi"/>
          <w:color w:val="222222"/>
          <w:shd w:val="clear" w:color="auto" w:fill="FFFFFF"/>
        </w:rPr>
        <w:t xml:space="preserve"> autre produit issu des animaux ou</w:t>
      </w:r>
      <w:r w:rsidR="008079DB">
        <w:rPr>
          <w:rFonts w:asciiTheme="majorHAnsi" w:eastAsia="Times New Roman" w:hAnsiTheme="majorHAnsi" w:cstheme="majorHAnsi"/>
          <w:color w:val="222222"/>
          <w:shd w:val="clear" w:color="auto" w:fill="FFFFFF"/>
        </w:rPr>
        <w:t xml:space="preserve"> de leur exploitation </w:t>
      </w:r>
      <w:r w:rsidR="00193940" w:rsidRPr="00193940">
        <w:rPr>
          <w:rFonts w:asciiTheme="majorHAnsi" w:eastAsia="Times New Roman" w:hAnsiTheme="majorHAnsi" w:cstheme="majorHAnsi"/>
          <w:color w:val="222222"/>
          <w:shd w:val="clear" w:color="auto" w:fill="FFFFFF"/>
        </w:rPr>
        <w:t>(cuir, fourrure, laine, soie, cire d'abeille</w:t>
      </w:r>
      <w:r w:rsidR="00193940">
        <w:rPr>
          <w:rFonts w:asciiTheme="majorHAnsi" w:eastAsia="Times New Roman" w:hAnsiTheme="majorHAnsi" w:cstheme="majorHAnsi"/>
          <w:color w:val="222222"/>
          <w:shd w:val="clear" w:color="auto" w:fill="FFFFFF"/>
        </w:rPr>
        <w:t>, etc.)</w:t>
      </w:r>
      <w:r w:rsidR="008079DB">
        <w:rPr>
          <w:rFonts w:asciiTheme="majorHAnsi" w:eastAsia="Times New Roman" w:hAnsiTheme="majorHAnsi" w:cstheme="majorHAnsi"/>
          <w:color w:val="222222"/>
          <w:shd w:val="clear" w:color="auto" w:fill="FFFFFF"/>
        </w:rPr>
        <w:t xml:space="preserve">, ou encore testé sur eux. Bref, </w:t>
      </w:r>
      <w:r w:rsidR="000347E8">
        <w:rPr>
          <w:rFonts w:asciiTheme="majorHAnsi" w:eastAsia="Times New Roman" w:hAnsiTheme="majorHAnsi" w:cstheme="majorHAnsi"/>
          <w:color w:val="222222"/>
          <w:shd w:val="clear" w:color="auto" w:fill="FFFFFF"/>
        </w:rPr>
        <w:t xml:space="preserve">il s’agit </w:t>
      </w:r>
      <w:r w:rsidR="007702AE">
        <w:rPr>
          <w:rFonts w:asciiTheme="majorHAnsi" w:eastAsia="Times New Roman" w:hAnsiTheme="majorHAnsi" w:cstheme="majorHAnsi"/>
          <w:color w:val="222222"/>
          <w:shd w:val="clear" w:color="auto" w:fill="FFFFFF"/>
        </w:rPr>
        <w:t>de parfaits foutraques, et cette</w:t>
      </w:r>
      <w:r w:rsidR="008079DB">
        <w:rPr>
          <w:rFonts w:asciiTheme="majorHAnsi" w:eastAsia="Times New Roman" w:hAnsiTheme="majorHAnsi" w:cstheme="majorHAnsi"/>
          <w:color w:val="222222"/>
          <w:shd w:val="clear" w:color="auto" w:fill="FFFFFF"/>
        </w:rPr>
        <w:t xml:space="preserve"> espèce-là n’est pas menacée d’extinction, bien au contraire</w:t>
      </w:r>
      <w:r w:rsidR="00C76DAB">
        <w:rPr>
          <w:rFonts w:asciiTheme="majorHAnsi" w:eastAsia="Times New Roman" w:hAnsiTheme="majorHAnsi" w:cstheme="majorHAnsi"/>
          <w:color w:val="222222"/>
          <w:shd w:val="clear" w:color="auto" w:fill="FFFFFF"/>
        </w:rPr>
        <w:t>…</w:t>
      </w:r>
      <w:r w:rsidR="008079DB">
        <w:rPr>
          <w:rFonts w:asciiTheme="majorHAnsi" w:eastAsia="Times New Roman" w:hAnsiTheme="majorHAnsi" w:cstheme="majorHAnsi"/>
          <w:color w:val="222222"/>
          <w:shd w:val="clear" w:color="auto" w:fill="FFFFFF"/>
        </w:rPr>
        <w:t xml:space="preserve"> </w:t>
      </w:r>
      <w:r w:rsidR="00021A8F">
        <w:rPr>
          <w:rFonts w:asciiTheme="majorHAnsi" w:eastAsia="Times New Roman" w:hAnsiTheme="majorHAnsi" w:cstheme="majorHAnsi"/>
          <w:color w:val="222222"/>
          <w:shd w:val="clear" w:color="auto" w:fill="FFFFFF"/>
        </w:rPr>
        <w:t>A</w:t>
      </w:r>
      <w:r w:rsidR="00C616AD">
        <w:rPr>
          <w:rFonts w:asciiTheme="majorHAnsi" w:eastAsia="Times New Roman" w:hAnsiTheme="majorHAnsi" w:cstheme="majorHAnsi"/>
          <w:color w:val="222222"/>
          <w:shd w:val="clear" w:color="auto" w:fill="FFFFFF"/>
        </w:rPr>
        <w:t xml:space="preserve">u risque de créer des divisions fratricides entre tous ces défenseurs </w:t>
      </w:r>
      <w:r w:rsidR="00350574">
        <w:rPr>
          <w:rFonts w:asciiTheme="majorHAnsi" w:eastAsia="Times New Roman" w:hAnsiTheme="majorHAnsi" w:cstheme="majorHAnsi"/>
          <w:color w:val="222222"/>
          <w:shd w:val="clear" w:color="auto" w:fill="FFFFFF"/>
        </w:rPr>
        <w:t xml:space="preserve">acharnés </w:t>
      </w:r>
      <w:r w:rsidR="00C616AD">
        <w:rPr>
          <w:rFonts w:asciiTheme="majorHAnsi" w:eastAsia="Times New Roman" w:hAnsiTheme="majorHAnsi" w:cstheme="majorHAnsi"/>
          <w:color w:val="222222"/>
          <w:shd w:val="clear" w:color="auto" w:fill="FFFFFF"/>
        </w:rPr>
        <w:t xml:space="preserve">de </w:t>
      </w:r>
      <w:r w:rsidR="00CA3A58" w:rsidRPr="00CA3A58">
        <w:rPr>
          <w:rFonts w:asciiTheme="majorHAnsi" w:eastAsia="Times New Roman" w:hAnsiTheme="majorHAnsi" w:cstheme="majorHAnsi"/>
          <w:color w:val="222222"/>
          <w:shd w:val="clear" w:color="auto" w:fill="FFFFFF"/>
        </w:rPr>
        <w:t>la</w:t>
      </w:r>
      <w:r w:rsidR="00C616AD" w:rsidRPr="00350574">
        <w:rPr>
          <w:rFonts w:asciiTheme="majorHAnsi" w:eastAsia="Times New Roman" w:hAnsiTheme="majorHAnsi" w:cstheme="majorHAnsi"/>
          <w:i/>
          <w:color w:val="222222"/>
          <w:shd w:val="clear" w:color="auto" w:fill="FFFFFF"/>
        </w:rPr>
        <w:t xml:space="preserve"> </w:t>
      </w:r>
      <w:r w:rsidR="00C616AD" w:rsidRPr="0051553A">
        <w:rPr>
          <w:rFonts w:asciiTheme="majorHAnsi" w:eastAsia="Times New Roman" w:hAnsiTheme="majorHAnsi" w:cstheme="majorHAnsi"/>
          <w:b/>
          <w:color w:val="222222"/>
          <w:shd w:val="clear" w:color="auto" w:fill="FFFFFF"/>
        </w:rPr>
        <w:t>Nature</w:t>
      </w:r>
      <w:r w:rsidR="00350574">
        <w:rPr>
          <w:rFonts w:asciiTheme="majorHAnsi" w:eastAsia="Times New Roman" w:hAnsiTheme="majorHAnsi" w:cstheme="majorHAnsi"/>
          <w:color w:val="222222"/>
          <w:shd w:val="clear" w:color="auto" w:fill="FFFFFF"/>
        </w:rPr>
        <w:t xml:space="preserve"> (et non pas de la </w:t>
      </w:r>
      <w:r w:rsidR="00350574" w:rsidRPr="0051553A">
        <w:rPr>
          <w:rFonts w:asciiTheme="majorHAnsi" w:eastAsia="Times New Roman" w:hAnsiTheme="majorHAnsi" w:cstheme="majorHAnsi"/>
          <w:b/>
          <w:color w:val="222222"/>
          <w:shd w:val="clear" w:color="auto" w:fill="FFFFFF"/>
        </w:rPr>
        <w:t>Création</w:t>
      </w:r>
      <w:r w:rsidR="00350574">
        <w:rPr>
          <w:rFonts w:asciiTheme="majorHAnsi" w:eastAsia="Times New Roman" w:hAnsiTheme="majorHAnsi" w:cstheme="majorHAnsi"/>
          <w:color w:val="222222"/>
          <w:shd w:val="clear" w:color="auto" w:fill="FFFFFF"/>
        </w:rPr>
        <w:t> !),</w:t>
      </w:r>
      <w:r w:rsidR="00C616AD">
        <w:rPr>
          <w:rFonts w:asciiTheme="majorHAnsi" w:eastAsia="Times New Roman" w:hAnsiTheme="majorHAnsi" w:cstheme="majorHAnsi"/>
          <w:color w:val="222222"/>
          <w:shd w:val="clear" w:color="auto" w:fill="FFFFFF"/>
        </w:rPr>
        <w:t xml:space="preserve"> a</w:t>
      </w:r>
      <w:r w:rsidR="00516A3E">
        <w:rPr>
          <w:rFonts w:asciiTheme="majorHAnsi" w:eastAsia="Times New Roman" w:hAnsiTheme="majorHAnsi" w:cstheme="majorHAnsi"/>
          <w:color w:val="222222"/>
          <w:shd w:val="clear" w:color="auto" w:fill="FFFFFF"/>
        </w:rPr>
        <w:t>llons cependant plus loin qu</w:t>
      </w:r>
      <w:r w:rsidR="00350574">
        <w:rPr>
          <w:rFonts w:asciiTheme="majorHAnsi" w:eastAsia="Times New Roman" w:hAnsiTheme="majorHAnsi" w:cstheme="majorHAnsi"/>
          <w:color w:val="222222"/>
          <w:shd w:val="clear" w:color="auto" w:fill="FFFFFF"/>
        </w:rPr>
        <w:t>e les véganistes</w:t>
      </w:r>
      <w:r w:rsidR="00516A3E">
        <w:rPr>
          <w:rFonts w:asciiTheme="majorHAnsi" w:eastAsia="Times New Roman" w:hAnsiTheme="majorHAnsi" w:cstheme="majorHAnsi"/>
          <w:color w:val="222222"/>
          <w:shd w:val="clear" w:color="auto" w:fill="FFFFFF"/>
        </w:rPr>
        <w:t xml:space="preserve"> en attirant</w:t>
      </w:r>
      <w:r w:rsidR="00021A8F">
        <w:rPr>
          <w:rFonts w:asciiTheme="majorHAnsi" w:eastAsia="Times New Roman" w:hAnsiTheme="majorHAnsi" w:cstheme="majorHAnsi"/>
          <w:color w:val="222222"/>
          <w:shd w:val="clear" w:color="auto" w:fill="FFFFFF"/>
        </w:rPr>
        <w:t xml:space="preserve"> l</w:t>
      </w:r>
      <w:r w:rsidR="00C616AD">
        <w:rPr>
          <w:rFonts w:asciiTheme="majorHAnsi" w:eastAsia="Times New Roman" w:hAnsiTheme="majorHAnsi" w:cstheme="majorHAnsi"/>
          <w:color w:val="222222"/>
          <w:shd w:val="clear" w:color="auto" w:fill="FFFFFF"/>
        </w:rPr>
        <w:t>’</w:t>
      </w:r>
      <w:r w:rsidR="00021A8F">
        <w:rPr>
          <w:rFonts w:asciiTheme="majorHAnsi" w:eastAsia="Times New Roman" w:hAnsiTheme="majorHAnsi" w:cstheme="majorHAnsi"/>
          <w:color w:val="222222"/>
          <w:shd w:val="clear" w:color="auto" w:fill="FFFFFF"/>
        </w:rPr>
        <w:t xml:space="preserve">attention </w:t>
      </w:r>
      <w:r w:rsidR="000274BB">
        <w:rPr>
          <w:rFonts w:asciiTheme="majorHAnsi" w:eastAsia="Times New Roman" w:hAnsiTheme="majorHAnsi" w:cstheme="majorHAnsi"/>
          <w:color w:val="222222"/>
          <w:shd w:val="clear" w:color="auto" w:fill="FFFFFF"/>
        </w:rPr>
        <w:t xml:space="preserve">sur les intolérables cruautés infligées aux fruits et légumes, et </w:t>
      </w:r>
      <w:r w:rsidR="00516A3E">
        <w:rPr>
          <w:rFonts w:asciiTheme="majorHAnsi" w:eastAsia="Times New Roman" w:hAnsiTheme="majorHAnsi" w:cstheme="majorHAnsi"/>
          <w:color w:val="222222"/>
          <w:shd w:val="clear" w:color="auto" w:fill="FFFFFF"/>
        </w:rPr>
        <w:t xml:space="preserve">pour ce faire, </w:t>
      </w:r>
      <w:r w:rsidR="000274BB">
        <w:rPr>
          <w:rFonts w:asciiTheme="majorHAnsi" w:eastAsia="Times New Roman" w:hAnsiTheme="majorHAnsi" w:cstheme="majorHAnsi"/>
          <w:color w:val="222222"/>
          <w:shd w:val="clear" w:color="auto" w:fill="FFFFFF"/>
        </w:rPr>
        <w:t>suggérons</w:t>
      </w:r>
      <w:r w:rsidR="00C616AD">
        <w:rPr>
          <w:rFonts w:asciiTheme="majorHAnsi" w:eastAsia="Times New Roman" w:hAnsiTheme="majorHAnsi" w:cstheme="majorHAnsi"/>
          <w:color w:val="222222"/>
          <w:shd w:val="clear" w:color="auto" w:fill="FFFFFF"/>
        </w:rPr>
        <w:t xml:space="preserve"> </w:t>
      </w:r>
      <w:r w:rsidR="00DE026A">
        <w:rPr>
          <w:rFonts w:asciiTheme="majorHAnsi" w:eastAsia="Times New Roman" w:hAnsiTheme="majorHAnsi" w:cstheme="majorHAnsi"/>
          <w:color w:val="222222"/>
          <w:shd w:val="clear" w:color="auto" w:fill="FFFFFF"/>
        </w:rPr>
        <w:t>très sérieusement</w:t>
      </w:r>
      <w:r w:rsidR="008A1F18">
        <w:rPr>
          <w:rFonts w:asciiTheme="majorHAnsi" w:eastAsia="Times New Roman" w:hAnsiTheme="majorHAnsi" w:cstheme="majorHAnsi"/>
          <w:color w:val="222222"/>
          <w:shd w:val="clear" w:color="auto" w:fill="FFFFFF"/>
        </w:rPr>
        <w:t xml:space="preserve"> </w:t>
      </w:r>
      <w:r w:rsidR="00C616AD">
        <w:rPr>
          <w:rFonts w:asciiTheme="majorHAnsi" w:eastAsia="Times New Roman" w:hAnsiTheme="majorHAnsi" w:cstheme="majorHAnsi"/>
          <w:color w:val="222222"/>
          <w:shd w:val="clear" w:color="auto" w:fill="FFFFFF"/>
        </w:rPr>
        <w:t xml:space="preserve">à tout « écologiste profond » d’adopter </w:t>
      </w:r>
      <w:r w:rsidR="00BD0857">
        <w:rPr>
          <w:rFonts w:asciiTheme="majorHAnsi" w:eastAsia="Times New Roman" w:hAnsiTheme="majorHAnsi" w:cstheme="majorHAnsi"/>
          <w:color w:val="222222"/>
          <w:shd w:val="clear" w:color="auto" w:fill="FFFFFF"/>
        </w:rPr>
        <w:t xml:space="preserve">la profession de </w:t>
      </w:r>
      <w:r w:rsidR="00CE5F73">
        <w:rPr>
          <w:rFonts w:asciiTheme="majorHAnsi" w:eastAsia="Times New Roman" w:hAnsiTheme="majorHAnsi" w:cstheme="majorHAnsi"/>
          <w:color w:val="222222"/>
          <w:shd w:val="clear" w:color="auto" w:fill="FFFFFF"/>
        </w:rPr>
        <w:t>foi</w:t>
      </w:r>
      <w:r w:rsidR="00C94312">
        <w:rPr>
          <w:rFonts w:asciiTheme="majorHAnsi" w:eastAsia="Times New Roman" w:hAnsiTheme="majorHAnsi" w:cstheme="majorHAnsi"/>
          <w:color w:val="222222"/>
          <w:shd w:val="clear" w:color="auto" w:fill="FFFFFF"/>
        </w:rPr>
        <w:t xml:space="preserve"> « inclusive »</w:t>
      </w:r>
      <w:r w:rsidR="00CE5F73">
        <w:rPr>
          <w:rFonts w:asciiTheme="majorHAnsi" w:eastAsia="Times New Roman" w:hAnsiTheme="majorHAnsi" w:cstheme="majorHAnsi"/>
          <w:color w:val="222222"/>
          <w:shd w:val="clear" w:color="auto" w:fill="FFFFFF"/>
        </w:rPr>
        <w:t xml:space="preserve"> </w:t>
      </w:r>
      <w:r w:rsidR="008A1F18">
        <w:rPr>
          <w:rFonts w:asciiTheme="majorHAnsi" w:eastAsia="Times New Roman" w:hAnsiTheme="majorHAnsi" w:cstheme="majorHAnsi"/>
          <w:color w:val="222222"/>
          <w:shd w:val="clear" w:color="auto" w:fill="FFFFFF"/>
        </w:rPr>
        <w:t>que voici :</w:t>
      </w:r>
    </w:p>
    <w:p w14:paraId="1F783386" w14:textId="5CB7713B" w:rsidR="00034C66" w:rsidRPr="008A1F18" w:rsidRDefault="00B75432" w:rsidP="00054195">
      <w:pPr>
        <w:jc w:val="both"/>
        <w:rPr>
          <w:rFonts w:asciiTheme="majorHAnsi" w:eastAsia="Times New Roman" w:hAnsiTheme="majorHAnsi" w:cstheme="majorHAnsi"/>
          <w:color w:val="000000" w:themeColor="text1"/>
        </w:rPr>
      </w:pPr>
      <w:r w:rsidRPr="00F83230">
        <w:rPr>
          <w:rFonts w:asciiTheme="majorHAnsi" w:eastAsia="Times New Roman" w:hAnsiTheme="majorHAnsi" w:cstheme="majorHAnsi"/>
          <w:color w:val="000000" w:themeColor="text1"/>
          <w:shd w:val="clear" w:color="auto" w:fill="FFFFFF"/>
        </w:rPr>
        <w:t xml:space="preserve"> </w:t>
      </w:r>
    </w:p>
    <w:p w14:paraId="0422FA47" w14:textId="19EB631B" w:rsidR="00476DC3" w:rsidRDefault="004173A5" w:rsidP="004173A5">
      <w:pPr>
        <w:rPr>
          <w:rFonts w:asciiTheme="majorHAnsi" w:eastAsia="Times New Roman" w:hAnsiTheme="majorHAnsi" w:cstheme="majorHAnsi"/>
          <w:color w:val="000000" w:themeColor="text1"/>
        </w:rPr>
      </w:pPr>
      <w:r w:rsidRPr="009D1871">
        <w:rPr>
          <w:rFonts w:asciiTheme="majorHAnsi" w:eastAsia="Times New Roman" w:hAnsiTheme="majorHAnsi" w:cstheme="majorHAnsi"/>
          <w:color w:val="000000" w:themeColor="text1"/>
        </w:rPr>
        <w:t>Le</w:t>
      </w:r>
      <w:r w:rsidRPr="00637C87">
        <w:rPr>
          <w:rFonts w:asciiTheme="majorHAnsi" w:eastAsia="Times New Roman" w:hAnsiTheme="majorHAnsi" w:cstheme="majorHAnsi"/>
          <w:color w:val="000000" w:themeColor="text1"/>
        </w:rPr>
        <w:t xml:space="preserve"> vivant est un</w:t>
      </w:r>
      <w:r w:rsidRPr="009D1871">
        <w:rPr>
          <w:rFonts w:asciiTheme="majorHAnsi" w:eastAsia="Times New Roman" w:hAnsiTheme="majorHAnsi" w:cstheme="majorHAnsi"/>
          <w:color w:val="000000" w:themeColor="text1"/>
        </w:rPr>
        <w:t xml:space="preserve"> tout</w:t>
      </w:r>
      <w:r w:rsidRPr="00637C87">
        <w:rPr>
          <w:rFonts w:asciiTheme="majorHAnsi" w:eastAsia="Times New Roman" w:hAnsiTheme="majorHAnsi" w:cstheme="majorHAnsi"/>
          <w:color w:val="000000" w:themeColor="text1"/>
        </w:rPr>
        <w:t>, et nulle hiérarchie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Ne devrait structurer son aimable anarchie.</w:t>
      </w:r>
      <w:r w:rsidRPr="00637C87">
        <w:rPr>
          <w:rFonts w:asciiTheme="majorHAnsi" w:eastAsia="Times New Roman" w:hAnsiTheme="majorHAnsi" w:cstheme="majorHAnsi"/>
          <w:color w:val="000000" w:themeColor="text1"/>
        </w:rPr>
        <w:br/>
        <w:t>Partageons en pensée le sort épouvantable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Du chou-fleur, de la pomme ou du raisin de table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Arrachés à l</w:t>
      </w:r>
      <w:r w:rsidR="0038560A">
        <w:rPr>
          <w:rFonts w:asciiTheme="majorHAnsi" w:eastAsia="Times New Roman" w:hAnsiTheme="majorHAnsi" w:cstheme="majorHAnsi"/>
          <w:color w:val="000000" w:themeColor="text1"/>
        </w:rPr>
        <w:t>a terre, au cep ou à la branche,</w:t>
      </w:r>
      <w:r w:rsidRPr="00637C87">
        <w:rPr>
          <w:rFonts w:asciiTheme="majorHAnsi" w:eastAsia="MingLiU" w:hAnsiTheme="majorHAnsi" w:cstheme="majorHAnsi"/>
          <w:color w:val="000000" w:themeColor="text1"/>
        </w:rPr>
        <w:br/>
      </w:r>
      <w:r w:rsidR="0038560A">
        <w:rPr>
          <w:rFonts w:asciiTheme="majorHAnsi" w:eastAsia="Times New Roman" w:hAnsiTheme="majorHAnsi" w:cstheme="majorHAnsi"/>
          <w:color w:val="000000" w:themeColor="text1"/>
        </w:rPr>
        <w:t>Et évitons qu’un jour,</w:t>
      </w:r>
      <w:r w:rsidRPr="00637C87">
        <w:rPr>
          <w:rFonts w:asciiTheme="majorHAnsi" w:eastAsia="Times New Roman" w:hAnsiTheme="majorHAnsi" w:cstheme="majorHAnsi"/>
          <w:color w:val="000000" w:themeColor="text1"/>
        </w:rPr>
        <w:t xml:space="preserve"> notre empathie ne flanche.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Songeons un peu, lecteur, aux horribles souffrances</w:t>
      </w:r>
      <w:r w:rsidRPr="00637C87">
        <w:rPr>
          <w:rFonts w:asciiTheme="majorHAnsi" w:eastAsia="Times New Roman" w:hAnsiTheme="majorHAnsi" w:cstheme="majorHAnsi"/>
          <w:color w:val="000000" w:themeColor="text1"/>
        </w:rPr>
        <w:br/>
        <w:t>De la tendre laitue, modèle d’innocence,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Ressentant les brûlures du vinaigre et du sel</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À peine détachée du terreau maternel.</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Imaginons aussi la douleur fulgurante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Que ressent la carotte plongée dans l’eau bouillante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Avec ses compagnons, le navet, le poireau,</w:t>
      </w:r>
      <w:r w:rsidRPr="00637C87">
        <w:rPr>
          <w:rFonts w:asciiTheme="majorHAnsi" w:eastAsia="Times New Roman" w:hAnsiTheme="majorHAnsi" w:cstheme="majorHAnsi"/>
          <w:color w:val="000000" w:themeColor="text1"/>
        </w:rPr>
        <w:br/>
        <w:t>Mis dans le même bain par leurs communs bourreaux.</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Qui dira les tourments de la pomme de terre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Broyée, rôtie ou frite, vraie damnée de la terre ?</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Qui saura évoquer les horribles supplices</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Qu’endure, dans la poêle, un épi de maïs ?</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Tyran de ses semblables, des bêtes et des plantes,</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L’être humain parasite, espèce envahissante,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Violente sans vergogne la Déesse Gaïa</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Et l’encomb</w:t>
      </w:r>
      <w:r w:rsidR="000024E7">
        <w:rPr>
          <w:rFonts w:asciiTheme="majorHAnsi" w:eastAsia="Times New Roman" w:hAnsiTheme="majorHAnsi" w:cstheme="majorHAnsi"/>
          <w:color w:val="000000" w:themeColor="text1"/>
        </w:rPr>
        <w:t>re de lui jusqu’à Ushuai</w:t>
      </w:r>
      <w:r w:rsidRPr="00637C87">
        <w:rPr>
          <w:rFonts w:asciiTheme="majorHAnsi" w:eastAsia="Times New Roman" w:hAnsiTheme="majorHAnsi" w:cstheme="majorHAnsi"/>
          <w:color w:val="000000" w:themeColor="text1"/>
        </w:rPr>
        <w:t>a.</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Ah, qu’elle serait belle, notre Mère Nature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Si en disparaissait l’humaine pourriture !</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Que vienne enfin le jour où, pleins de repentance,</w:t>
      </w:r>
      <w:r w:rsidRPr="00637C87">
        <w:rPr>
          <w:rFonts w:asciiTheme="majorHAnsi" w:eastAsia="MingLiU" w:hAnsiTheme="majorHAnsi" w:cstheme="majorHAnsi"/>
          <w:color w:val="000000" w:themeColor="text1"/>
        </w:rPr>
        <w:br/>
      </w:r>
      <w:r w:rsidRPr="00637C87">
        <w:rPr>
          <w:rFonts w:asciiTheme="majorHAnsi" w:eastAsia="Times New Roman" w:hAnsiTheme="majorHAnsi" w:cstheme="majorHAnsi"/>
          <w:color w:val="000000" w:themeColor="text1"/>
        </w:rPr>
        <w:t>Nous laisserons la Terre tirer de</w:t>
      </w:r>
      <w:r w:rsidR="008468A0">
        <w:rPr>
          <w:rFonts w:asciiTheme="majorHAnsi" w:eastAsia="Times New Roman" w:hAnsiTheme="majorHAnsi" w:cstheme="majorHAnsi"/>
          <w:color w:val="000000" w:themeColor="text1"/>
        </w:rPr>
        <w:t xml:space="preserve"> nous vengeance !</w:t>
      </w:r>
    </w:p>
    <w:p w14:paraId="0EF45113" w14:textId="77777777" w:rsidR="00516A3E" w:rsidRDefault="00516A3E" w:rsidP="004173A5">
      <w:pPr>
        <w:rPr>
          <w:rFonts w:asciiTheme="majorHAnsi" w:eastAsia="Times New Roman" w:hAnsiTheme="majorHAnsi" w:cstheme="majorHAnsi"/>
          <w:color w:val="000000" w:themeColor="text1"/>
        </w:rPr>
      </w:pPr>
    </w:p>
    <w:p w14:paraId="73F48F81" w14:textId="6504D76D" w:rsidR="009E04A2" w:rsidRDefault="00516A3E" w:rsidP="00516A3E">
      <w:pPr>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ab/>
        <w:t xml:space="preserve">Détail amusant : </w:t>
      </w:r>
      <w:r w:rsidR="00196396">
        <w:rPr>
          <w:rFonts w:asciiTheme="majorHAnsi" w:eastAsia="Times New Roman" w:hAnsiTheme="majorHAnsi" w:cstheme="majorHAnsi"/>
          <w:color w:val="000000" w:themeColor="text1"/>
        </w:rPr>
        <w:t xml:space="preserve">depuis quelque temps, </w:t>
      </w:r>
      <w:r>
        <w:rPr>
          <w:rFonts w:asciiTheme="majorHAnsi" w:eastAsia="Times New Roman" w:hAnsiTheme="majorHAnsi" w:cstheme="majorHAnsi"/>
          <w:color w:val="000000" w:themeColor="text1"/>
        </w:rPr>
        <w:t xml:space="preserve">on </w:t>
      </w:r>
      <w:r w:rsidR="00196396">
        <w:rPr>
          <w:rFonts w:asciiTheme="majorHAnsi" w:eastAsia="Times New Roman" w:hAnsiTheme="majorHAnsi" w:cstheme="majorHAnsi"/>
          <w:color w:val="000000" w:themeColor="text1"/>
        </w:rPr>
        <w:t>veut nous convaincre à tout prix de</w:t>
      </w:r>
      <w:r>
        <w:rPr>
          <w:rFonts w:asciiTheme="majorHAnsi" w:eastAsia="Times New Roman" w:hAnsiTheme="majorHAnsi" w:cstheme="majorHAnsi"/>
          <w:color w:val="000000" w:themeColor="text1"/>
        </w:rPr>
        <w:t xml:space="preserve"> </w:t>
      </w:r>
      <w:r w:rsidR="00FC3DF6">
        <w:rPr>
          <w:rFonts w:asciiTheme="majorHAnsi" w:eastAsia="Times New Roman" w:hAnsiTheme="majorHAnsi" w:cstheme="majorHAnsi"/>
          <w:color w:val="000000" w:themeColor="text1"/>
        </w:rPr>
        <w:t>nous nourrir d’</w:t>
      </w:r>
      <w:r>
        <w:rPr>
          <w:rFonts w:asciiTheme="majorHAnsi" w:eastAsia="Times New Roman" w:hAnsiTheme="majorHAnsi" w:cstheme="majorHAnsi"/>
          <w:color w:val="000000" w:themeColor="text1"/>
        </w:rPr>
        <w:t>insecte</w:t>
      </w:r>
      <w:r w:rsidR="00801ACA">
        <w:rPr>
          <w:rFonts w:asciiTheme="majorHAnsi" w:eastAsia="Times New Roman" w:hAnsiTheme="majorHAnsi" w:cstheme="majorHAnsi"/>
          <w:color w:val="000000" w:themeColor="text1"/>
        </w:rPr>
        <w:t xml:space="preserve">s </w:t>
      </w:r>
      <w:r w:rsidR="00FC3DF6">
        <w:rPr>
          <w:rFonts w:asciiTheme="majorHAnsi" w:eastAsia="Times New Roman" w:hAnsiTheme="majorHAnsi" w:cstheme="majorHAnsi"/>
          <w:color w:val="000000" w:themeColor="text1"/>
        </w:rPr>
        <w:t>au lieu</w:t>
      </w:r>
      <w:r w:rsidR="00801ACA">
        <w:rPr>
          <w:rFonts w:asciiTheme="majorHAnsi" w:eastAsia="Times New Roman" w:hAnsiTheme="majorHAnsi" w:cstheme="majorHAnsi"/>
          <w:color w:val="000000" w:themeColor="text1"/>
        </w:rPr>
        <w:t xml:space="preserve"> de</w:t>
      </w:r>
      <w:r>
        <w:rPr>
          <w:rFonts w:asciiTheme="majorHAnsi" w:eastAsia="Times New Roman" w:hAnsiTheme="majorHAnsi" w:cstheme="majorHAnsi"/>
          <w:color w:val="000000" w:themeColor="text1"/>
        </w:rPr>
        <w:t xml:space="preserve"> bifteck</w:t>
      </w:r>
      <w:r w:rsidR="00801ACA">
        <w:rPr>
          <w:rFonts w:asciiTheme="majorHAnsi" w:eastAsia="Times New Roman" w:hAnsiTheme="majorHAnsi" w:cstheme="majorHAnsi"/>
          <w:color w:val="000000" w:themeColor="text1"/>
        </w:rPr>
        <w:t>s</w:t>
      </w:r>
      <w:r>
        <w:rPr>
          <w:rFonts w:asciiTheme="majorHAnsi" w:eastAsia="Times New Roman" w:hAnsiTheme="majorHAnsi" w:cstheme="majorHAnsi"/>
          <w:color w:val="000000" w:themeColor="text1"/>
        </w:rPr>
        <w:t>, réputé</w:t>
      </w:r>
      <w:r w:rsidR="00801ACA">
        <w:rPr>
          <w:rFonts w:asciiTheme="majorHAnsi" w:eastAsia="Times New Roman" w:hAnsiTheme="majorHAnsi" w:cstheme="majorHAnsi"/>
          <w:color w:val="000000" w:themeColor="text1"/>
        </w:rPr>
        <w:t>s</w:t>
      </w:r>
      <w:r>
        <w:rPr>
          <w:rFonts w:asciiTheme="majorHAnsi" w:eastAsia="Times New Roman" w:hAnsiTheme="majorHAnsi" w:cstheme="majorHAnsi"/>
          <w:color w:val="000000" w:themeColor="text1"/>
        </w:rPr>
        <w:t xml:space="preserve"> producteur</w:t>
      </w:r>
      <w:r w:rsidR="00801ACA">
        <w:rPr>
          <w:rFonts w:asciiTheme="majorHAnsi" w:eastAsia="Times New Roman" w:hAnsiTheme="majorHAnsi" w:cstheme="majorHAnsi"/>
          <w:color w:val="000000" w:themeColor="text1"/>
        </w:rPr>
        <w:t>s</w:t>
      </w:r>
      <w:r>
        <w:rPr>
          <w:rFonts w:asciiTheme="majorHAnsi" w:eastAsia="Times New Roman" w:hAnsiTheme="majorHAnsi" w:cstheme="majorHAnsi"/>
          <w:color w:val="000000" w:themeColor="text1"/>
        </w:rPr>
        <w:t xml:space="preserve"> de </w:t>
      </w:r>
      <w:r w:rsidR="0040131E">
        <w:rPr>
          <w:rFonts w:asciiTheme="majorHAnsi" w:eastAsia="Times New Roman" w:hAnsiTheme="majorHAnsi" w:cstheme="majorHAnsi"/>
          <w:color w:val="000000" w:themeColor="text1"/>
        </w:rPr>
        <w:t>gaz à effet de serre.</w:t>
      </w:r>
      <w:r>
        <w:rPr>
          <w:rFonts w:asciiTheme="majorHAnsi" w:eastAsia="Times New Roman" w:hAnsiTheme="majorHAnsi" w:cstheme="majorHAnsi"/>
          <w:color w:val="000000" w:themeColor="text1"/>
        </w:rPr>
        <w:t xml:space="preserve"> Il importerait donc d’ameuter les véganistes contre cette nouvelle et insupportable atteinte à l’intégrité du règne animal</w:t>
      </w:r>
      <w:r w:rsidR="00196396">
        <w:rPr>
          <w:rFonts w:asciiTheme="majorHAnsi" w:eastAsia="Times New Roman" w:hAnsiTheme="majorHAnsi" w:cstheme="majorHAnsi"/>
          <w:color w:val="000000" w:themeColor="text1"/>
        </w:rPr>
        <w:t>, ne serait-que pour le plaisir mauvais</w:t>
      </w:r>
      <w:r w:rsidR="0040131E">
        <w:rPr>
          <w:rFonts w:asciiTheme="majorHAnsi" w:eastAsia="Times New Roman" w:hAnsiTheme="majorHAnsi" w:cstheme="majorHAnsi"/>
          <w:color w:val="000000" w:themeColor="text1"/>
        </w:rPr>
        <w:t xml:space="preserve"> de voir s’affronter entre elles les sectes</w:t>
      </w:r>
      <w:r w:rsidR="00196396">
        <w:rPr>
          <w:rFonts w:asciiTheme="majorHAnsi" w:eastAsia="Times New Roman" w:hAnsiTheme="majorHAnsi" w:cstheme="majorHAnsi"/>
          <w:color w:val="000000" w:themeColor="text1"/>
        </w:rPr>
        <w:t xml:space="preserve"> de plus en plus nombreuses</w:t>
      </w:r>
      <w:r w:rsidR="0040131E">
        <w:rPr>
          <w:rFonts w:asciiTheme="majorHAnsi" w:eastAsia="Times New Roman" w:hAnsiTheme="majorHAnsi" w:cstheme="majorHAnsi"/>
          <w:color w:val="000000" w:themeColor="text1"/>
        </w:rPr>
        <w:t xml:space="preserve"> </w:t>
      </w:r>
      <w:r w:rsidR="00B955FE">
        <w:rPr>
          <w:rFonts w:asciiTheme="majorHAnsi" w:eastAsia="Times New Roman" w:hAnsiTheme="majorHAnsi" w:cstheme="majorHAnsi"/>
          <w:color w:val="000000" w:themeColor="text1"/>
        </w:rPr>
        <w:t>qui se vouent</w:t>
      </w:r>
      <w:r w:rsidR="0040131E">
        <w:rPr>
          <w:rFonts w:asciiTheme="majorHAnsi" w:eastAsia="Times New Roman" w:hAnsiTheme="majorHAnsi" w:cstheme="majorHAnsi"/>
          <w:color w:val="000000" w:themeColor="text1"/>
        </w:rPr>
        <w:t xml:space="preserve"> au culte </w:t>
      </w:r>
      <w:r w:rsidR="00651308">
        <w:rPr>
          <w:rFonts w:asciiTheme="majorHAnsi" w:eastAsia="Times New Roman" w:hAnsiTheme="majorHAnsi" w:cstheme="majorHAnsi"/>
          <w:color w:val="000000" w:themeColor="text1"/>
        </w:rPr>
        <w:t xml:space="preserve">extatique </w:t>
      </w:r>
      <w:r w:rsidR="0040131E">
        <w:rPr>
          <w:rFonts w:asciiTheme="majorHAnsi" w:eastAsia="Times New Roman" w:hAnsiTheme="majorHAnsi" w:cstheme="majorHAnsi"/>
          <w:color w:val="000000" w:themeColor="text1"/>
        </w:rPr>
        <w:t>de la déesse Gaïa</w:t>
      </w:r>
      <w:r w:rsidR="00FE221B">
        <w:rPr>
          <w:rFonts w:asciiTheme="majorHAnsi" w:eastAsia="Times New Roman" w:hAnsiTheme="majorHAnsi" w:cstheme="majorHAnsi"/>
          <w:color w:val="000000" w:themeColor="text1"/>
        </w:rPr>
        <w:t>.</w:t>
      </w:r>
      <w:r w:rsidR="00801ACA">
        <w:rPr>
          <w:rFonts w:asciiTheme="majorHAnsi" w:eastAsia="Times New Roman" w:hAnsiTheme="majorHAnsi" w:cstheme="majorHAnsi"/>
          <w:color w:val="000000" w:themeColor="text1"/>
        </w:rPr>
        <w:t xml:space="preserve"> Tant qu’elles se chamailleront</w:t>
      </w:r>
      <w:r w:rsidR="00DE5626">
        <w:rPr>
          <w:rFonts w:asciiTheme="majorHAnsi" w:eastAsia="Times New Roman" w:hAnsiTheme="majorHAnsi" w:cstheme="majorHAnsi"/>
          <w:color w:val="000000" w:themeColor="text1"/>
        </w:rPr>
        <w:t xml:space="preserve"> sur des points de doctrine</w:t>
      </w:r>
      <w:r w:rsidR="008D4685">
        <w:rPr>
          <w:rFonts w:asciiTheme="majorHAnsi" w:eastAsia="Times New Roman" w:hAnsiTheme="majorHAnsi" w:cstheme="majorHAnsi"/>
          <w:color w:val="000000" w:themeColor="text1"/>
        </w:rPr>
        <w:t xml:space="preserve"> en attendant de se mettre d’accord sur des interdits législatifs</w:t>
      </w:r>
      <w:r w:rsidR="00801ACA">
        <w:rPr>
          <w:rFonts w:asciiTheme="majorHAnsi" w:eastAsia="Times New Roman" w:hAnsiTheme="majorHAnsi" w:cstheme="majorHAnsi"/>
          <w:color w:val="000000" w:themeColor="text1"/>
        </w:rPr>
        <w:t>, nous pourrons</w:t>
      </w:r>
      <w:r w:rsidR="00196396">
        <w:rPr>
          <w:rFonts w:asciiTheme="majorHAnsi" w:eastAsia="Times New Roman" w:hAnsiTheme="majorHAnsi" w:cstheme="majorHAnsi"/>
          <w:color w:val="000000" w:themeColor="text1"/>
        </w:rPr>
        <w:t xml:space="preserve"> continuer à déguste</w:t>
      </w:r>
      <w:r w:rsidR="00A77255">
        <w:rPr>
          <w:rFonts w:asciiTheme="majorHAnsi" w:eastAsia="Times New Roman" w:hAnsiTheme="majorHAnsi" w:cstheme="majorHAnsi"/>
          <w:color w:val="000000" w:themeColor="text1"/>
        </w:rPr>
        <w:t>r tranquillement no</w:t>
      </w:r>
      <w:r w:rsidR="00801ACA">
        <w:rPr>
          <w:rFonts w:asciiTheme="majorHAnsi" w:eastAsia="Times New Roman" w:hAnsiTheme="majorHAnsi" w:cstheme="majorHAnsi"/>
          <w:color w:val="000000" w:themeColor="text1"/>
        </w:rPr>
        <w:t>s tournedos R</w:t>
      </w:r>
      <w:r w:rsidR="00196396">
        <w:rPr>
          <w:rFonts w:asciiTheme="majorHAnsi" w:eastAsia="Times New Roman" w:hAnsiTheme="majorHAnsi" w:cstheme="majorHAnsi"/>
          <w:color w:val="000000" w:themeColor="text1"/>
        </w:rPr>
        <w:t>ossini.</w:t>
      </w:r>
      <w:r w:rsidR="00FE221B">
        <w:rPr>
          <w:rFonts w:asciiTheme="majorHAnsi" w:eastAsia="Times New Roman" w:hAnsiTheme="majorHAnsi" w:cstheme="majorHAnsi"/>
          <w:color w:val="000000" w:themeColor="text1"/>
        </w:rPr>
        <w:t xml:space="preserve"> </w:t>
      </w:r>
      <w:r w:rsidR="006C61D8">
        <w:rPr>
          <w:rFonts w:asciiTheme="majorHAnsi" w:eastAsia="Times New Roman" w:hAnsiTheme="majorHAnsi" w:cstheme="majorHAnsi"/>
          <w:color w:val="000000" w:themeColor="text1"/>
        </w:rPr>
        <w:t>Mais soyons certains que lorsque la consommation d’insectes aura été interdite à son tour, on pourra enfin nous faire avaler des pilules alimentaires</w:t>
      </w:r>
      <w:r w:rsidR="00FA1A08">
        <w:rPr>
          <w:rFonts w:asciiTheme="majorHAnsi" w:eastAsia="Times New Roman" w:hAnsiTheme="majorHAnsi" w:cstheme="majorHAnsi"/>
          <w:color w:val="000000" w:themeColor="text1"/>
        </w:rPr>
        <w:t xml:space="preserve">, pour le grand bénéfice de </w:t>
      </w:r>
      <w:r w:rsidR="00FF032E" w:rsidRPr="00FF032E">
        <w:rPr>
          <w:rFonts w:asciiTheme="majorHAnsi" w:eastAsia="Times New Roman" w:hAnsiTheme="majorHAnsi" w:cstheme="majorHAnsi"/>
          <w:i/>
          <w:color w:val="000000" w:themeColor="text1"/>
        </w:rPr>
        <w:t>« </w:t>
      </w:r>
      <w:r w:rsidR="00FA1A08" w:rsidRPr="00FF032E">
        <w:rPr>
          <w:rFonts w:asciiTheme="majorHAnsi" w:eastAsia="Times New Roman" w:hAnsiTheme="majorHAnsi" w:cstheme="majorHAnsi"/>
          <w:i/>
          <w:color w:val="000000" w:themeColor="text1"/>
        </w:rPr>
        <w:t>Big Pharma</w:t>
      </w:r>
      <w:r w:rsidR="00FF032E" w:rsidRPr="00FF032E">
        <w:rPr>
          <w:rFonts w:asciiTheme="majorHAnsi" w:eastAsia="Times New Roman" w:hAnsiTheme="majorHAnsi" w:cstheme="majorHAnsi"/>
          <w:i/>
          <w:color w:val="000000" w:themeColor="text1"/>
        </w:rPr>
        <w:t> »</w:t>
      </w:r>
      <w:r w:rsidR="00FA1A08">
        <w:rPr>
          <w:rStyle w:val="Appelnotedebasdep"/>
          <w:rFonts w:asciiTheme="majorHAnsi" w:eastAsia="Times New Roman" w:hAnsiTheme="majorHAnsi" w:cstheme="majorHAnsi"/>
          <w:color w:val="000000" w:themeColor="text1"/>
        </w:rPr>
        <w:footnoteReference w:id="15"/>
      </w:r>
      <w:r w:rsidR="00FA1A08">
        <w:rPr>
          <w:rFonts w:asciiTheme="majorHAnsi" w:eastAsia="Times New Roman" w:hAnsiTheme="majorHAnsi" w:cstheme="majorHAnsi"/>
          <w:color w:val="000000" w:themeColor="text1"/>
        </w:rPr>
        <w:t>.</w:t>
      </w:r>
    </w:p>
    <w:p w14:paraId="60034343" w14:textId="6A5E2B9C" w:rsidR="008468A0" w:rsidRDefault="001D5193" w:rsidP="00BA5A09">
      <w:pPr>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 </w:t>
      </w:r>
    </w:p>
    <w:p w14:paraId="78385806" w14:textId="76264B14" w:rsidR="008468A0" w:rsidRPr="003B5CEB" w:rsidRDefault="00A54955" w:rsidP="003B5CEB">
      <w:pPr>
        <w:jc w:val="center"/>
        <w:rPr>
          <w:rFonts w:asciiTheme="majorHAnsi" w:hAnsiTheme="majorHAnsi" w:cstheme="majorHAnsi"/>
          <w:b/>
          <w:color w:val="000000" w:themeColor="text1"/>
        </w:rPr>
      </w:pPr>
      <w:r>
        <w:rPr>
          <w:rFonts w:asciiTheme="majorHAnsi" w:hAnsiTheme="majorHAnsi" w:cstheme="majorHAnsi"/>
          <w:b/>
          <w:color w:val="000000" w:themeColor="text1"/>
        </w:rPr>
        <w:t>« T</w:t>
      </w:r>
      <w:r w:rsidR="003B5CEB">
        <w:rPr>
          <w:rFonts w:asciiTheme="majorHAnsi" w:hAnsiTheme="majorHAnsi" w:cstheme="majorHAnsi"/>
          <w:b/>
          <w:color w:val="000000" w:themeColor="text1"/>
        </w:rPr>
        <w:t>ranshumanisme »</w:t>
      </w:r>
      <w:r>
        <w:rPr>
          <w:rFonts w:asciiTheme="majorHAnsi" w:hAnsiTheme="majorHAnsi" w:cstheme="majorHAnsi"/>
          <w:b/>
          <w:color w:val="000000" w:themeColor="text1"/>
        </w:rPr>
        <w:t xml:space="preserve">, </w:t>
      </w:r>
      <w:r w:rsidR="00652BF0">
        <w:rPr>
          <w:rFonts w:asciiTheme="majorHAnsi" w:hAnsiTheme="majorHAnsi" w:cstheme="majorHAnsi"/>
          <w:b/>
          <w:color w:val="000000" w:themeColor="text1"/>
        </w:rPr>
        <w:t xml:space="preserve">quête de l’immortalité et </w:t>
      </w:r>
      <w:r>
        <w:rPr>
          <w:rFonts w:asciiTheme="majorHAnsi" w:hAnsiTheme="majorHAnsi" w:cstheme="majorHAnsi"/>
          <w:b/>
          <w:color w:val="000000" w:themeColor="text1"/>
        </w:rPr>
        <w:t>« posthumanisme »</w:t>
      </w:r>
      <w:r w:rsidR="00880F8E" w:rsidRPr="007702AE">
        <w:rPr>
          <w:rStyle w:val="Appelnotedebasdep"/>
          <w:rFonts w:asciiTheme="majorHAnsi" w:hAnsiTheme="majorHAnsi" w:cstheme="majorHAnsi"/>
          <w:color w:val="000000" w:themeColor="text1"/>
        </w:rPr>
        <w:footnoteReference w:id="16"/>
      </w:r>
      <w:r w:rsidR="003B5CEB" w:rsidRPr="007702AE">
        <w:rPr>
          <w:rFonts w:asciiTheme="majorHAnsi" w:hAnsiTheme="majorHAnsi" w:cstheme="majorHAnsi"/>
          <w:color w:val="000000" w:themeColor="text1"/>
        </w:rPr>
        <w:t xml:space="preserve"> </w:t>
      </w:r>
    </w:p>
    <w:p w14:paraId="157475AE" w14:textId="77777777" w:rsidR="002125FA" w:rsidRPr="00301049" w:rsidRDefault="002125FA" w:rsidP="00000762">
      <w:pPr>
        <w:jc w:val="both"/>
        <w:rPr>
          <w:rFonts w:asciiTheme="majorHAnsi" w:hAnsiTheme="majorHAnsi" w:cstheme="majorHAnsi"/>
          <w:color w:val="000000" w:themeColor="text1"/>
        </w:rPr>
      </w:pPr>
    </w:p>
    <w:p w14:paraId="48D0C2BD" w14:textId="0A637035" w:rsidR="006B3E6E" w:rsidRDefault="00AF016C" w:rsidP="008B5DAC">
      <w:pPr>
        <w:jc w:val="both"/>
        <w:rPr>
          <w:rFonts w:asciiTheme="majorHAnsi" w:hAnsiTheme="majorHAnsi" w:cstheme="majorHAnsi"/>
          <w:color w:val="000000" w:themeColor="text1"/>
        </w:rPr>
      </w:pPr>
      <w:r w:rsidRPr="00301049">
        <w:rPr>
          <w:rFonts w:asciiTheme="majorHAnsi" w:hAnsiTheme="majorHAnsi" w:cstheme="majorHAnsi"/>
          <w:color w:val="000000" w:themeColor="text1"/>
        </w:rPr>
        <w:tab/>
      </w:r>
      <w:r w:rsidR="00D4791F">
        <w:rPr>
          <w:rFonts w:asciiTheme="majorHAnsi" w:hAnsiTheme="majorHAnsi" w:cstheme="majorHAnsi"/>
          <w:color w:val="000000" w:themeColor="text1"/>
        </w:rPr>
        <w:t xml:space="preserve">On </w:t>
      </w:r>
      <w:r w:rsidR="007A5DCD">
        <w:rPr>
          <w:rFonts w:asciiTheme="majorHAnsi" w:hAnsiTheme="majorHAnsi" w:cstheme="majorHAnsi"/>
          <w:color w:val="000000" w:themeColor="text1"/>
        </w:rPr>
        <w:t xml:space="preserve">lit, on voit et on </w:t>
      </w:r>
      <w:r w:rsidR="00D4791F">
        <w:rPr>
          <w:rFonts w:asciiTheme="majorHAnsi" w:hAnsiTheme="majorHAnsi" w:cstheme="majorHAnsi"/>
          <w:color w:val="000000" w:themeColor="text1"/>
        </w:rPr>
        <w:t>entend parler depuis quelque temps</w:t>
      </w:r>
      <w:r w:rsidR="00B56781">
        <w:rPr>
          <w:rFonts w:asciiTheme="majorHAnsi" w:hAnsiTheme="majorHAnsi" w:cstheme="majorHAnsi"/>
          <w:color w:val="000000" w:themeColor="text1"/>
        </w:rPr>
        <w:t xml:space="preserve"> </w:t>
      </w:r>
      <w:r w:rsidR="002162E8">
        <w:rPr>
          <w:rFonts w:asciiTheme="majorHAnsi" w:hAnsiTheme="majorHAnsi" w:cstheme="majorHAnsi"/>
          <w:color w:val="000000" w:themeColor="text1"/>
        </w:rPr>
        <w:t>d</w:t>
      </w:r>
      <w:r w:rsidR="00D4791F">
        <w:rPr>
          <w:rFonts w:asciiTheme="majorHAnsi" w:hAnsiTheme="majorHAnsi" w:cstheme="majorHAnsi"/>
          <w:color w:val="000000" w:themeColor="text1"/>
        </w:rPr>
        <w:t>e</w:t>
      </w:r>
      <w:r w:rsidR="00E80AE0">
        <w:rPr>
          <w:rFonts w:asciiTheme="majorHAnsi" w:hAnsiTheme="majorHAnsi" w:cstheme="majorHAnsi"/>
          <w:color w:val="000000" w:themeColor="text1"/>
        </w:rPr>
        <w:t xml:space="preserve"> savants fous </w:t>
      </w:r>
      <w:r w:rsidR="00B56781">
        <w:rPr>
          <w:rFonts w:asciiTheme="majorHAnsi" w:hAnsiTheme="majorHAnsi" w:cstheme="majorHAnsi"/>
          <w:color w:val="000000" w:themeColor="text1"/>
        </w:rPr>
        <w:t>qui, constatant que l’humanité est</w:t>
      </w:r>
      <w:r w:rsidR="007A5DCD">
        <w:rPr>
          <w:rFonts w:asciiTheme="majorHAnsi" w:hAnsiTheme="majorHAnsi" w:cstheme="majorHAnsi"/>
          <w:color w:val="000000" w:themeColor="text1"/>
        </w:rPr>
        <w:t xml:space="preserve"> mauvaise (</w:t>
      </w:r>
      <w:r w:rsidR="00D4791F">
        <w:rPr>
          <w:rFonts w:asciiTheme="majorHAnsi" w:hAnsiTheme="majorHAnsi" w:cstheme="majorHAnsi"/>
          <w:color w:val="000000" w:themeColor="text1"/>
        </w:rPr>
        <w:t xml:space="preserve">mais </w:t>
      </w:r>
      <w:r w:rsidR="00E07E3C">
        <w:rPr>
          <w:rFonts w:asciiTheme="majorHAnsi" w:hAnsiTheme="majorHAnsi" w:cstheme="majorHAnsi"/>
          <w:color w:val="000000" w:themeColor="text1"/>
        </w:rPr>
        <w:t xml:space="preserve">se </w:t>
      </w:r>
      <w:r w:rsidR="00D4791F">
        <w:rPr>
          <w:rFonts w:asciiTheme="majorHAnsi" w:hAnsiTheme="majorHAnsi" w:cstheme="majorHAnsi"/>
          <w:color w:val="000000" w:themeColor="text1"/>
        </w:rPr>
        <w:t xml:space="preserve">refusant </w:t>
      </w:r>
      <w:r w:rsidR="001975AF">
        <w:rPr>
          <w:rFonts w:asciiTheme="majorHAnsi" w:hAnsiTheme="majorHAnsi" w:cstheme="majorHAnsi"/>
          <w:color w:val="000000" w:themeColor="text1"/>
        </w:rPr>
        <w:t xml:space="preserve">évidemment </w:t>
      </w:r>
      <w:r w:rsidR="00E07E3C">
        <w:rPr>
          <w:rFonts w:asciiTheme="majorHAnsi" w:hAnsiTheme="majorHAnsi" w:cstheme="majorHAnsi"/>
          <w:color w:val="000000" w:themeColor="text1"/>
        </w:rPr>
        <w:t>à</w:t>
      </w:r>
      <w:r w:rsidR="00D4791F">
        <w:rPr>
          <w:rFonts w:asciiTheme="majorHAnsi" w:hAnsiTheme="majorHAnsi" w:cstheme="majorHAnsi"/>
          <w:color w:val="000000" w:themeColor="text1"/>
        </w:rPr>
        <w:t xml:space="preserve"> reconnaître pourquoi</w:t>
      </w:r>
      <w:r w:rsidR="007A5DCD">
        <w:rPr>
          <w:rFonts w:asciiTheme="majorHAnsi" w:hAnsiTheme="majorHAnsi" w:cstheme="majorHAnsi"/>
          <w:color w:val="000000" w:themeColor="text1"/>
        </w:rPr>
        <w:t>)</w:t>
      </w:r>
      <w:r w:rsidR="00D4791F">
        <w:rPr>
          <w:rFonts w:asciiTheme="majorHAnsi" w:hAnsiTheme="majorHAnsi" w:cstheme="majorHAnsi"/>
          <w:color w:val="000000" w:themeColor="text1"/>
        </w:rPr>
        <w:t xml:space="preserve">, </w:t>
      </w:r>
      <w:r w:rsidR="00345587">
        <w:rPr>
          <w:rFonts w:asciiTheme="majorHAnsi" w:hAnsiTheme="majorHAnsi" w:cstheme="majorHAnsi"/>
          <w:color w:val="000000" w:themeColor="text1"/>
        </w:rPr>
        <w:t>ambitionnent</w:t>
      </w:r>
      <w:r w:rsidR="00B56781">
        <w:rPr>
          <w:rFonts w:asciiTheme="majorHAnsi" w:hAnsiTheme="majorHAnsi" w:cstheme="majorHAnsi"/>
          <w:color w:val="000000" w:themeColor="text1"/>
        </w:rPr>
        <w:t xml:space="preserve"> de l’améliorer</w:t>
      </w:r>
      <w:r w:rsidR="00BB0E95">
        <w:rPr>
          <w:rFonts w:asciiTheme="majorHAnsi" w:hAnsiTheme="majorHAnsi" w:cstheme="majorHAnsi"/>
          <w:color w:val="000000" w:themeColor="text1"/>
        </w:rPr>
        <w:t>, certes au moyen du génie génétique, mais pa</w:t>
      </w:r>
      <w:r w:rsidR="00E80AE0">
        <w:rPr>
          <w:rFonts w:asciiTheme="majorHAnsi" w:hAnsiTheme="majorHAnsi" w:cstheme="majorHAnsi"/>
          <w:color w:val="000000" w:themeColor="text1"/>
        </w:rPr>
        <w:t>s seulement, puisqu’</w:t>
      </w:r>
      <w:r w:rsidR="00D4791F">
        <w:rPr>
          <w:rFonts w:asciiTheme="majorHAnsi" w:hAnsiTheme="majorHAnsi" w:cstheme="majorHAnsi"/>
          <w:color w:val="000000" w:themeColor="text1"/>
        </w:rPr>
        <w:t>ils sont</w:t>
      </w:r>
      <w:r w:rsidR="00801451">
        <w:rPr>
          <w:rFonts w:asciiTheme="majorHAnsi" w:hAnsiTheme="majorHAnsi" w:cstheme="majorHAnsi"/>
          <w:color w:val="000000" w:themeColor="text1"/>
        </w:rPr>
        <w:t xml:space="preserve"> en train de franchir de nouvelles étapes sur la v</w:t>
      </w:r>
      <w:r w:rsidR="00E80AE0">
        <w:rPr>
          <w:rFonts w:asciiTheme="majorHAnsi" w:hAnsiTheme="majorHAnsi" w:cstheme="majorHAnsi"/>
          <w:color w:val="000000" w:themeColor="text1"/>
        </w:rPr>
        <w:t>oie de l’inhumanité</w:t>
      </w:r>
      <w:r w:rsidR="0079038B">
        <w:rPr>
          <w:rFonts w:asciiTheme="majorHAnsi" w:hAnsiTheme="majorHAnsi" w:cstheme="majorHAnsi"/>
          <w:color w:val="000000" w:themeColor="text1"/>
        </w:rPr>
        <w:t xml:space="preserve"> finale</w:t>
      </w:r>
      <w:r w:rsidR="00E80AE0">
        <w:rPr>
          <w:rFonts w:asciiTheme="majorHAnsi" w:hAnsiTheme="majorHAnsi" w:cstheme="majorHAnsi"/>
          <w:color w:val="000000" w:themeColor="text1"/>
        </w:rPr>
        <w:t>.</w:t>
      </w:r>
      <w:r w:rsidR="00F97E3F">
        <w:rPr>
          <w:rFonts w:asciiTheme="majorHAnsi" w:hAnsiTheme="majorHAnsi" w:cstheme="majorHAnsi"/>
          <w:color w:val="000000" w:themeColor="text1"/>
        </w:rPr>
        <w:t xml:space="preserve"> L</w:t>
      </w:r>
      <w:r w:rsidR="00D4791F">
        <w:rPr>
          <w:rFonts w:asciiTheme="majorHAnsi" w:hAnsiTheme="majorHAnsi" w:cstheme="majorHAnsi"/>
          <w:color w:val="000000" w:themeColor="text1"/>
        </w:rPr>
        <w:t>eur</w:t>
      </w:r>
      <w:r w:rsidR="00E41901">
        <w:rPr>
          <w:rFonts w:asciiTheme="majorHAnsi" w:hAnsiTheme="majorHAnsi" w:cstheme="majorHAnsi"/>
          <w:color w:val="000000" w:themeColor="text1"/>
        </w:rPr>
        <w:t xml:space="preserve"> </w:t>
      </w:r>
      <w:r w:rsidR="00C0415C">
        <w:rPr>
          <w:rFonts w:asciiTheme="majorHAnsi" w:hAnsiTheme="majorHAnsi" w:cstheme="majorHAnsi"/>
          <w:color w:val="000000" w:themeColor="text1"/>
        </w:rPr>
        <w:t>prétention</w:t>
      </w:r>
      <w:r w:rsidR="00E41901">
        <w:rPr>
          <w:rFonts w:asciiTheme="majorHAnsi" w:hAnsiTheme="majorHAnsi" w:cstheme="majorHAnsi"/>
          <w:color w:val="000000" w:themeColor="text1"/>
        </w:rPr>
        <w:t xml:space="preserve"> de créer un</w:t>
      </w:r>
      <w:r w:rsidR="003D449D">
        <w:rPr>
          <w:rFonts w:asciiTheme="majorHAnsi" w:hAnsiTheme="majorHAnsi" w:cstheme="majorHAnsi"/>
          <w:color w:val="000000" w:themeColor="text1"/>
        </w:rPr>
        <w:t xml:space="preserve"> « homme nouveau » </w:t>
      </w:r>
      <w:r w:rsidR="00E07E3C">
        <w:rPr>
          <w:rFonts w:asciiTheme="majorHAnsi" w:hAnsiTheme="majorHAnsi" w:cstheme="majorHAnsi"/>
          <w:color w:val="000000" w:themeColor="text1"/>
        </w:rPr>
        <w:t>a eu des précédents</w:t>
      </w:r>
      <w:r w:rsidR="00D4791F">
        <w:rPr>
          <w:rFonts w:asciiTheme="majorHAnsi" w:hAnsiTheme="majorHAnsi" w:cstheme="majorHAnsi"/>
          <w:color w:val="000000" w:themeColor="text1"/>
        </w:rPr>
        <w:t>, et</w:t>
      </w:r>
      <w:r w:rsidR="00C0415C">
        <w:rPr>
          <w:rFonts w:asciiTheme="majorHAnsi" w:hAnsiTheme="majorHAnsi" w:cstheme="majorHAnsi"/>
          <w:color w:val="000000" w:themeColor="text1"/>
        </w:rPr>
        <w:t xml:space="preserve"> la dernière fois qu’un régime politique s’y est essayé, on en a vu le résultat : la moitié d’un</w:t>
      </w:r>
      <w:r w:rsidR="007A5DCD">
        <w:rPr>
          <w:rFonts w:asciiTheme="majorHAnsi" w:hAnsiTheme="majorHAnsi" w:cstheme="majorHAnsi"/>
          <w:color w:val="000000" w:themeColor="text1"/>
        </w:rPr>
        <w:t xml:space="preserve"> continent transformée en goulag</w:t>
      </w:r>
      <w:r w:rsidR="00C0415C">
        <w:rPr>
          <w:rFonts w:asciiTheme="majorHAnsi" w:hAnsiTheme="majorHAnsi" w:cstheme="majorHAnsi"/>
          <w:color w:val="000000" w:themeColor="text1"/>
        </w:rPr>
        <w:t xml:space="preserve"> et cent millions de morts dans le monde.</w:t>
      </w:r>
      <w:r w:rsidR="00F97E3F">
        <w:rPr>
          <w:rFonts w:asciiTheme="majorHAnsi" w:hAnsiTheme="majorHAnsi" w:cstheme="majorHAnsi"/>
          <w:color w:val="000000" w:themeColor="text1"/>
        </w:rPr>
        <w:t xml:space="preserve"> Le seul </w:t>
      </w:r>
      <w:r w:rsidR="003D449D">
        <w:rPr>
          <w:rFonts w:asciiTheme="majorHAnsi" w:hAnsiTheme="majorHAnsi" w:cstheme="majorHAnsi"/>
          <w:color w:val="000000" w:themeColor="text1"/>
        </w:rPr>
        <w:t>homme nouveau</w:t>
      </w:r>
      <w:r w:rsidR="00F97E3F">
        <w:rPr>
          <w:rFonts w:asciiTheme="majorHAnsi" w:hAnsiTheme="majorHAnsi" w:cstheme="majorHAnsi"/>
          <w:i/>
          <w:color w:val="000000" w:themeColor="text1"/>
        </w:rPr>
        <w:t xml:space="preserve"> </w:t>
      </w:r>
      <w:r w:rsidR="00F97E3F">
        <w:rPr>
          <w:rFonts w:asciiTheme="majorHAnsi" w:hAnsiTheme="majorHAnsi" w:cstheme="majorHAnsi"/>
          <w:color w:val="000000" w:themeColor="text1"/>
        </w:rPr>
        <w:t xml:space="preserve">qui ait jamais existé est </w:t>
      </w:r>
      <w:r w:rsidR="003D449D">
        <w:rPr>
          <w:rFonts w:asciiTheme="majorHAnsi" w:hAnsiTheme="majorHAnsi" w:cstheme="majorHAnsi"/>
          <w:color w:val="000000" w:themeColor="text1"/>
        </w:rPr>
        <w:t xml:space="preserve">en réalité </w:t>
      </w:r>
      <w:r w:rsidR="00F97E3F">
        <w:rPr>
          <w:rFonts w:asciiTheme="majorHAnsi" w:hAnsiTheme="majorHAnsi" w:cstheme="majorHAnsi"/>
          <w:color w:val="000000" w:themeColor="text1"/>
        </w:rPr>
        <w:t>le chrétien, racheté et transf</w:t>
      </w:r>
      <w:r w:rsidR="00E03242">
        <w:rPr>
          <w:rFonts w:asciiTheme="majorHAnsi" w:hAnsiTheme="majorHAnsi" w:cstheme="majorHAnsi"/>
          <w:color w:val="000000" w:themeColor="text1"/>
        </w:rPr>
        <w:t>ormé</w:t>
      </w:r>
      <w:r w:rsidR="00F97E3F">
        <w:rPr>
          <w:rFonts w:asciiTheme="majorHAnsi" w:hAnsiTheme="majorHAnsi" w:cstheme="majorHAnsi"/>
          <w:color w:val="000000" w:themeColor="text1"/>
        </w:rPr>
        <w:t xml:space="preserve"> par l’</w:t>
      </w:r>
      <w:r w:rsidR="003D449D">
        <w:rPr>
          <w:rFonts w:asciiTheme="majorHAnsi" w:hAnsiTheme="majorHAnsi" w:cstheme="majorHAnsi"/>
          <w:color w:val="000000" w:themeColor="text1"/>
        </w:rPr>
        <w:t xml:space="preserve">amour </w:t>
      </w:r>
      <w:r w:rsidR="00E07E3C">
        <w:rPr>
          <w:rFonts w:asciiTheme="majorHAnsi" w:hAnsiTheme="majorHAnsi" w:cstheme="majorHAnsi"/>
          <w:color w:val="000000" w:themeColor="text1"/>
        </w:rPr>
        <w:t>du Fils de l’homme</w:t>
      </w:r>
      <w:r w:rsidR="003D449D">
        <w:rPr>
          <w:rFonts w:asciiTheme="majorHAnsi" w:hAnsiTheme="majorHAnsi" w:cstheme="majorHAnsi"/>
          <w:color w:val="000000" w:themeColor="text1"/>
        </w:rPr>
        <w:t xml:space="preserve">. Mais comme d’habitude, le singe de Dieu cherche à imposer </w:t>
      </w:r>
      <w:r w:rsidR="003D449D">
        <w:rPr>
          <w:rFonts w:asciiTheme="majorHAnsi" w:hAnsiTheme="majorHAnsi" w:cstheme="majorHAnsi"/>
          <w:i/>
          <w:color w:val="000000" w:themeColor="text1"/>
        </w:rPr>
        <w:t xml:space="preserve">son </w:t>
      </w:r>
      <w:r w:rsidR="003D449D">
        <w:rPr>
          <w:rFonts w:asciiTheme="majorHAnsi" w:hAnsiTheme="majorHAnsi" w:cstheme="majorHAnsi"/>
          <w:color w:val="000000" w:themeColor="text1"/>
        </w:rPr>
        <w:t>« homme nouveau »</w:t>
      </w:r>
      <w:r w:rsidR="007A5DCD">
        <w:rPr>
          <w:rFonts w:asciiTheme="majorHAnsi" w:hAnsiTheme="majorHAnsi" w:cstheme="majorHAnsi"/>
          <w:color w:val="000000" w:themeColor="text1"/>
        </w:rPr>
        <w:t xml:space="preserve"> par humains interposés. </w:t>
      </w:r>
    </w:p>
    <w:p w14:paraId="5BFDE423" w14:textId="77777777" w:rsidR="00BA60BC" w:rsidRDefault="00BA60BC" w:rsidP="008B5DAC">
      <w:pPr>
        <w:jc w:val="both"/>
        <w:rPr>
          <w:rFonts w:asciiTheme="majorHAnsi" w:hAnsiTheme="majorHAnsi" w:cstheme="majorHAnsi"/>
          <w:color w:val="000000" w:themeColor="text1"/>
        </w:rPr>
      </w:pPr>
    </w:p>
    <w:p w14:paraId="729E4E17" w14:textId="59F88F9B" w:rsidR="00F10D1C" w:rsidRDefault="00241EC9" w:rsidP="00F10D1C">
      <w:pPr>
        <w:jc w:val="both"/>
        <w:rPr>
          <w:rFonts w:asciiTheme="majorHAnsi" w:hAnsiTheme="majorHAnsi" w:cstheme="majorHAnsi"/>
          <w:color w:val="000000" w:themeColor="text1"/>
        </w:rPr>
      </w:pPr>
      <w:r>
        <w:rPr>
          <w:rFonts w:asciiTheme="majorHAnsi" w:hAnsiTheme="majorHAnsi" w:cstheme="majorHAnsi"/>
          <w:color w:val="000000" w:themeColor="text1"/>
        </w:rPr>
        <w:tab/>
      </w:r>
      <w:r w:rsidR="00A07A40" w:rsidRPr="00A07A40">
        <w:rPr>
          <w:rFonts w:asciiTheme="majorHAnsi" w:hAnsiTheme="majorHAnsi" w:cstheme="majorHAnsi"/>
          <w:b/>
          <w:color w:val="000000" w:themeColor="text1"/>
        </w:rPr>
        <w:t>T</w:t>
      </w:r>
      <w:r w:rsidR="00BA60BC" w:rsidRPr="00D014B5">
        <w:rPr>
          <w:rFonts w:asciiTheme="majorHAnsi" w:hAnsiTheme="majorHAnsi" w:cstheme="majorHAnsi"/>
          <w:b/>
          <w:color w:val="000000" w:themeColor="text1"/>
        </w:rPr>
        <w:t>ranshumanisme</w:t>
      </w:r>
      <w:r w:rsidR="00BA60BC">
        <w:rPr>
          <w:rFonts w:asciiTheme="majorHAnsi" w:hAnsiTheme="majorHAnsi" w:cstheme="majorHAnsi"/>
          <w:color w:val="000000" w:themeColor="text1"/>
        </w:rPr>
        <w:t xml:space="preserve"> </w:t>
      </w:r>
      <w:r w:rsidR="00A07A40">
        <w:rPr>
          <w:rFonts w:asciiTheme="majorHAnsi" w:hAnsiTheme="majorHAnsi" w:cstheme="majorHAnsi"/>
          <w:color w:val="000000" w:themeColor="text1"/>
        </w:rPr>
        <w:t>signifie textuellement « dépassement de l’</w:t>
      </w:r>
      <w:r w:rsidR="00CE703D">
        <w:rPr>
          <w:rFonts w:asciiTheme="majorHAnsi" w:hAnsiTheme="majorHAnsi" w:cstheme="majorHAnsi"/>
          <w:color w:val="000000" w:themeColor="text1"/>
        </w:rPr>
        <w:t>humanisme</w:t>
      </w:r>
      <w:r w:rsidR="00A07A40">
        <w:rPr>
          <w:rFonts w:asciiTheme="majorHAnsi" w:hAnsiTheme="majorHAnsi" w:cstheme="majorHAnsi"/>
          <w:color w:val="000000" w:themeColor="text1"/>
        </w:rPr>
        <w:t xml:space="preserve"> ». Le transhumanisme est </w:t>
      </w:r>
      <w:r w:rsidR="00BA60BC">
        <w:rPr>
          <w:rFonts w:asciiTheme="majorHAnsi" w:hAnsiTheme="majorHAnsi" w:cstheme="majorHAnsi"/>
          <w:color w:val="000000" w:themeColor="text1"/>
        </w:rPr>
        <w:t>un mouvement culturel et intellectuel international prônant le recours aux sciences et aux techniques afin d’améliorer les caractéristiques physiques et mentales des être</w:t>
      </w:r>
      <w:r w:rsidR="00AB57C1">
        <w:rPr>
          <w:rFonts w:asciiTheme="majorHAnsi" w:hAnsiTheme="majorHAnsi" w:cstheme="majorHAnsi"/>
          <w:color w:val="000000" w:themeColor="text1"/>
        </w:rPr>
        <w:t>s</w:t>
      </w:r>
      <w:r w:rsidR="00BA60BC">
        <w:rPr>
          <w:rFonts w:asciiTheme="majorHAnsi" w:hAnsiTheme="majorHAnsi" w:cstheme="majorHAnsi"/>
          <w:color w:val="000000" w:themeColor="text1"/>
        </w:rPr>
        <w:t xml:space="preserve"> humains. Ses tenants considèrent certains aspects de la condition humaine tels que le handicap, la souffrance, la maladie, le vieillissement ou même la mort comme in</w:t>
      </w:r>
      <w:r w:rsidR="00A07A40">
        <w:rPr>
          <w:rFonts w:asciiTheme="majorHAnsi" w:hAnsiTheme="majorHAnsi" w:cstheme="majorHAnsi"/>
          <w:color w:val="000000" w:themeColor="text1"/>
        </w:rPr>
        <w:t>utiles et indésirables. A</w:t>
      </w:r>
      <w:r w:rsidR="00BA60BC">
        <w:rPr>
          <w:rFonts w:asciiTheme="majorHAnsi" w:hAnsiTheme="majorHAnsi" w:cstheme="majorHAnsi"/>
          <w:color w:val="000000" w:themeColor="text1"/>
        </w:rPr>
        <w:t xml:space="preserve">malgamant la misère matérielle et la misère spirituelle, ils pensent que si l’on remédie à la première, on remédiera du même coup à la seconde. </w:t>
      </w:r>
      <w:r w:rsidR="00AB70D7">
        <w:rPr>
          <w:rFonts w:asciiTheme="majorHAnsi" w:hAnsiTheme="majorHAnsi" w:cstheme="majorHAnsi"/>
          <w:color w:val="000000" w:themeColor="text1"/>
        </w:rPr>
        <w:t>Bien que certains d’entre eux ne cherchent pas à esquiver les</w:t>
      </w:r>
      <w:r w:rsidR="005F59DE">
        <w:rPr>
          <w:rFonts w:asciiTheme="majorHAnsi" w:hAnsiTheme="majorHAnsi" w:cstheme="majorHAnsi"/>
          <w:color w:val="000000" w:themeColor="text1"/>
        </w:rPr>
        <w:t xml:space="preserve"> écueils et même les</w:t>
      </w:r>
      <w:r w:rsidR="00AB70D7">
        <w:rPr>
          <w:rFonts w:asciiTheme="majorHAnsi" w:hAnsiTheme="majorHAnsi" w:cstheme="majorHAnsi"/>
          <w:color w:val="000000" w:themeColor="text1"/>
        </w:rPr>
        <w:t xml:space="preserve"> dangers de cette discipline à l’état </w:t>
      </w:r>
      <w:r w:rsidR="007874D1">
        <w:rPr>
          <w:rFonts w:asciiTheme="majorHAnsi" w:hAnsiTheme="majorHAnsi" w:cstheme="majorHAnsi"/>
          <w:color w:val="000000" w:themeColor="text1"/>
        </w:rPr>
        <w:t xml:space="preserve">encore </w:t>
      </w:r>
      <w:r w:rsidR="00AB70D7">
        <w:rPr>
          <w:rFonts w:asciiTheme="majorHAnsi" w:hAnsiTheme="majorHAnsi" w:cstheme="majorHAnsi"/>
          <w:color w:val="000000" w:themeColor="text1"/>
        </w:rPr>
        <w:t>embryonnaire, le mouvement est lancé. Et sachant que les percées scientifiques et technologique</w:t>
      </w:r>
      <w:r w:rsidR="007874D1">
        <w:rPr>
          <w:rFonts w:asciiTheme="majorHAnsi" w:hAnsiTheme="majorHAnsi" w:cstheme="majorHAnsi"/>
          <w:color w:val="000000" w:themeColor="text1"/>
        </w:rPr>
        <w:t>s</w:t>
      </w:r>
      <w:r w:rsidR="00AB70D7">
        <w:rPr>
          <w:rFonts w:asciiTheme="majorHAnsi" w:hAnsiTheme="majorHAnsi" w:cstheme="majorHAnsi"/>
          <w:color w:val="000000" w:themeColor="text1"/>
        </w:rPr>
        <w:t xml:space="preserve"> </w:t>
      </w:r>
      <w:r w:rsidR="007874D1">
        <w:rPr>
          <w:rFonts w:asciiTheme="majorHAnsi" w:hAnsiTheme="majorHAnsi" w:cstheme="majorHAnsi"/>
          <w:color w:val="000000" w:themeColor="text1"/>
        </w:rPr>
        <w:t>vont toujours de l’avant, sans offrir aucune p</w:t>
      </w:r>
      <w:r w:rsidR="00BE4FF6">
        <w:rPr>
          <w:rFonts w:asciiTheme="majorHAnsi" w:hAnsiTheme="majorHAnsi" w:cstheme="majorHAnsi"/>
          <w:color w:val="000000" w:themeColor="text1"/>
        </w:rPr>
        <w:t>ossibilité de retour en arrière (« on n’arrête pas le progrès », comme dit M</w:t>
      </w:r>
      <w:r w:rsidR="006939C3">
        <w:rPr>
          <w:rFonts w:asciiTheme="majorHAnsi" w:hAnsiTheme="majorHAnsi" w:cstheme="majorHAnsi"/>
          <w:color w:val="000000" w:themeColor="text1"/>
        </w:rPr>
        <w:t>adame</w:t>
      </w:r>
      <w:r w:rsidR="00BE4FF6">
        <w:rPr>
          <w:rFonts w:asciiTheme="majorHAnsi" w:hAnsiTheme="majorHAnsi" w:cstheme="majorHAnsi"/>
          <w:color w:val="000000" w:themeColor="text1"/>
        </w:rPr>
        <w:t xml:space="preserve"> Pichu</w:t>
      </w:r>
      <w:r w:rsidR="00305645">
        <w:rPr>
          <w:rFonts w:asciiTheme="majorHAnsi" w:hAnsiTheme="majorHAnsi" w:cstheme="majorHAnsi"/>
          <w:color w:val="000000" w:themeColor="text1"/>
        </w:rPr>
        <w:t>t</w:t>
      </w:r>
      <w:r w:rsidR="00BE4FF6">
        <w:rPr>
          <w:rFonts w:asciiTheme="majorHAnsi" w:hAnsiTheme="majorHAnsi" w:cstheme="majorHAnsi"/>
          <w:color w:val="000000" w:themeColor="text1"/>
        </w:rPr>
        <w:t>),</w:t>
      </w:r>
      <w:r w:rsidR="007874D1">
        <w:rPr>
          <w:rFonts w:asciiTheme="majorHAnsi" w:hAnsiTheme="majorHAnsi" w:cstheme="majorHAnsi"/>
          <w:color w:val="000000" w:themeColor="text1"/>
        </w:rPr>
        <w:t xml:space="preserve"> il est permis de craindre que cette philosophie n’aille jusqu’au bout de sa logique inexorable. </w:t>
      </w:r>
    </w:p>
    <w:p w14:paraId="70398FA8" w14:textId="01401CDD" w:rsidR="00F10D1C" w:rsidRDefault="007874D1" w:rsidP="00F10D1C">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 xml:space="preserve">Que l’on cherche à corriger le handicap, à maîtriser la souffrance, à enrayer la maladie est </w:t>
      </w:r>
      <w:r w:rsidR="00CE703D">
        <w:rPr>
          <w:rFonts w:asciiTheme="majorHAnsi" w:hAnsiTheme="majorHAnsi" w:cstheme="majorHAnsi"/>
          <w:color w:val="000000" w:themeColor="text1"/>
        </w:rPr>
        <w:t xml:space="preserve">depuis toujours </w:t>
      </w:r>
      <w:r>
        <w:rPr>
          <w:rFonts w:asciiTheme="majorHAnsi" w:hAnsiTheme="majorHAnsi" w:cstheme="majorHAnsi"/>
          <w:color w:val="000000" w:themeColor="text1"/>
        </w:rPr>
        <w:t>légitime</w:t>
      </w:r>
      <w:r w:rsidR="00F876C7">
        <w:rPr>
          <w:rFonts w:asciiTheme="majorHAnsi" w:hAnsiTheme="majorHAnsi" w:cstheme="majorHAnsi"/>
          <w:color w:val="000000" w:themeColor="text1"/>
        </w:rPr>
        <w:t xml:space="preserve"> et souhaitable</w:t>
      </w:r>
      <w:r>
        <w:rPr>
          <w:rFonts w:asciiTheme="majorHAnsi" w:hAnsiTheme="majorHAnsi" w:cstheme="majorHAnsi"/>
          <w:color w:val="000000" w:themeColor="text1"/>
        </w:rPr>
        <w:t xml:space="preserve">, du moins par des moyens médicaux et </w:t>
      </w:r>
      <w:r w:rsidR="00A07A40">
        <w:rPr>
          <w:rFonts w:asciiTheme="majorHAnsi" w:hAnsiTheme="majorHAnsi" w:cstheme="majorHAnsi"/>
          <w:color w:val="000000" w:themeColor="text1"/>
        </w:rPr>
        <w:t>techniques</w:t>
      </w:r>
      <w:r>
        <w:rPr>
          <w:rFonts w:asciiTheme="majorHAnsi" w:hAnsiTheme="majorHAnsi" w:cstheme="majorHAnsi"/>
          <w:color w:val="000000" w:themeColor="text1"/>
        </w:rPr>
        <w:t xml:space="preserve"> ordinaires. Exemple parmi tant d’autres : ces extraordinaires prothèses en carbone grâce auxquelles des amputés des deux jambes peuvent marcher comme tout le monde, voire courir dans un stade plus vite que tout le monde (inconvénient qui relève uniquement de l’éthique sportive</w:t>
      </w:r>
      <w:r w:rsidR="00E1158B">
        <w:rPr>
          <w:rFonts w:asciiTheme="majorHAnsi" w:hAnsiTheme="majorHAnsi" w:cstheme="majorHAnsi"/>
          <w:color w:val="000000" w:themeColor="text1"/>
        </w:rPr>
        <w:t> !</w:t>
      </w:r>
      <w:r>
        <w:rPr>
          <w:rFonts w:asciiTheme="majorHAnsi" w:hAnsiTheme="majorHAnsi" w:cstheme="majorHAnsi"/>
          <w:color w:val="000000" w:themeColor="text1"/>
        </w:rPr>
        <w:t xml:space="preserve">). Bien sûr qu’il faut empêcher de souffrir à l’excès, qu’il importe de </w:t>
      </w:r>
      <w:r w:rsidR="00926003">
        <w:rPr>
          <w:rFonts w:asciiTheme="majorHAnsi" w:hAnsiTheme="majorHAnsi" w:cstheme="majorHAnsi"/>
          <w:color w:val="000000" w:themeColor="text1"/>
        </w:rPr>
        <w:t>guérir autant que faire se peut !</w:t>
      </w:r>
      <w:r>
        <w:rPr>
          <w:rFonts w:asciiTheme="majorHAnsi" w:hAnsiTheme="majorHAnsi" w:cstheme="majorHAnsi"/>
          <w:color w:val="000000" w:themeColor="text1"/>
        </w:rPr>
        <w:t xml:space="preserve"> Mais retarder le vieillissement, c’est là une assez pitoyable obsession narcissique</w:t>
      </w:r>
      <w:r w:rsidR="00F876C7">
        <w:rPr>
          <w:rFonts w:asciiTheme="majorHAnsi" w:hAnsiTheme="majorHAnsi" w:cstheme="majorHAnsi"/>
          <w:color w:val="000000" w:themeColor="text1"/>
        </w:rPr>
        <w:t xml:space="preserve"> à laquelle les chirurgiens plasticiens de Hollywood </w:t>
      </w:r>
      <w:r w:rsidR="00FB05D5">
        <w:rPr>
          <w:rFonts w:asciiTheme="majorHAnsi" w:hAnsiTheme="majorHAnsi" w:cstheme="majorHAnsi"/>
          <w:color w:val="000000" w:themeColor="text1"/>
        </w:rPr>
        <w:t xml:space="preserve">et d’ailleurs </w:t>
      </w:r>
      <w:r w:rsidR="00F876C7">
        <w:rPr>
          <w:rFonts w:asciiTheme="majorHAnsi" w:hAnsiTheme="majorHAnsi" w:cstheme="majorHAnsi"/>
          <w:color w:val="000000" w:themeColor="text1"/>
        </w:rPr>
        <w:t xml:space="preserve">doivent leur fortune, beaucoup plus qu’à la correction </w:t>
      </w:r>
      <w:r w:rsidR="00652BF0">
        <w:rPr>
          <w:rFonts w:asciiTheme="majorHAnsi" w:hAnsiTheme="majorHAnsi" w:cstheme="majorHAnsi"/>
          <w:color w:val="000000" w:themeColor="text1"/>
        </w:rPr>
        <w:t>de véritables</w:t>
      </w:r>
      <w:r w:rsidR="00F876C7">
        <w:rPr>
          <w:rFonts w:asciiTheme="majorHAnsi" w:hAnsiTheme="majorHAnsi" w:cstheme="majorHAnsi"/>
          <w:color w:val="000000" w:themeColor="text1"/>
        </w:rPr>
        <w:t xml:space="preserve"> disgrâces</w:t>
      </w:r>
      <w:r w:rsidR="00652BF0">
        <w:rPr>
          <w:rFonts w:asciiTheme="majorHAnsi" w:hAnsiTheme="majorHAnsi" w:cstheme="majorHAnsi"/>
          <w:color w:val="000000" w:themeColor="text1"/>
        </w:rPr>
        <w:t xml:space="preserve"> physiques</w:t>
      </w:r>
      <w:r w:rsidR="0071326B">
        <w:rPr>
          <w:rStyle w:val="Appelnotedebasdep"/>
          <w:rFonts w:asciiTheme="majorHAnsi" w:hAnsiTheme="majorHAnsi" w:cstheme="majorHAnsi"/>
          <w:color w:val="000000" w:themeColor="text1"/>
        </w:rPr>
        <w:footnoteReference w:id="17"/>
      </w:r>
      <w:r w:rsidR="00F10D1C">
        <w:rPr>
          <w:rFonts w:asciiTheme="majorHAnsi" w:hAnsiTheme="majorHAnsi" w:cstheme="majorHAnsi"/>
          <w:color w:val="000000" w:themeColor="text1"/>
        </w:rPr>
        <w:t xml:space="preserve">. </w:t>
      </w:r>
    </w:p>
    <w:p w14:paraId="0C8DF77F" w14:textId="05353B7C" w:rsidR="00F10D1C" w:rsidRPr="00F10D1C" w:rsidRDefault="00F10D1C" w:rsidP="00F10D1C">
      <w:pPr>
        <w:ind w:firstLine="708"/>
        <w:jc w:val="both"/>
        <w:rPr>
          <w:rStyle w:val="apple-converted-space"/>
          <w:rFonts w:asciiTheme="majorHAnsi" w:eastAsia="Times New Roman" w:hAnsiTheme="majorHAnsi" w:cstheme="majorHAnsi"/>
          <w:color w:val="000000" w:themeColor="text1"/>
          <w:shd w:val="clear" w:color="auto" w:fill="FCFCFC"/>
        </w:rPr>
      </w:pPr>
      <w:r>
        <w:rPr>
          <w:rFonts w:asciiTheme="majorHAnsi" w:hAnsiTheme="majorHAnsi" w:cstheme="majorHAnsi"/>
          <w:color w:val="000000" w:themeColor="text1"/>
        </w:rPr>
        <w:t>Quant à v</w:t>
      </w:r>
      <w:r w:rsidR="00F737EF">
        <w:rPr>
          <w:rFonts w:asciiTheme="majorHAnsi" w:hAnsiTheme="majorHAnsi" w:cstheme="majorHAnsi"/>
          <w:color w:val="000000" w:themeColor="text1"/>
        </w:rPr>
        <w:t xml:space="preserve">ouloir </w:t>
      </w:r>
      <w:r w:rsidR="00EB5FE6">
        <w:rPr>
          <w:rFonts w:asciiTheme="majorHAnsi" w:hAnsiTheme="majorHAnsi" w:cstheme="majorHAnsi"/>
          <w:color w:val="000000" w:themeColor="text1"/>
        </w:rPr>
        <w:t>viser ou même atteindre à l’immortalité</w:t>
      </w:r>
      <w:r w:rsidR="007874D1">
        <w:rPr>
          <w:rFonts w:asciiTheme="majorHAnsi" w:hAnsiTheme="majorHAnsi" w:cstheme="majorHAnsi"/>
          <w:color w:val="000000" w:themeColor="text1"/>
        </w:rPr>
        <w:t xml:space="preserve">, </w:t>
      </w:r>
      <w:r w:rsidR="00F737EF">
        <w:rPr>
          <w:rFonts w:asciiTheme="majorHAnsi" w:hAnsiTheme="majorHAnsi" w:cstheme="majorHAnsi"/>
          <w:color w:val="000000" w:themeColor="text1"/>
        </w:rPr>
        <w:t>c’est</w:t>
      </w:r>
      <w:r w:rsidR="007874D1">
        <w:rPr>
          <w:rFonts w:asciiTheme="majorHAnsi" w:hAnsiTheme="majorHAnsi" w:cstheme="majorHAnsi"/>
          <w:color w:val="000000" w:themeColor="text1"/>
        </w:rPr>
        <w:t xml:space="preserve"> entre</w:t>
      </w:r>
      <w:r w:rsidR="00F737EF">
        <w:rPr>
          <w:rFonts w:asciiTheme="majorHAnsi" w:hAnsiTheme="majorHAnsi" w:cstheme="majorHAnsi"/>
          <w:color w:val="000000" w:themeColor="text1"/>
        </w:rPr>
        <w:t>r</w:t>
      </w:r>
      <w:r w:rsidR="007874D1">
        <w:rPr>
          <w:rFonts w:asciiTheme="majorHAnsi" w:hAnsiTheme="majorHAnsi" w:cstheme="majorHAnsi"/>
          <w:color w:val="000000" w:themeColor="text1"/>
        </w:rPr>
        <w:t xml:space="preserve"> dans la négation </w:t>
      </w:r>
      <w:r w:rsidR="008055A8">
        <w:rPr>
          <w:rFonts w:asciiTheme="majorHAnsi" w:hAnsiTheme="majorHAnsi" w:cstheme="majorHAnsi"/>
          <w:color w:val="000000" w:themeColor="text1"/>
        </w:rPr>
        <w:t xml:space="preserve">pure et simple </w:t>
      </w:r>
      <w:r w:rsidR="007874D1">
        <w:rPr>
          <w:rFonts w:asciiTheme="majorHAnsi" w:hAnsiTheme="majorHAnsi" w:cstheme="majorHAnsi"/>
          <w:color w:val="000000" w:themeColor="text1"/>
        </w:rPr>
        <w:t xml:space="preserve">de la condition humaine </w:t>
      </w:r>
      <w:r w:rsidR="00F737EF">
        <w:rPr>
          <w:rFonts w:asciiTheme="majorHAnsi" w:hAnsiTheme="majorHAnsi" w:cstheme="majorHAnsi"/>
          <w:color w:val="000000" w:themeColor="text1"/>
        </w:rPr>
        <w:t>en aspirant</w:t>
      </w:r>
      <w:r w:rsidR="007874D1">
        <w:rPr>
          <w:rFonts w:asciiTheme="majorHAnsi" w:hAnsiTheme="majorHAnsi" w:cstheme="majorHAnsi"/>
          <w:color w:val="000000" w:themeColor="text1"/>
        </w:rPr>
        <w:t xml:space="preserve"> à </w:t>
      </w:r>
      <w:r w:rsidR="007874D1" w:rsidRPr="0051553A">
        <w:rPr>
          <w:rFonts w:asciiTheme="majorHAnsi" w:hAnsiTheme="majorHAnsi" w:cstheme="majorHAnsi"/>
          <w:b/>
          <w:color w:val="000000" w:themeColor="text1"/>
        </w:rPr>
        <w:t>se diviniser sans Dieu</w:t>
      </w:r>
      <w:r w:rsidR="00F737EF">
        <w:rPr>
          <w:rFonts w:asciiTheme="majorHAnsi" w:hAnsiTheme="majorHAnsi" w:cstheme="majorHAnsi"/>
          <w:color w:val="000000" w:themeColor="text1"/>
        </w:rPr>
        <w:t xml:space="preserve">. C’est </w:t>
      </w:r>
      <w:r w:rsidR="008055A8">
        <w:rPr>
          <w:rFonts w:asciiTheme="majorHAnsi" w:hAnsiTheme="majorHAnsi" w:cstheme="majorHAnsi"/>
          <w:color w:val="000000" w:themeColor="text1"/>
        </w:rPr>
        <w:t xml:space="preserve">donc </w:t>
      </w:r>
      <w:r w:rsidR="008D30B0">
        <w:rPr>
          <w:rFonts w:asciiTheme="majorHAnsi" w:hAnsiTheme="majorHAnsi" w:cstheme="majorHAnsi"/>
          <w:color w:val="000000" w:themeColor="text1"/>
        </w:rPr>
        <w:t>renouveler carrément</w:t>
      </w:r>
      <w:r w:rsidR="00F737EF">
        <w:rPr>
          <w:rFonts w:asciiTheme="majorHAnsi" w:hAnsiTheme="majorHAnsi" w:cstheme="majorHAnsi"/>
          <w:color w:val="000000" w:themeColor="text1"/>
        </w:rPr>
        <w:t xml:space="preserve"> le péché </w:t>
      </w:r>
      <w:r w:rsidR="008D30B0">
        <w:rPr>
          <w:rFonts w:asciiTheme="majorHAnsi" w:hAnsiTheme="majorHAnsi" w:cstheme="majorHAnsi"/>
          <w:color w:val="000000" w:themeColor="text1"/>
        </w:rPr>
        <w:t xml:space="preserve">suggéré </w:t>
      </w:r>
      <w:r w:rsidR="00907DDB">
        <w:rPr>
          <w:rFonts w:asciiTheme="majorHAnsi" w:hAnsiTheme="majorHAnsi" w:cstheme="majorHAnsi"/>
          <w:color w:val="000000" w:themeColor="text1"/>
        </w:rPr>
        <w:t xml:space="preserve">à nos premiers parents </w:t>
      </w:r>
      <w:r w:rsidR="008D30B0">
        <w:rPr>
          <w:rFonts w:asciiTheme="majorHAnsi" w:hAnsiTheme="majorHAnsi" w:cstheme="majorHAnsi"/>
          <w:color w:val="000000" w:themeColor="text1"/>
        </w:rPr>
        <w:t xml:space="preserve">par celui qui est </w:t>
      </w:r>
      <w:r w:rsidR="008D30B0" w:rsidRPr="0051553A">
        <w:rPr>
          <w:rFonts w:asciiTheme="majorHAnsi" w:hAnsiTheme="majorHAnsi" w:cstheme="majorHAnsi"/>
          <w:b/>
          <w:i/>
          <w:color w:val="000000" w:themeColor="text1"/>
        </w:rPr>
        <w:t>« menteur</w:t>
      </w:r>
      <w:r w:rsidR="00F876C7" w:rsidRPr="0051553A">
        <w:rPr>
          <w:rFonts w:asciiTheme="majorHAnsi" w:hAnsiTheme="majorHAnsi" w:cstheme="majorHAnsi"/>
          <w:b/>
          <w:i/>
          <w:color w:val="000000" w:themeColor="text1"/>
        </w:rPr>
        <w:t>, père du mensonge</w:t>
      </w:r>
      <w:r w:rsidR="008D30B0" w:rsidRPr="0051553A">
        <w:rPr>
          <w:rFonts w:asciiTheme="majorHAnsi" w:hAnsiTheme="majorHAnsi" w:cstheme="majorHAnsi"/>
          <w:b/>
          <w:i/>
          <w:color w:val="000000" w:themeColor="text1"/>
        </w:rPr>
        <w:t xml:space="preserve"> et homicide depuis le commencement »</w:t>
      </w:r>
      <w:r w:rsidR="008D30B0">
        <w:rPr>
          <w:rFonts w:asciiTheme="majorHAnsi" w:hAnsiTheme="majorHAnsi" w:cstheme="majorHAnsi"/>
          <w:color w:val="000000" w:themeColor="text1"/>
        </w:rPr>
        <w:t xml:space="preserve">. </w:t>
      </w:r>
      <w:r w:rsidR="00A07A40">
        <w:rPr>
          <w:rFonts w:asciiTheme="majorHAnsi" w:hAnsiTheme="majorHAnsi" w:cstheme="majorHAnsi"/>
          <w:color w:val="000000" w:themeColor="text1"/>
        </w:rPr>
        <w:t>C</w:t>
      </w:r>
      <w:r w:rsidR="00660F9E">
        <w:rPr>
          <w:rFonts w:asciiTheme="majorHAnsi" w:hAnsiTheme="majorHAnsi" w:cstheme="majorHAnsi"/>
          <w:color w:val="000000" w:themeColor="text1"/>
        </w:rPr>
        <w:t>ela rappelle</w:t>
      </w:r>
      <w:r w:rsidR="00A07A40">
        <w:rPr>
          <w:rFonts w:asciiTheme="majorHAnsi" w:hAnsiTheme="majorHAnsi" w:cstheme="majorHAnsi"/>
          <w:color w:val="000000" w:themeColor="text1"/>
        </w:rPr>
        <w:t xml:space="preserve"> aussi la folle tentative d’Icare</w:t>
      </w:r>
      <w:r w:rsidR="00F24F48">
        <w:rPr>
          <w:rFonts w:asciiTheme="majorHAnsi" w:hAnsiTheme="majorHAnsi" w:cstheme="majorHAnsi"/>
          <w:color w:val="000000" w:themeColor="text1"/>
        </w:rPr>
        <w:t xml:space="preserve"> volant</w:t>
      </w:r>
      <w:r w:rsidR="00A07A40">
        <w:rPr>
          <w:rFonts w:asciiTheme="majorHAnsi" w:hAnsiTheme="majorHAnsi" w:cstheme="majorHAnsi"/>
          <w:color w:val="000000" w:themeColor="text1"/>
        </w:rPr>
        <w:t xml:space="preserve"> </w:t>
      </w:r>
      <w:r w:rsidR="00340E63">
        <w:rPr>
          <w:rFonts w:asciiTheme="majorHAnsi" w:hAnsiTheme="majorHAnsi" w:cstheme="majorHAnsi"/>
          <w:color w:val="000000" w:themeColor="text1"/>
        </w:rPr>
        <w:t>trop près du soleil</w:t>
      </w:r>
      <w:r w:rsidR="00A07A40">
        <w:rPr>
          <w:rFonts w:asciiTheme="majorHAnsi" w:hAnsiTheme="majorHAnsi" w:cstheme="majorHAnsi"/>
          <w:color w:val="000000" w:themeColor="text1"/>
        </w:rPr>
        <w:t xml:space="preserve"> et s’</w:t>
      </w:r>
      <w:r w:rsidR="00340E63">
        <w:rPr>
          <w:rFonts w:asciiTheme="majorHAnsi" w:hAnsiTheme="majorHAnsi" w:cstheme="majorHAnsi"/>
          <w:color w:val="000000" w:themeColor="text1"/>
        </w:rPr>
        <w:t xml:space="preserve">y </w:t>
      </w:r>
      <w:r w:rsidR="00A07A40">
        <w:rPr>
          <w:rFonts w:asciiTheme="majorHAnsi" w:hAnsiTheme="majorHAnsi" w:cstheme="majorHAnsi"/>
          <w:color w:val="000000" w:themeColor="text1"/>
        </w:rPr>
        <w:t>brû</w:t>
      </w:r>
      <w:r w:rsidR="00F24F48">
        <w:rPr>
          <w:rFonts w:asciiTheme="majorHAnsi" w:hAnsiTheme="majorHAnsi" w:cstheme="majorHAnsi"/>
          <w:color w:val="000000" w:themeColor="text1"/>
        </w:rPr>
        <w:t>lant</w:t>
      </w:r>
      <w:r w:rsidR="00A07A40">
        <w:rPr>
          <w:rFonts w:asciiTheme="majorHAnsi" w:hAnsiTheme="majorHAnsi" w:cstheme="majorHAnsi"/>
          <w:color w:val="000000" w:themeColor="text1"/>
        </w:rPr>
        <w:t xml:space="preserve"> les ailes</w:t>
      </w:r>
      <w:r w:rsidR="00340E63">
        <w:rPr>
          <w:rFonts w:asciiTheme="majorHAnsi" w:hAnsiTheme="majorHAnsi" w:cstheme="majorHAnsi"/>
          <w:color w:val="000000" w:themeColor="text1"/>
        </w:rPr>
        <w:t xml:space="preserve"> avant de </w:t>
      </w:r>
      <w:r w:rsidR="00584AB9">
        <w:rPr>
          <w:rFonts w:asciiTheme="majorHAnsi" w:hAnsiTheme="majorHAnsi" w:cstheme="majorHAnsi"/>
          <w:color w:val="000000" w:themeColor="text1"/>
        </w:rPr>
        <w:t>s’abîmer</w:t>
      </w:r>
      <w:r w:rsidR="00340E63">
        <w:rPr>
          <w:rFonts w:asciiTheme="majorHAnsi" w:hAnsiTheme="majorHAnsi" w:cstheme="majorHAnsi"/>
          <w:color w:val="000000" w:themeColor="text1"/>
        </w:rPr>
        <w:t xml:space="preserve"> piteusement dans la mer</w:t>
      </w:r>
      <w:r w:rsidR="00B85B44">
        <w:rPr>
          <w:rFonts w:asciiTheme="majorHAnsi" w:hAnsiTheme="majorHAnsi" w:cstheme="majorHAnsi"/>
          <w:color w:val="000000" w:themeColor="text1"/>
        </w:rPr>
        <w:t xml:space="preserve"> </w:t>
      </w:r>
      <w:r w:rsidR="00B85B44">
        <w:rPr>
          <w:color w:val="000000" w:themeColor="text1"/>
        </w:rPr>
        <w:t>É</w:t>
      </w:r>
      <w:r w:rsidR="00B85B44">
        <w:rPr>
          <w:rFonts w:asciiTheme="majorHAnsi" w:hAnsiTheme="majorHAnsi" w:cstheme="majorHAnsi"/>
          <w:color w:val="000000" w:themeColor="text1"/>
        </w:rPr>
        <w:t>gée</w:t>
      </w:r>
      <w:r w:rsidR="00A07A40">
        <w:rPr>
          <w:rFonts w:asciiTheme="majorHAnsi" w:hAnsiTheme="majorHAnsi" w:cstheme="majorHAnsi"/>
          <w:color w:val="000000" w:themeColor="text1"/>
        </w:rPr>
        <w:t xml:space="preserve">. </w:t>
      </w:r>
      <w:r w:rsidR="00A07A40" w:rsidRPr="0051553A">
        <w:rPr>
          <w:rFonts w:asciiTheme="majorHAnsi" w:hAnsiTheme="majorHAnsi" w:cstheme="majorHAnsi"/>
          <w:b/>
          <w:i/>
          <w:color w:val="000000" w:themeColor="text1"/>
        </w:rPr>
        <w:t>« </w:t>
      </w:r>
      <w:r w:rsidR="00EB5FE6" w:rsidRPr="0051553A">
        <w:rPr>
          <w:rFonts w:asciiTheme="majorHAnsi" w:eastAsia="Times New Roman" w:hAnsiTheme="majorHAnsi" w:cstheme="majorHAnsi"/>
          <w:b/>
          <w:i/>
          <w:color w:val="000000" w:themeColor="text1"/>
          <w:shd w:val="clear" w:color="auto" w:fill="FCFCFC"/>
        </w:rPr>
        <w:t>L’homme n’est ni ange ni bête, et le malheur veut que qui veut faire l’ange fait la bête »</w:t>
      </w:r>
      <w:r w:rsidR="00EB5FE6">
        <w:rPr>
          <w:rFonts w:asciiTheme="majorHAnsi" w:eastAsia="Times New Roman" w:hAnsiTheme="majorHAnsi" w:cstheme="majorHAnsi"/>
          <w:i/>
          <w:color w:val="000000" w:themeColor="text1"/>
          <w:shd w:val="clear" w:color="auto" w:fill="FCFCFC"/>
        </w:rPr>
        <w:t xml:space="preserve"> </w:t>
      </w:r>
      <w:r w:rsidR="00EB5FE6">
        <w:rPr>
          <w:rFonts w:asciiTheme="majorHAnsi" w:eastAsia="Times New Roman" w:hAnsiTheme="majorHAnsi" w:cstheme="majorHAnsi"/>
          <w:color w:val="000000" w:themeColor="text1"/>
          <w:shd w:val="clear" w:color="auto" w:fill="FCFCFC"/>
        </w:rPr>
        <w:t>(Blaise Pascal)</w:t>
      </w:r>
      <w:r>
        <w:rPr>
          <w:rFonts w:asciiTheme="majorHAnsi" w:eastAsia="Times New Roman" w:hAnsiTheme="majorHAnsi" w:cstheme="majorHAnsi"/>
          <w:color w:val="000000" w:themeColor="text1"/>
          <w:shd w:val="clear" w:color="auto" w:fill="FCFCFC"/>
        </w:rPr>
        <w:t xml:space="preserve">. </w:t>
      </w:r>
      <w:r>
        <w:rPr>
          <w:rStyle w:val="apple-converted-space"/>
          <w:rFonts w:asciiTheme="majorHAnsi" w:eastAsia="Times New Roman" w:hAnsiTheme="majorHAnsi" w:cstheme="majorHAnsi"/>
          <w:color w:val="000000" w:themeColor="text1"/>
          <w:shd w:val="clear" w:color="auto" w:fill="FFFFFF"/>
        </w:rPr>
        <w:t xml:space="preserve">Cette immortalité dont le transhumanisme entend nous doter n’est qu’un fantasme de malade mental. La grande longévité – celle des tout premiers patriarches – n’était concevable que parce que Dieu voulait bien en doter les hommes, dans un monde encore peu peuplé et </w:t>
      </w:r>
      <w:r w:rsidR="00E60DAD">
        <w:rPr>
          <w:rStyle w:val="apple-converted-space"/>
          <w:rFonts w:asciiTheme="majorHAnsi" w:eastAsia="Times New Roman" w:hAnsiTheme="majorHAnsi" w:cstheme="majorHAnsi"/>
          <w:color w:val="000000" w:themeColor="text1"/>
          <w:shd w:val="clear" w:color="auto" w:fill="FFFFFF"/>
        </w:rPr>
        <w:t xml:space="preserve">presque tout entier </w:t>
      </w:r>
      <w:r>
        <w:rPr>
          <w:rStyle w:val="apple-converted-space"/>
          <w:rFonts w:asciiTheme="majorHAnsi" w:eastAsia="Times New Roman" w:hAnsiTheme="majorHAnsi" w:cstheme="majorHAnsi"/>
          <w:color w:val="000000" w:themeColor="text1"/>
          <w:shd w:val="clear" w:color="auto" w:fill="FFFFFF"/>
        </w:rPr>
        <w:t>soumis à</w:t>
      </w:r>
      <w:r w:rsidR="00E60DAD">
        <w:rPr>
          <w:rStyle w:val="apple-converted-space"/>
          <w:rFonts w:asciiTheme="majorHAnsi" w:eastAsia="Times New Roman" w:hAnsiTheme="majorHAnsi" w:cstheme="majorHAnsi"/>
          <w:color w:val="000000" w:themeColor="text1"/>
          <w:shd w:val="clear" w:color="auto" w:fill="FFFFFF"/>
        </w:rPr>
        <w:t xml:space="preserve"> Ses lois</w:t>
      </w:r>
      <w:r>
        <w:rPr>
          <w:rStyle w:val="apple-converted-space"/>
          <w:rFonts w:asciiTheme="majorHAnsi" w:eastAsia="Times New Roman" w:hAnsiTheme="majorHAnsi" w:cstheme="majorHAnsi"/>
          <w:color w:val="000000" w:themeColor="text1"/>
          <w:shd w:val="clear" w:color="auto" w:fill="FFFFFF"/>
        </w:rPr>
        <w:t xml:space="preserve">. Enfin, qui aurait envie de vivre à jamais ou « seulement » mille ans dans ce monde </w:t>
      </w:r>
      <w:r w:rsidR="00C541DA">
        <w:rPr>
          <w:rStyle w:val="apple-converted-space"/>
          <w:rFonts w:asciiTheme="majorHAnsi" w:eastAsia="Times New Roman" w:hAnsiTheme="majorHAnsi" w:cstheme="majorHAnsi"/>
          <w:color w:val="000000" w:themeColor="text1"/>
          <w:shd w:val="clear" w:color="auto" w:fill="FFFFFF"/>
        </w:rPr>
        <w:t xml:space="preserve">qui devient </w:t>
      </w:r>
      <w:r>
        <w:rPr>
          <w:rStyle w:val="apple-converted-space"/>
          <w:rFonts w:asciiTheme="majorHAnsi" w:eastAsia="Times New Roman" w:hAnsiTheme="majorHAnsi" w:cstheme="majorHAnsi"/>
          <w:color w:val="000000" w:themeColor="text1"/>
          <w:shd w:val="clear" w:color="auto" w:fill="FFFFFF"/>
        </w:rPr>
        <w:t>de plus en plus violent, fou</w:t>
      </w:r>
      <w:r w:rsidR="00CB766F">
        <w:rPr>
          <w:rStyle w:val="apple-converted-space"/>
          <w:rFonts w:asciiTheme="majorHAnsi" w:eastAsia="Times New Roman" w:hAnsiTheme="majorHAnsi" w:cstheme="majorHAnsi"/>
          <w:color w:val="000000" w:themeColor="text1"/>
          <w:shd w:val="clear" w:color="auto" w:fill="FFFFFF"/>
        </w:rPr>
        <w:t>, inhumain</w:t>
      </w:r>
      <w:r>
        <w:rPr>
          <w:rStyle w:val="apple-converted-space"/>
          <w:rFonts w:asciiTheme="majorHAnsi" w:eastAsia="Times New Roman" w:hAnsiTheme="majorHAnsi" w:cstheme="majorHAnsi"/>
          <w:color w:val="000000" w:themeColor="text1"/>
          <w:shd w:val="clear" w:color="auto" w:fill="FFFFFF"/>
        </w:rPr>
        <w:t> ?</w:t>
      </w:r>
      <w:r w:rsidR="00CC6ADA">
        <w:rPr>
          <w:rStyle w:val="apple-converted-space"/>
          <w:rFonts w:asciiTheme="majorHAnsi" w:eastAsia="Times New Roman" w:hAnsiTheme="majorHAnsi" w:cstheme="majorHAnsi"/>
          <w:color w:val="000000" w:themeColor="text1"/>
          <w:shd w:val="clear" w:color="auto" w:fill="FFFFFF"/>
        </w:rPr>
        <w:t xml:space="preserve"> </w:t>
      </w:r>
      <w:r w:rsidR="00416931">
        <w:rPr>
          <w:rStyle w:val="apple-converted-space"/>
          <w:rFonts w:asciiTheme="majorHAnsi" w:eastAsia="Times New Roman" w:hAnsiTheme="majorHAnsi" w:cstheme="majorHAnsi"/>
          <w:color w:val="000000" w:themeColor="text1"/>
          <w:shd w:val="clear" w:color="auto" w:fill="FFFFFF"/>
        </w:rPr>
        <w:t>La réponse va de soi : d</w:t>
      </w:r>
      <w:r w:rsidR="00E60DAD">
        <w:rPr>
          <w:rStyle w:val="apple-converted-space"/>
          <w:rFonts w:asciiTheme="majorHAnsi" w:eastAsia="Times New Roman" w:hAnsiTheme="majorHAnsi" w:cstheme="majorHAnsi"/>
          <w:color w:val="000000" w:themeColor="text1"/>
          <w:shd w:val="clear" w:color="auto" w:fill="FFFFFF"/>
        </w:rPr>
        <w:t>es multimilliardaires ultra-matérialistes ayant tout misé sur cette vie d’ici-bas</w:t>
      </w:r>
      <w:r w:rsidR="00D81F95">
        <w:rPr>
          <w:rStyle w:val="apple-converted-space"/>
          <w:rFonts w:asciiTheme="majorHAnsi" w:eastAsia="Times New Roman" w:hAnsiTheme="majorHAnsi" w:cstheme="majorHAnsi"/>
          <w:color w:val="000000" w:themeColor="text1"/>
          <w:shd w:val="clear" w:color="auto" w:fill="FFFFFF"/>
        </w:rPr>
        <w:t xml:space="preserve"> </w:t>
      </w:r>
      <w:r w:rsidR="00D53EA2">
        <w:rPr>
          <w:rStyle w:val="apple-converted-space"/>
          <w:rFonts w:asciiTheme="majorHAnsi" w:eastAsia="Times New Roman" w:hAnsiTheme="majorHAnsi" w:cstheme="majorHAnsi"/>
          <w:color w:val="000000" w:themeColor="text1"/>
          <w:shd w:val="clear" w:color="auto" w:fill="FFFFFF"/>
        </w:rPr>
        <w:t>(</w:t>
      </w:r>
      <w:r w:rsidR="00D81F95">
        <w:rPr>
          <w:rStyle w:val="apple-converted-space"/>
          <w:rFonts w:asciiTheme="majorHAnsi" w:eastAsia="Times New Roman" w:hAnsiTheme="majorHAnsi" w:cstheme="majorHAnsi"/>
          <w:color w:val="000000" w:themeColor="text1"/>
          <w:shd w:val="clear" w:color="auto" w:fill="FFFFFF"/>
        </w:rPr>
        <w:t xml:space="preserve">comme les </w:t>
      </w:r>
      <w:r w:rsidR="00D67255">
        <w:rPr>
          <w:rStyle w:val="apple-converted-space"/>
          <w:rFonts w:asciiTheme="majorHAnsi" w:eastAsia="Times New Roman" w:hAnsiTheme="majorHAnsi" w:cstheme="majorHAnsi"/>
          <w:i/>
          <w:color w:val="000000" w:themeColor="text1"/>
          <w:shd w:val="clear" w:color="auto" w:fill="FFFFFF"/>
        </w:rPr>
        <w:t>« </w:t>
      </w:r>
      <w:r w:rsidR="00D81F95" w:rsidRPr="00D81F95">
        <w:rPr>
          <w:rStyle w:val="apple-converted-space"/>
          <w:rFonts w:asciiTheme="majorHAnsi" w:eastAsia="Times New Roman" w:hAnsiTheme="majorHAnsi" w:cstheme="majorHAnsi"/>
          <w:i/>
          <w:color w:val="000000" w:themeColor="text1"/>
          <w:shd w:val="clear" w:color="auto" w:fill="FFFFFF"/>
        </w:rPr>
        <w:t>Hibernatus</w:t>
      </w:r>
      <w:r w:rsidR="00D67255">
        <w:rPr>
          <w:rStyle w:val="apple-converted-space"/>
          <w:rFonts w:asciiTheme="majorHAnsi" w:eastAsia="Times New Roman" w:hAnsiTheme="majorHAnsi" w:cstheme="majorHAnsi"/>
          <w:i/>
          <w:color w:val="000000" w:themeColor="text1"/>
          <w:shd w:val="clear" w:color="auto" w:fill="FFFFFF"/>
        </w:rPr>
        <w:t> »</w:t>
      </w:r>
      <w:r w:rsidR="00E60DAD">
        <w:rPr>
          <w:rStyle w:val="apple-converted-space"/>
          <w:rFonts w:asciiTheme="majorHAnsi" w:eastAsia="Times New Roman" w:hAnsiTheme="majorHAnsi" w:cstheme="majorHAnsi"/>
          <w:color w:val="000000" w:themeColor="text1"/>
          <w:shd w:val="clear" w:color="auto" w:fill="FFFFFF"/>
        </w:rPr>
        <w:t xml:space="preserve"> qui se font déjà cryogéniser dans l’attente du futur hypothétique où l’on pourrait les </w:t>
      </w:r>
      <w:r w:rsidR="00D81F95">
        <w:rPr>
          <w:rStyle w:val="apple-converted-space"/>
          <w:rFonts w:asciiTheme="majorHAnsi" w:eastAsia="Times New Roman" w:hAnsiTheme="majorHAnsi" w:cstheme="majorHAnsi"/>
          <w:color w:val="000000" w:themeColor="text1"/>
          <w:shd w:val="clear" w:color="auto" w:fill="FFFFFF"/>
        </w:rPr>
        <w:t>res</w:t>
      </w:r>
      <w:r w:rsidR="00E60DAD">
        <w:rPr>
          <w:rStyle w:val="apple-converted-space"/>
          <w:rFonts w:asciiTheme="majorHAnsi" w:eastAsia="Times New Roman" w:hAnsiTheme="majorHAnsi" w:cstheme="majorHAnsi"/>
          <w:color w:val="000000" w:themeColor="text1"/>
          <w:shd w:val="clear" w:color="auto" w:fill="FFFFFF"/>
        </w:rPr>
        <w:t xml:space="preserve">sortir du frigo et les guérir de la maladie </w:t>
      </w:r>
      <w:r w:rsidR="00D53EA2">
        <w:rPr>
          <w:rStyle w:val="apple-converted-space"/>
          <w:rFonts w:asciiTheme="majorHAnsi" w:eastAsia="Times New Roman" w:hAnsiTheme="majorHAnsi" w:cstheme="majorHAnsi"/>
          <w:color w:val="000000" w:themeColor="text1"/>
          <w:shd w:val="clear" w:color="auto" w:fill="FFFFFF"/>
        </w:rPr>
        <w:t>ayant eu raison d’eux)</w:t>
      </w:r>
      <w:r w:rsidR="00E60DAD">
        <w:rPr>
          <w:rStyle w:val="apple-converted-space"/>
          <w:rFonts w:asciiTheme="majorHAnsi" w:eastAsia="Times New Roman" w:hAnsiTheme="majorHAnsi" w:cstheme="majorHAnsi"/>
          <w:color w:val="000000" w:themeColor="text1"/>
          <w:shd w:val="clear" w:color="auto" w:fill="FFFFFF"/>
        </w:rPr>
        <w:t xml:space="preserve">. </w:t>
      </w:r>
      <w:r w:rsidR="00416931">
        <w:rPr>
          <w:rStyle w:val="apple-converted-space"/>
          <w:rFonts w:eastAsia="Times New Roman"/>
          <w:color w:val="000000" w:themeColor="text1"/>
          <w:shd w:val="clear" w:color="auto" w:fill="FFFFFF"/>
        </w:rPr>
        <w:t>À</w:t>
      </w:r>
      <w:r w:rsidR="00416931">
        <w:rPr>
          <w:rStyle w:val="apple-converted-space"/>
          <w:rFonts w:asciiTheme="majorHAnsi" w:eastAsia="Times New Roman" w:hAnsiTheme="majorHAnsi" w:cstheme="majorHAnsi"/>
          <w:color w:val="000000" w:themeColor="text1"/>
          <w:shd w:val="clear" w:color="auto" w:fill="FFFFFF"/>
        </w:rPr>
        <w:t xml:space="preserve"> moins qu’un gouvernement mondial dominé par un aréopage de hauts initiés ne s’arroge le droit de choisir qui peut </w:t>
      </w:r>
      <w:r w:rsidR="00D53EA2">
        <w:rPr>
          <w:rStyle w:val="apple-converted-space"/>
          <w:rFonts w:asciiTheme="majorHAnsi" w:eastAsia="Times New Roman" w:hAnsiTheme="majorHAnsi" w:cstheme="majorHAnsi"/>
          <w:color w:val="000000" w:themeColor="text1"/>
          <w:shd w:val="clear" w:color="auto" w:fill="FFFFFF"/>
        </w:rPr>
        <w:t>avoir accès</w:t>
      </w:r>
      <w:r w:rsidR="00416931">
        <w:rPr>
          <w:rStyle w:val="apple-converted-space"/>
          <w:rFonts w:asciiTheme="majorHAnsi" w:eastAsia="Times New Roman" w:hAnsiTheme="majorHAnsi" w:cstheme="majorHAnsi"/>
          <w:color w:val="000000" w:themeColor="text1"/>
          <w:shd w:val="clear" w:color="auto" w:fill="FFFFFF"/>
        </w:rPr>
        <w:t xml:space="preserve"> </w:t>
      </w:r>
      <w:r w:rsidR="00A41CE5">
        <w:rPr>
          <w:rStyle w:val="apple-converted-space"/>
          <w:rFonts w:asciiTheme="majorHAnsi" w:eastAsia="Times New Roman" w:hAnsiTheme="majorHAnsi" w:cstheme="majorHAnsi"/>
          <w:color w:val="000000" w:themeColor="text1"/>
          <w:shd w:val="clear" w:color="auto" w:fill="FFFFFF"/>
        </w:rPr>
        <w:t>à tel degré de longévité, voire</w:t>
      </w:r>
      <w:r w:rsidR="00416931">
        <w:rPr>
          <w:rStyle w:val="apple-converted-space"/>
          <w:rFonts w:asciiTheme="majorHAnsi" w:eastAsia="Times New Roman" w:hAnsiTheme="majorHAnsi" w:cstheme="majorHAnsi"/>
          <w:color w:val="000000" w:themeColor="text1"/>
          <w:shd w:val="clear" w:color="auto" w:fill="FFFFFF"/>
        </w:rPr>
        <w:t xml:space="preserve"> à l’« immortalité »</w:t>
      </w:r>
      <w:r w:rsidR="00A41CE5">
        <w:rPr>
          <w:rStyle w:val="apple-converted-space"/>
          <w:rFonts w:asciiTheme="majorHAnsi" w:eastAsia="Times New Roman" w:hAnsiTheme="majorHAnsi" w:cstheme="majorHAnsi"/>
          <w:color w:val="000000" w:themeColor="text1"/>
          <w:shd w:val="clear" w:color="auto" w:fill="FFFFFF"/>
        </w:rPr>
        <w:t>,</w:t>
      </w:r>
      <w:r w:rsidR="00416931">
        <w:rPr>
          <w:rStyle w:val="apple-converted-space"/>
          <w:rFonts w:asciiTheme="majorHAnsi" w:eastAsia="Times New Roman" w:hAnsiTheme="majorHAnsi" w:cstheme="majorHAnsi"/>
          <w:color w:val="000000" w:themeColor="text1"/>
          <w:shd w:val="clear" w:color="auto" w:fill="FFFFFF"/>
        </w:rPr>
        <w:t xml:space="preserve"> en appuyant ses décisions sur des seuils de performance individuels. </w:t>
      </w:r>
    </w:p>
    <w:p w14:paraId="266274B0" w14:textId="24708AEA" w:rsidR="00F10D1C" w:rsidRPr="00F10D1C" w:rsidRDefault="00F10D1C" w:rsidP="00F10D1C">
      <w:pPr>
        <w:jc w:val="both"/>
        <w:rPr>
          <w:rFonts w:asciiTheme="majorHAnsi" w:hAnsiTheme="majorHAnsi" w:cstheme="majorHAnsi"/>
          <w:color w:val="000000" w:themeColor="text1"/>
        </w:rPr>
      </w:pPr>
    </w:p>
    <w:p w14:paraId="7E84FB50" w14:textId="2FE43F37" w:rsidR="0058439F" w:rsidRDefault="00F36172" w:rsidP="009D68AE">
      <w:pPr>
        <w:ind w:firstLine="708"/>
        <w:jc w:val="both"/>
        <w:rPr>
          <w:rFonts w:asciiTheme="majorHAnsi" w:eastAsia="Times New Roman" w:hAnsiTheme="majorHAnsi" w:cstheme="majorHAnsi"/>
          <w:color w:val="000000" w:themeColor="text1"/>
          <w:shd w:val="clear" w:color="auto" w:fill="FCFCFC"/>
        </w:rPr>
      </w:pPr>
      <w:r>
        <w:rPr>
          <w:rFonts w:asciiTheme="majorHAnsi" w:eastAsia="Times New Roman" w:hAnsiTheme="majorHAnsi" w:cstheme="majorHAnsi"/>
          <w:color w:val="000000" w:themeColor="text1"/>
          <w:shd w:val="clear" w:color="auto" w:fill="FCFCFC"/>
        </w:rPr>
        <w:t xml:space="preserve">Si le transhumanisme est un dépassement de l’humanisme, le </w:t>
      </w:r>
      <w:r>
        <w:rPr>
          <w:rFonts w:asciiTheme="majorHAnsi" w:eastAsia="Times New Roman" w:hAnsiTheme="majorHAnsi" w:cstheme="majorHAnsi"/>
          <w:b/>
          <w:color w:val="000000" w:themeColor="text1"/>
          <w:shd w:val="clear" w:color="auto" w:fill="FCFCFC"/>
        </w:rPr>
        <w:t xml:space="preserve">posthumanisme </w:t>
      </w:r>
      <w:r w:rsidR="005435B5">
        <w:rPr>
          <w:rFonts w:asciiTheme="majorHAnsi" w:eastAsia="Times New Roman" w:hAnsiTheme="majorHAnsi" w:cstheme="majorHAnsi"/>
          <w:color w:val="000000" w:themeColor="text1"/>
          <w:shd w:val="clear" w:color="auto" w:fill="FCFCFC"/>
        </w:rPr>
        <w:t>va jusqu’à laisser celui-ci</w:t>
      </w:r>
      <w:r>
        <w:rPr>
          <w:rFonts w:asciiTheme="majorHAnsi" w:eastAsia="Times New Roman" w:hAnsiTheme="majorHAnsi" w:cstheme="majorHAnsi"/>
          <w:color w:val="000000" w:themeColor="text1"/>
          <w:shd w:val="clear" w:color="auto" w:fill="FCFCFC"/>
        </w:rPr>
        <w:t xml:space="preserve"> loin derrière</w:t>
      </w:r>
      <w:r w:rsidR="00F72026">
        <w:rPr>
          <w:rFonts w:asciiTheme="majorHAnsi" w:eastAsia="Times New Roman" w:hAnsiTheme="majorHAnsi" w:cstheme="majorHAnsi"/>
          <w:color w:val="000000" w:themeColor="text1"/>
          <w:shd w:val="clear" w:color="auto" w:fill="FCFCFC"/>
        </w:rPr>
        <w:t xml:space="preserve"> lui</w:t>
      </w:r>
      <w:r>
        <w:rPr>
          <w:rFonts w:asciiTheme="majorHAnsi" w:eastAsia="Times New Roman" w:hAnsiTheme="majorHAnsi" w:cstheme="majorHAnsi"/>
          <w:color w:val="000000" w:themeColor="text1"/>
          <w:shd w:val="clear" w:color="auto" w:fill="FCFCFC"/>
        </w:rPr>
        <w:t xml:space="preserve">. </w:t>
      </w:r>
      <w:r w:rsidR="00F71BA8">
        <w:rPr>
          <w:rFonts w:asciiTheme="majorHAnsi" w:eastAsia="Times New Roman" w:hAnsiTheme="majorHAnsi" w:cstheme="majorHAnsi"/>
          <w:color w:val="000000" w:themeColor="text1"/>
          <w:shd w:val="clear" w:color="auto" w:fill="FCFCFC"/>
        </w:rPr>
        <w:t xml:space="preserve">Né à la fin du vingtième siècle, ce courant de pensée traite du rapport de l’humain aux technologies (y compris les biotechnologies), ainsi que du changement radical et inéluctable que ce rapport est censé provoquer d’ores et déjà. </w:t>
      </w:r>
      <w:r w:rsidR="00AA7756">
        <w:rPr>
          <w:rFonts w:asciiTheme="majorHAnsi" w:eastAsia="Times New Roman" w:hAnsiTheme="majorHAnsi" w:cstheme="majorHAnsi"/>
          <w:color w:val="000000" w:themeColor="text1"/>
          <w:shd w:val="clear" w:color="auto" w:fill="FCFCFC"/>
        </w:rPr>
        <w:t>Selon ses tenants, la science aurait modifié la condition humaine et permettrait de la modifier encore, au point que l’humanité serait à un tournant radical de son histoire, voir</w:t>
      </w:r>
      <w:r w:rsidR="003E19EF">
        <w:rPr>
          <w:rFonts w:asciiTheme="majorHAnsi" w:eastAsia="Times New Roman" w:hAnsiTheme="majorHAnsi" w:cstheme="majorHAnsi"/>
          <w:color w:val="000000" w:themeColor="text1"/>
          <w:shd w:val="clear" w:color="auto" w:fill="FCFCFC"/>
        </w:rPr>
        <w:t>e à la fin de son histoire. La science</w:t>
      </w:r>
      <w:r w:rsidR="00AA7756">
        <w:rPr>
          <w:rFonts w:asciiTheme="majorHAnsi" w:eastAsia="Times New Roman" w:hAnsiTheme="majorHAnsi" w:cstheme="majorHAnsi"/>
          <w:color w:val="000000" w:themeColor="text1"/>
          <w:shd w:val="clear" w:color="auto" w:fill="FCFCFC"/>
        </w:rPr>
        <w:t xml:space="preserve"> devrait aussi – disent-ils – </w:t>
      </w:r>
      <w:r w:rsidR="00AA7756" w:rsidRPr="004B5FE9">
        <w:rPr>
          <w:rFonts w:asciiTheme="majorHAnsi" w:eastAsia="Times New Roman" w:hAnsiTheme="majorHAnsi" w:cstheme="majorHAnsi"/>
          <w:b/>
          <w:i/>
          <w:color w:val="000000" w:themeColor="text1"/>
          <w:shd w:val="clear" w:color="auto" w:fill="FCFCFC"/>
        </w:rPr>
        <w:t>« s’élargir au non humain (</w:t>
      </w:r>
      <w:r w:rsidR="00700BA5" w:rsidRPr="004B5FE9">
        <w:rPr>
          <w:rFonts w:asciiTheme="majorHAnsi" w:eastAsia="Times New Roman" w:hAnsiTheme="majorHAnsi" w:cstheme="majorHAnsi"/>
          <w:b/>
          <w:i/>
          <w:color w:val="000000" w:themeColor="text1"/>
          <w:shd w:val="clear" w:color="auto" w:fill="FCFCFC"/>
        </w:rPr>
        <w:t xml:space="preserve">clones, </w:t>
      </w:r>
      <w:r w:rsidR="00AA7756" w:rsidRPr="004B5FE9">
        <w:rPr>
          <w:rFonts w:asciiTheme="majorHAnsi" w:eastAsia="Times New Roman" w:hAnsiTheme="majorHAnsi" w:cstheme="majorHAnsi"/>
          <w:b/>
          <w:i/>
          <w:color w:val="000000" w:themeColor="text1"/>
          <w:shd w:val="clear" w:color="auto" w:fill="FCFCFC"/>
        </w:rPr>
        <w:t>cyborgs, robots, tous les objets intelligents), l’</w:t>
      </w:r>
      <w:r w:rsidR="003E19EF" w:rsidRPr="004B5FE9">
        <w:rPr>
          <w:rFonts w:asciiTheme="majorHAnsi" w:eastAsia="Times New Roman" w:hAnsiTheme="majorHAnsi" w:cstheme="majorHAnsi"/>
          <w:b/>
          <w:i/>
          <w:color w:val="000000" w:themeColor="text1"/>
          <w:shd w:val="clear" w:color="auto" w:fill="FCFCFC"/>
        </w:rPr>
        <w:t>espèc</w:t>
      </w:r>
      <w:r w:rsidR="00AA7756" w:rsidRPr="004B5FE9">
        <w:rPr>
          <w:rFonts w:asciiTheme="majorHAnsi" w:eastAsia="Times New Roman" w:hAnsiTheme="majorHAnsi" w:cstheme="majorHAnsi"/>
          <w:b/>
          <w:i/>
          <w:color w:val="000000" w:themeColor="text1"/>
          <w:shd w:val="clear" w:color="auto" w:fill="FCFCFC"/>
        </w:rPr>
        <w:t>e humaine perdant son privilège au profit d’individus inédits, façonnés par les technologies »</w:t>
      </w:r>
      <w:r w:rsidR="00AA7756">
        <w:rPr>
          <w:rFonts w:asciiTheme="majorHAnsi" w:eastAsia="Times New Roman" w:hAnsiTheme="majorHAnsi" w:cstheme="majorHAnsi"/>
          <w:color w:val="000000" w:themeColor="text1"/>
          <w:shd w:val="clear" w:color="auto" w:fill="FCFCFC"/>
        </w:rPr>
        <w:t xml:space="preserve">. </w:t>
      </w:r>
      <w:r w:rsidR="002C088C">
        <w:rPr>
          <w:rFonts w:asciiTheme="majorHAnsi" w:eastAsia="Times New Roman" w:hAnsiTheme="majorHAnsi" w:cstheme="majorHAnsi"/>
          <w:color w:val="000000" w:themeColor="text1"/>
          <w:shd w:val="clear" w:color="auto" w:fill="FCFCFC"/>
        </w:rPr>
        <w:t xml:space="preserve">Certains d’entre eux appellent à une révision des </w:t>
      </w:r>
      <w:r w:rsidR="002C088C" w:rsidRPr="004B5FE9">
        <w:rPr>
          <w:rFonts w:asciiTheme="majorHAnsi" w:eastAsia="Times New Roman" w:hAnsiTheme="majorHAnsi" w:cstheme="majorHAnsi"/>
          <w:b/>
          <w:i/>
          <w:color w:val="000000" w:themeColor="text1"/>
          <w:shd w:val="clear" w:color="auto" w:fill="FCFCFC"/>
        </w:rPr>
        <w:t>« conceptions sociologiques, éthiques, politiques et culturelles dans le rapport de l’homme avec lui-même et à la machine »</w:t>
      </w:r>
      <w:r w:rsidR="002C088C">
        <w:rPr>
          <w:rFonts w:asciiTheme="majorHAnsi" w:eastAsia="Times New Roman" w:hAnsiTheme="majorHAnsi" w:cstheme="majorHAnsi"/>
          <w:color w:val="000000" w:themeColor="text1"/>
          <w:shd w:val="clear" w:color="auto" w:fill="FCFCFC"/>
        </w:rPr>
        <w:t>. D’autres</w:t>
      </w:r>
      <w:r w:rsidR="00BE22EB">
        <w:rPr>
          <w:rFonts w:asciiTheme="majorHAnsi" w:eastAsia="Times New Roman" w:hAnsiTheme="majorHAnsi" w:cstheme="majorHAnsi"/>
          <w:color w:val="000000" w:themeColor="text1"/>
          <w:shd w:val="clear" w:color="auto" w:fill="FCFCFC"/>
        </w:rPr>
        <w:t>, en revanche,</w:t>
      </w:r>
      <w:r w:rsidR="002C088C">
        <w:rPr>
          <w:rFonts w:asciiTheme="majorHAnsi" w:eastAsia="Times New Roman" w:hAnsiTheme="majorHAnsi" w:cstheme="majorHAnsi"/>
          <w:color w:val="000000" w:themeColor="text1"/>
          <w:shd w:val="clear" w:color="auto" w:fill="FCFCFC"/>
        </w:rPr>
        <w:t xml:space="preserve"> jugent nécessaire de ralentir ou de renverser cette évolution, qu’ils perçoivent comme une dégradation. Les questions qu’ils posent </w:t>
      </w:r>
      <w:r w:rsidR="00A67B4A">
        <w:rPr>
          <w:rFonts w:asciiTheme="majorHAnsi" w:eastAsia="Times New Roman" w:hAnsiTheme="majorHAnsi" w:cstheme="majorHAnsi"/>
          <w:color w:val="000000" w:themeColor="text1"/>
          <w:shd w:val="clear" w:color="auto" w:fill="FCFCFC"/>
        </w:rPr>
        <w:t xml:space="preserve">sont les suivantes : la post-humanité doit-elle </w:t>
      </w:r>
      <w:r w:rsidR="00C72583">
        <w:rPr>
          <w:rFonts w:asciiTheme="majorHAnsi" w:eastAsia="Times New Roman" w:hAnsiTheme="majorHAnsi" w:cstheme="majorHAnsi"/>
          <w:color w:val="000000" w:themeColor="text1"/>
          <w:shd w:val="clear" w:color="auto" w:fill="FCFCFC"/>
        </w:rPr>
        <w:t>déboucher sur</w:t>
      </w:r>
      <w:r w:rsidR="00A67B4A">
        <w:rPr>
          <w:rFonts w:asciiTheme="majorHAnsi" w:eastAsia="Times New Roman" w:hAnsiTheme="majorHAnsi" w:cstheme="majorHAnsi"/>
          <w:color w:val="000000" w:themeColor="text1"/>
          <w:shd w:val="clear" w:color="auto" w:fill="FCFCFC"/>
        </w:rPr>
        <w:t xml:space="preserve"> </w:t>
      </w:r>
      <w:r w:rsidR="00B85B44">
        <w:rPr>
          <w:rFonts w:asciiTheme="majorHAnsi" w:eastAsia="Times New Roman" w:hAnsiTheme="majorHAnsi" w:cstheme="majorHAnsi"/>
          <w:color w:val="000000" w:themeColor="text1"/>
          <w:shd w:val="clear" w:color="auto" w:fill="FCFCFC"/>
        </w:rPr>
        <w:t>une redéfinition de</w:t>
      </w:r>
      <w:r w:rsidR="00A67B4A">
        <w:rPr>
          <w:rFonts w:asciiTheme="majorHAnsi" w:eastAsia="Times New Roman" w:hAnsiTheme="majorHAnsi" w:cstheme="majorHAnsi"/>
          <w:color w:val="000000" w:themeColor="text1"/>
          <w:shd w:val="clear" w:color="auto" w:fill="FCFCFC"/>
        </w:rPr>
        <w:t xml:space="preserve"> l’humain et une réécritu</w:t>
      </w:r>
      <w:r w:rsidR="00C72583">
        <w:rPr>
          <w:rFonts w:asciiTheme="majorHAnsi" w:eastAsia="Times New Roman" w:hAnsiTheme="majorHAnsi" w:cstheme="majorHAnsi"/>
          <w:color w:val="000000" w:themeColor="text1"/>
          <w:shd w:val="clear" w:color="auto" w:fill="FCFCFC"/>
        </w:rPr>
        <w:t>re de notre société, ou plutôt sur</w:t>
      </w:r>
      <w:r w:rsidR="00A67B4A">
        <w:rPr>
          <w:rFonts w:asciiTheme="majorHAnsi" w:eastAsia="Times New Roman" w:hAnsiTheme="majorHAnsi" w:cstheme="majorHAnsi"/>
          <w:color w:val="000000" w:themeColor="text1"/>
          <w:shd w:val="clear" w:color="auto" w:fill="FCFCFC"/>
        </w:rPr>
        <w:t xml:space="preserve"> un retour à l’« animal biologique » ? Le vieil humanisme reste-t-il une philosophie pertinente, ou doit-il être ressourcé, réinventé, voire abandonné ? </w:t>
      </w:r>
      <w:r w:rsidR="00473601">
        <w:rPr>
          <w:rFonts w:eastAsia="Times New Roman"/>
          <w:color w:val="000000" w:themeColor="text1"/>
          <w:shd w:val="clear" w:color="auto" w:fill="FCFCFC"/>
        </w:rPr>
        <w:t>À</w:t>
      </w:r>
      <w:r w:rsidR="00473601">
        <w:rPr>
          <w:rFonts w:asciiTheme="majorHAnsi" w:eastAsia="Times New Roman" w:hAnsiTheme="majorHAnsi" w:cstheme="majorHAnsi"/>
          <w:color w:val="000000" w:themeColor="text1"/>
          <w:shd w:val="clear" w:color="auto" w:fill="FCFCFC"/>
        </w:rPr>
        <w:t xml:space="preserve"> titre d’exemple, u</w:t>
      </w:r>
      <w:r w:rsidR="00B070AC">
        <w:rPr>
          <w:rFonts w:asciiTheme="majorHAnsi" w:eastAsia="Times New Roman" w:hAnsiTheme="majorHAnsi" w:cstheme="majorHAnsi"/>
          <w:color w:val="000000" w:themeColor="text1"/>
          <w:shd w:val="clear" w:color="auto" w:fill="FCFCFC"/>
        </w:rPr>
        <w:t>n cerveau maintenu</w:t>
      </w:r>
      <w:r w:rsidR="007F628D">
        <w:rPr>
          <w:rFonts w:asciiTheme="majorHAnsi" w:eastAsia="Times New Roman" w:hAnsiTheme="majorHAnsi" w:cstheme="majorHAnsi"/>
          <w:color w:val="000000" w:themeColor="text1"/>
          <w:shd w:val="clear" w:color="auto" w:fill="FCFCFC"/>
        </w:rPr>
        <w:t xml:space="preserve"> artificiellement en vie et relié à un appareillage mécanique lui tenant lieu de </w:t>
      </w:r>
      <w:r w:rsidR="00473601">
        <w:rPr>
          <w:rFonts w:asciiTheme="majorHAnsi" w:eastAsia="Times New Roman" w:hAnsiTheme="majorHAnsi" w:cstheme="majorHAnsi"/>
          <w:color w:val="000000" w:themeColor="text1"/>
          <w:shd w:val="clear" w:color="auto" w:fill="FCFCFC"/>
        </w:rPr>
        <w:t>prothèse corporelle complète</w:t>
      </w:r>
      <w:r w:rsidR="007F628D">
        <w:rPr>
          <w:rFonts w:asciiTheme="majorHAnsi" w:eastAsia="Times New Roman" w:hAnsiTheme="majorHAnsi" w:cstheme="majorHAnsi"/>
          <w:color w:val="000000" w:themeColor="text1"/>
          <w:shd w:val="clear" w:color="auto" w:fill="FCFCFC"/>
        </w:rPr>
        <w:t xml:space="preserve"> </w:t>
      </w:r>
      <w:r w:rsidR="00410822">
        <w:rPr>
          <w:rFonts w:asciiTheme="majorHAnsi" w:eastAsia="Times New Roman" w:hAnsiTheme="majorHAnsi" w:cstheme="majorHAnsi"/>
          <w:color w:val="000000" w:themeColor="text1"/>
          <w:shd w:val="clear" w:color="auto" w:fill="FCFCFC"/>
        </w:rPr>
        <w:t>pourrai</w:t>
      </w:r>
      <w:r w:rsidR="00B070AC">
        <w:rPr>
          <w:rFonts w:asciiTheme="majorHAnsi" w:eastAsia="Times New Roman" w:hAnsiTheme="majorHAnsi" w:cstheme="majorHAnsi"/>
          <w:color w:val="000000" w:themeColor="text1"/>
          <w:shd w:val="clear" w:color="auto" w:fill="FCFCFC"/>
        </w:rPr>
        <w:t>t-il être considéré comme un être humain à part entière ?</w:t>
      </w:r>
      <w:r w:rsidR="00410822">
        <w:rPr>
          <w:rFonts w:asciiTheme="majorHAnsi" w:eastAsia="Times New Roman" w:hAnsiTheme="majorHAnsi" w:cstheme="majorHAnsi"/>
          <w:color w:val="000000" w:themeColor="text1"/>
          <w:shd w:val="clear" w:color="auto" w:fill="FCFCFC"/>
        </w:rPr>
        <w:t xml:space="preserve"> </w:t>
      </w:r>
      <w:r w:rsidR="001C662D">
        <w:rPr>
          <w:rFonts w:asciiTheme="majorHAnsi" w:eastAsia="Times New Roman" w:hAnsiTheme="majorHAnsi" w:cstheme="majorHAnsi"/>
          <w:color w:val="000000" w:themeColor="text1"/>
          <w:shd w:val="clear" w:color="auto" w:fill="FCFCFC"/>
        </w:rPr>
        <w:t>L</w:t>
      </w:r>
      <w:r w:rsidR="00410822">
        <w:rPr>
          <w:rFonts w:asciiTheme="majorHAnsi" w:eastAsia="Times New Roman" w:hAnsiTheme="majorHAnsi" w:cstheme="majorHAnsi"/>
          <w:color w:val="000000" w:themeColor="text1"/>
          <w:shd w:val="clear" w:color="auto" w:fill="FCFCFC"/>
        </w:rPr>
        <w:t>’</w:t>
      </w:r>
      <w:r w:rsidR="001C662D">
        <w:rPr>
          <w:rFonts w:asciiTheme="majorHAnsi" w:eastAsia="Times New Roman" w:hAnsiTheme="majorHAnsi" w:cstheme="majorHAnsi"/>
          <w:color w:val="000000" w:themeColor="text1"/>
          <w:shd w:val="clear" w:color="auto" w:fill="FCFCFC"/>
        </w:rPr>
        <w:t>esprit</w:t>
      </w:r>
      <w:r w:rsidR="00410822">
        <w:rPr>
          <w:rFonts w:asciiTheme="majorHAnsi" w:eastAsia="Times New Roman" w:hAnsiTheme="majorHAnsi" w:cstheme="majorHAnsi"/>
          <w:color w:val="000000" w:themeColor="text1"/>
          <w:shd w:val="clear" w:color="auto" w:fill="FCFCFC"/>
        </w:rPr>
        <w:t xml:space="preserve"> </w:t>
      </w:r>
      <w:r w:rsidR="001C662D">
        <w:rPr>
          <w:rFonts w:asciiTheme="majorHAnsi" w:eastAsia="Times New Roman" w:hAnsiTheme="majorHAnsi" w:cstheme="majorHAnsi"/>
          <w:color w:val="000000" w:themeColor="text1"/>
          <w:shd w:val="clear" w:color="auto" w:fill="FCFCFC"/>
        </w:rPr>
        <w:t xml:space="preserve">est-il </w:t>
      </w:r>
      <w:r w:rsidR="00410822">
        <w:rPr>
          <w:rFonts w:asciiTheme="majorHAnsi" w:eastAsia="Times New Roman" w:hAnsiTheme="majorHAnsi" w:cstheme="majorHAnsi"/>
          <w:color w:val="000000" w:themeColor="text1"/>
          <w:shd w:val="clear" w:color="auto" w:fill="FCFCFC"/>
        </w:rPr>
        <w:t>à ce point séparable de la chair</w:t>
      </w:r>
      <w:r w:rsidR="001C662D">
        <w:rPr>
          <w:rFonts w:asciiTheme="majorHAnsi" w:eastAsia="Times New Roman" w:hAnsiTheme="majorHAnsi" w:cstheme="majorHAnsi"/>
          <w:color w:val="000000" w:themeColor="text1"/>
          <w:shd w:val="clear" w:color="auto" w:fill="FCFCFC"/>
        </w:rPr>
        <w:t xml:space="preserve">, alors que nous avons été créés </w:t>
      </w:r>
      <w:r w:rsidR="004B7C71">
        <w:rPr>
          <w:rFonts w:asciiTheme="majorHAnsi" w:eastAsia="Times New Roman" w:hAnsiTheme="majorHAnsi" w:cstheme="majorHAnsi"/>
          <w:color w:val="000000" w:themeColor="text1"/>
          <w:shd w:val="clear" w:color="auto" w:fill="FCFCFC"/>
        </w:rPr>
        <w:t>chair et esprit</w:t>
      </w:r>
      <w:r w:rsidR="00410822">
        <w:rPr>
          <w:rFonts w:asciiTheme="majorHAnsi" w:eastAsia="Times New Roman" w:hAnsiTheme="majorHAnsi" w:cstheme="majorHAnsi"/>
          <w:color w:val="000000" w:themeColor="text1"/>
          <w:shd w:val="clear" w:color="auto" w:fill="FCFCFC"/>
        </w:rPr>
        <w:t xml:space="preserve"> ? </w:t>
      </w:r>
    </w:p>
    <w:p w14:paraId="0927554D" w14:textId="6B0850BD" w:rsidR="00340E63" w:rsidRDefault="0092313A" w:rsidP="00700BA5">
      <w:pPr>
        <w:ind w:firstLine="708"/>
        <w:jc w:val="both"/>
        <w:rPr>
          <w:rStyle w:val="apple-converted-space"/>
          <w:rFonts w:asciiTheme="majorHAnsi" w:eastAsia="Times New Roman" w:hAnsiTheme="majorHAnsi" w:cstheme="majorHAnsi"/>
          <w:color w:val="000000" w:themeColor="text1"/>
          <w:shd w:val="clear" w:color="auto" w:fill="FFFFFF"/>
        </w:rPr>
      </w:pPr>
      <w:r>
        <w:rPr>
          <w:rFonts w:eastAsia="Times New Roman"/>
          <w:color w:val="000000" w:themeColor="text1"/>
          <w:shd w:val="clear" w:color="auto" w:fill="FCFCFC"/>
        </w:rPr>
        <w:t>Toutes ces questions sont légitimes</w:t>
      </w:r>
      <w:r w:rsidR="005B30F8">
        <w:rPr>
          <w:rFonts w:eastAsia="Times New Roman"/>
          <w:color w:val="000000" w:themeColor="text1"/>
          <w:shd w:val="clear" w:color="auto" w:fill="FCFCFC"/>
        </w:rPr>
        <w:t>, car un abandon de l’</w:t>
      </w:r>
      <w:r w:rsidR="00321CF9">
        <w:rPr>
          <w:rFonts w:eastAsia="Times New Roman"/>
          <w:color w:val="000000" w:themeColor="text1"/>
          <w:shd w:val="clear" w:color="auto" w:fill="FCFCFC"/>
        </w:rPr>
        <w:t xml:space="preserve">archétype humain  s’opposerait diamétralement à ceci : </w:t>
      </w:r>
      <w:r w:rsidR="00321CF9" w:rsidRPr="004B5FE9">
        <w:rPr>
          <w:rFonts w:eastAsia="Times New Roman"/>
          <w:b/>
          <w:i/>
          <w:color w:val="000000" w:themeColor="text1"/>
          <w:shd w:val="clear" w:color="auto" w:fill="FCFCFC"/>
        </w:rPr>
        <w:t>« Et Dieu créa l’homme à son image ; il le créa à l’image de Dieu »</w:t>
      </w:r>
      <w:r w:rsidR="00321CF9" w:rsidRPr="00321CF9">
        <w:rPr>
          <w:rStyle w:val="Appelnotedebasdep"/>
          <w:rFonts w:eastAsia="Times New Roman"/>
          <w:color w:val="000000" w:themeColor="text1"/>
          <w:shd w:val="clear" w:color="auto" w:fill="FCFCFC"/>
        </w:rPr>
        <w:footnoteReference w:id="18"/>
      </w:r>
      <w:r w:rsidR="00321CF9">
        <w:rPr>
          <w:rFonts w:asciiTheme="majorHAnsi" w:eastAsia="Times New Roman" w:hAnsiTheme="majorHAnsi" w:cstheme="majorHAnsi"/>
          <w:color w:val="000000" w:themeColor="text1"/>
          <w:shd w:val="clear" w:color="auto" w:fill="FCFCFC"/>
        </w:rPr>
        <w:t xml:space="preserve">. </w:t>
      </w:r>
      <w:r w:rsidR="005910AE">
        <w:rPr>
          <w:rFonts w:asciiTheme="majorHAnsi" w:eastAsia="Times New Roman" w:hAnsiTheme="majorHAnsi" w:cstheme="majorHAnsi"/>
          <w:color w:val="000000" w:themeColor="text1"/>
          <w:shd w:val="clear" w:color="auto" w:fill="FCFCFC"/>
        </w:rPr>
        <w:t>Rappelons que</w:t>
      </w:r>
      <w:r w:rsidR="004A28A6">
        <w:rPr>
          <w:rFonts w:asciiTheme="majorHAnsi" w:eastAsia="Times New Roman" w:hAnsiTheme="majorHAnsi" w:cstheme="majorHAnsi"/>
          <w:color w:val="000000" w:themeColor="text1"/>
          <w:shd w:val="clear" w:color="auto" w:fill="FCFCFC"/>
        </w:rPr>
        <w:t xml:space="preserve"> Dieu étant</w:t>
      </w:r>
      <w:r w:rsidR="00BB728A">
        <w:rPr>
          <w:rFonts w:asciiTheme="majorHAnsi" w:eastAsia="Times New Roman" w:hAnsiTheme="majorHAnsi" w:cstheme="majorHAnsi"/>
          <w:color w:val="000000" w:themeColor="text1"/>
          <w:shd w:val="clear" w:color="auto" w:fill="FCFCFC"/>
        </w:rPr>
        <w:t xml:space="preserve"> à la fois immatériel et</w:t>
      </w:r>
      <w:r w:rsidR="004A28A6">
        <w:rPr>
          <w:rFonts w:asciiTheme="majorHAnsi" w:eastAsia="Times New Roman" w:hAnsiTheme="majorHAnsi" w:cstheme="majorHAnsi"/>
          <w:color w:val="000000" w:themeColor="text1"/>
          <w:shd w:val="clear" w:color="auto" w:fill="FCFCFC"/>
        </w:rPr>
        <w:t xml:space="preserve"> </w:t>
      </w:r>
      <w:r w:rsidR="004A28A6" w:rsidRPr="00BB728A">
        <w:rPr>
          <w:rFonts w:asciiTheme="majorHAnsi" w:eastAsia="Times New Roman" w:hAnsiTheme="majorHAnsi" w:cstheme="majorHAnsi"/>
          <w:b/>
          <w:color w:val="000000" w:themeColor="text1"/>
          <w:shd w:val="clear" w:color="auto" w:fill="FCFCFC"/>
        </w:rPr>
        <w:t>l’Être</w:t>
      </w:r>
      <w:r w:rsidR="004A28A6">
        <w:rPr>
          <w:rFonts w:asciiTheme="majorHAnsi" w:eastAsia="Times New Roman" w:hAnsiTheme="majorHAnsi" w:cstheme="majorHAnsi"/>
          <w:color w:val="000000" w:themeColor="text1"/>
          <w:shd w:val="clear" w:color="auto" w:fill="FCFCFC"/>
        </w:rPr>
        <w:t xml:space="preserve"> par excellence,</w:t>
      </w:r>
      <w:r w:rsidR="005910AE">
        <w:rPr>
          <w:rFonts w:asciiTheme="majorHAnsi" w:eastAsia="Times New Roman" w:hAnsiTheme="majorHAnsi" w:cstheme="majorHAnsi"/>
          <w:color w:val="000000" w:themeColor="text1"/>
          <w:shd w:val="clear" w:color="auto" w:fill="FCFCFC"/>
        </w:rPr>
        <w:t xml:space="preserve"> l</w:t>
      </w:r>
      <w:r w:rsidR="009D68AE">
        <w:rPr>
          <w:rFonts w:asciiTheme="majorHAnsi" w:eastAsia="Times New Roman" w:hAnsiTheme="majorHAnsi" w:cstheme="majorHAnsi"/>
          <w:color w:val="000000" w:themeColor="text1"/>
          <w:shd w:val="clear" w:color="auto" w:fill="FCFCFC"/>
        </w:rPr>
        <w:t>’</w:t>
      </w:r>
      <w:r w:rsidR="005910AE">
        <w:rPr>
          <w:rFonts w:asciiTheme="majorHAnsi" w:eastAsia="Times New Roman" w:hAnsiTheme="majorHAnsi" w:cstheme="majorHAnsi"/>
          <w:color w:val="000000" w:themeColor="text1"/>
          <w:shd w:val="clear" w:color="auto" w:fill="FCFCFC"/>
        </w:rPr>
        <w:t xml:space="preserve">expression </w:t>
      </w:r>
      <w:r w:rsidR="005910AE" w:rsidRPr="005910AE">
        <w:rPr>
          <w:rFonts w:asciiTheme="majorHAnsi" w:eastAsia="Times New Roman" w:hAnsiTheme="majorHAnsi" w:cstheme="majorHAnsi"/>
          <w:i/>
          <w:color w:val="000000" w:themeColor="text1"/>
          <w:shd w:val="clear" w:color="auto" w:fill="FCFCFC"/>
        </w:rPr>
        <w:t>« </w:t>
      </w:r>
      <w:r w:rsidR="009D68AE" w:rsidRPr="005910AE">
        <w:rPr>
          <w:rFonts w:asciiTheme="majorHAnsi" w:eastAsia="Times New Roman" w:hAnsiTheme="majorHAnsi" w:cstheme="majorHAnsi"/>
          <w:i/>
          <w:color w:val="000000" w:themeColor="text1"/>
          <w:shd w:val="clear" w:color="auto" w:fill="FCFCFC"/>
        </w:rPr>
        <w:t>image de Dieu</w:t>
      </w:r>
      <w:r w:rsidR="005910AE" w:rsidRPr="005910AE">
        <w:rPr>
          <w:rFonts w:asciiTheme="majorHAnsi" w:eastAsia="Times New Roman" w:hAnsiTheme="majorHAnsi" w:cstheme="majorHAnsi"/>
          <w:i/>
          <w:color w:val="000000" w:themeColor="text1"/>
          <w:shd w:val="clear" w:color="auto" w:fill="FCFCFC"/>
        </w:rPr>
        <w:t> »</w:t>
      </w:r>
      <w:r w:rsidR="009D68AE">
        <w:rPr>
          <w:rFonts w:asciiTheme="majorHAnsi" w:eastAsia="Times New Roman" w:hAnsiTheme="majorHAnsi" w:cstheme="majorHAnsi"/>
          <w:color w:val="000000" w:themeColor="text1"/>
          <w:shd w:val="clear" w:color="auto" w:fill="FCFCFC"/>
        </w:rPr>
        <w:t xml:space="preserve"> </w:t>
      </w:r>
      <w:r w:rsidR="004A28A6">
        <w:rPr>
          <w:rFonts w:asciiTheme="majorHAnsi" w:eastAsia="Times New Roman" w:hAnsiTheme="majorHAnsi" w:cstheme="majorHAnsi"/>
          <w:color w:val="000000" w:themeColor="text1"/>
          <w:shd w:val="clear" w:color="auto" w:fill="FCFCFC"/>
        </w:rPr>
        <w:t>renvoie uniquement</w:t>
      </w:r>
      <w:r w:rsidR="009D68AE">
        <w:rPr>
          <w:rFonts w:asciiTheme="majorHAnsi" w:eastAsia="Times New Roman" w:hAnsiTheme="majorHAnsi" w:cstheme="majorHAnsi"/>
          <w:color w:val="000000" w:themeColor="text1"/>
          <w:shd w:val="clear" w:color="auto" w:fill="FCFCFC"/>
        </w:rPr>
        <w:t xml:space="preserve"> au côté immatériel de l’homme, </w:t>
      </w:r>
      <w:r w:rsidR="004A28A6">
        <w:rPr>
          <w:rFonts w:asciiTheme="majorHAnsi" w:eastAsia="Times New Roman" w:hAnsiTheme="majorHAnsi" w:cstheme="majorHAnsi"/>
          <w:color w:val="000000" w:themeColor="text1"/>
          <w:shd w:val="clear" w:color="auto" w:fill="FCFCFC"/>
        </w:rPr>
        <w:t xml:space="preserve">autrement dit à son âme, </w:t>
      </w:r>
      <w:r w:rsidR="009D68AE">
        <w:rPr>
          <w:rFonts w:asciiTheme="majorHAnsi" w:eastAsia="Times New Roman" w:hAnsiTheme="majorHAnsi" w:cstheme="majorHAnsi"/>
          <w:color w:val="000000" w:themeColor="text1"/>
          <w:shd w:val="clear" w:color="auto" w:fill="FCFCFC"/>
        </w:rPr>
        <w:t xml:space="preserve">qui le met à part </w:t>
      </w:r>
      <w:r w:rsidR="009D68AE" w:rsidRPr="009D68AE">
        <w:rPr>
          <w:rFonts w:asciiTheme="majorHAnsi" w:eastAsia="Times New Roman" w:hAnsiTheme="majorHAnsi" w:cstheme="majorHAnsi"/>
          <w:color w:val="000000" w:themeColor="text1"/>
          <w:shd w:val="clear" w:color="auto" w:fill="FCFCFC"/>
        </w:rPr>
        <w:t>du règne animal, le rend digne de la domination que Dieu lui a confié</w:t>
      </w:r>
      <w:r w:rsidR="00D82378">
        <w:rPr>
          <w:rFonts w:asciiTheme="majorHAnsi" w:eastAsia="Times New Roman" w:hAnsiTheme="majorHAnsi" w:cstheme="majorHAnsi"/>
          <w:color w:val="000000" w:themeColor="text1"/>
          <w:shd w:val="clear" w:color="auto" w:fill="FCFCFC"/>
        </w:rPr>
        <w:t>e</w:t>
      </w:r>
      <w:r w:rsidR="009D68AE" w:rsidRPr="009D68AE">
        <w:rPr>
          <w:rFonts w:asciiTheme="majorHAnsi" w:eastAsia="Times New Roman" w:hAnsiTheme="majorHAnsi" w:cstheme="majorHAnsi"/>
          <w:color w:val="000000" w:themeColor="text1"/>
          <w:shd w:val="clear" w:color="auto" w:fill="FCFCFC"/>
        </w:rPr>
        <w:t xml:space="preserve"> sur la terre</w:t>
      </w:r>
      <w:r w:rsidR="009D68AE" w:rsidRPr="00D82378">
        <w:rPr>
          <w:rStyle w:val="Appelnotedebasdep"/>
          <w:rFonts w:asciiTheme="majorHAnsi" w:eastAsia="Times New Roman" w:hAnsiTheme="majorHAnsi" w:cstheme="majorHAnsi"/>
          <w:color w:val="000000" w:themeColor="text1"/>
          <w:shd w:val="clear" w:color="auto" w:fill="FCFCFC"/>
        </w:rPr>
        <w:footnoteReference w:id="19"/>
      </w:r>
      <w:r w:rsidR="009D68AE" w:rsidRPr="00D82378">
        <w:rPr>
          <w:rFonts w:asciiTheme="majorHAnsi" w:eastAsia="Times New Roman" w:hAnsiTheme="majorHAnsi" w:cstheme="majorHAnsi"/>
          <w:color w:val="000000" w:themeColor="text1"/>
          <w:shd w:val="clear" w:color="auto" w:fill="FCFCFC"/>
        </w:rPr>
        <w:t xml:space="preserve">. </w:t>
      </w:r>
      <w:r w:rsidR="009D68AE" w:rsidRPr="00D82378">
        <w:rPr>
          <w:rFonts w:asciiTheme="majorHAnsi" w:eastAsia="Times New Roman" w:hAnsiTheme="majorHAnsi" w:cstheme="majorHAnsi"/>
          <w:color w:val="000000" w:themeColor="text1"/>
          <w:shd w:val="clear" w:color="auto" w:fill="FFFFFF"/>
        </w:rPr>
        <w:t xml:space="preserve">Il </w:t>
      </w:r>
      <w:r w:rsidR="004A28A6">
        <w:rPr>
          <w:rFonts w:asciiTheme="majorHAnsi" w:eastAsia="Times New Roman" w:hAnsiTheme="majorHAnsi" w:cstheme="majorHAnsi"/>
          <w:color w:val="000000" w:themeColor="text1"/>
          <w:shd w:val="clear" w:color="auto" w:fill="FFFFFF"/>
        </w:rPr>
        <w:t>ne s’agit évidemment que</w:t>
      </w:r>
      <w:r w:rsidR="0066545C">
        <w:rPr>
          <w:rFonts w:asciiTheme="majorHAnsi" w:eastAsia="Times New Roman" w:hAnsiTheme="majorHAnsi" w:cstheme="majorHAnsi"/>
          <w:color w:val="000000" w:themeColor="text1"/>
          <w:shd w:val="clear" w:color="auto" w:fill="FFFFFF"/>
        </w:rPr>
        <w:t xml:space="preserve"> </w:t>
      </w:r>
      <w:r w:rsidR="009D68AE" w:rsidRPr="00D82378">
        <w:rPr>
          <w:rFonts w:asciiTheme="majorHAnsi" w:eastAsia="Times New Roman" w:hAnsiTheme="majorHAnsi" w:cstheme="majorHAnsi"/>
          <w:color w:val="000000" w:themeColor="text1"/>
          <w:shd w:val="clear" w:color="auto" w:fill="FFFFFF"/>
        </w:rPr>
        <w:t>d’une ressemblance mentale, morale et sociale.</w:t>
      </w:r>
      <w:r w:rsidR="009D68AE" w:rsidRPr="00D82378">
        <w:rPr>
          <w:rStyle w:val="apple-converted-space"/>
          <w:rFonts w:asciiTheme="majorHAnsi" w:eastAsia="Times New Roman" w:hAnsiTheme="majorHAnsi" w:cstheme="majorHAnsi"/>
          <w:color w:val="000000" w:themeColor="text1"/>
          <w:shd w:val="clear" w:color="auto" w:fill="FFFFFF"/>
        </w:rPr>
        <w:t> </w:t>
      </w:r>
      <w:r w:rsidR="00700BA5">
        <w:rPr>
          <w:rStyle w:val="apple-converted-space"/>
          <w:rFonts w:asciiTheme="majorHAnsi" w:eastAsia="Times New Roman" w:hAnsiTheme="majorHAnsi" w:cstheme="majorHAnsi"/>
          <w:color w:val="000000" w:themeColor="text1"/>
          <w:shd w:val="clear" w:color="auto" w:fill="FFFFFF"/>
        </w:rPr>
        <w:t xml:space="preserve">Par conséquent, si l’homme </w:t>
      </w:r>
      <w:r w:rsidR="008006B3">
        <w:rPr>
          <w:rStyle w:val="apple-converted-space"/>
          <w:rFonts w:asciiTheme="majorHAnsi" w:eastAsia="Times New Roman" w:hAnsiTheme="majorHAnsi" w:cstheme="majorHAnsi"/>
          <w:color w:val="000000" w:themeColor="text1"/>
          <w:shd w:val="clear" w:color="auto" w:fill="FFFFFF"/>
        </w:rPr>
        <w:t>cherchait</w:t>
      </w:r>
      <w:r w:rsidR="00700BA5">
        <w:rPr>
          <w:rStyle w:val="apple-converted-space"/>
          <w:rFonts w:asciiTheme="majorHAnsi" w:eastAsia="Times New Roman" w:hAnsiTheme="majorHAnsi" w:cstheme="majorHAnsi"/>
          <w:color w:val="000000" w:themeColor="text1"/>
          <w:shd w:val="clear" w:color="auto" w:fill="FFFFFF"/>
        </w:rPr>
        <w:t xml:space="preserve"> à </w:t>
      </w:r>
      <w:r w:rsidR="00F33222">
        <w:rPr>
          <w:rStyle w:val="apple-converted-space"/>
          <w:rFonts w:asciiTheme="majorHAnsi" w:eastAsia="Times New Roman" w:hAnsiTheme="majorHAnsi" w:cstheme="majorHAnsi"/>
          <w:color w:val="000000" w:themeColor="text1"/>
          <w:shd w:val="clear" w:color="auto" w:fill="FFFFFF"/>
        </w:rPr>
        <w:t>réduire</w:t>
      </w:r>
      <w:r w:rsidR="00700BA5">
        <w:rPr>
          <w:rStyle w:val="apple-converted-space"/>
          <w:rFonts w:asciiTheme="majorHAnsi" w:eastAsia="Times New Roman" w:hAnsiTheme="majorHAnsi" w:cstheme="majorHAnsi"/>
          <w:color w:val="000000" w:themeColor="text1"/>
          <w:shd w:val="clear" w:color="auto" w:fill="FFFFFF"/>
        </w:rPr>
        <w:t xml:space="preserve">, voire à supprimer cette ressemblance en faisant de lui-même une sorte de </w:t>
      </w:r>
      <w:r w:rsidR="004A28A6">
        <w:rPr>
          <w:rStyle w:val="apple-converted-space"/>
          <w:rFonts w:asciiTheme="majorHAnsi" w:eastAsia="Times New Roman" w:hAnsiTheme="majorHAnsi" w:cstheme="majorHAnsi"/>
          <w:color w:val="000000" w:themeColor="text1"/>
          <w:shd w:val="clear" w:color="auto" w:fill="FFFFFF"/>
        </w:rPr>
        <w:t>machine auto-créée, il lancera</w:t>
      </w:r>
      <w:r w:rsidR="008006B3">
        <w:rPr>
          <w:rStyle w:val="apple-converted-space"/>
          <w:rFonts w:asciiTheme="majorHAnsi" w:eastAsia="Times New Roman" w:hAnsiTheme="majorHAnsi" w:cstheme="majorHAnsi"/>
          <w:color w:val="000000" w:themeColor="text1"/>
          <w:shd w:val="clear" w:color="auto" w:fill="FFFFFF"/>
        </w:rPr>
        <w:t>it</w:t>
      </w:r>
      <w:r w:rsidR="00700BA5">
        <w:rPr>
          <w:rStyle w:val="apple-converted-space"/>
          <w:rFonts w:asciiTheme="majorHAnsi" w:eastAsia="Times New Roman" w:hAnsiTheme="majorHAnsi" w:cstheme="majorHAnsi"/>
          <w:color w:val="000000" w:themeColor="text1"/>
          <w:shd w:val="clear" w:color="auto" w:fill="FFFFFF"/>
        </w:rPr>
        <w:t xml:space="preserve"> là un ultime défi au Ciel. En fabriquant des clones, cyborgs, robots et autres </w:t>
      </w:r>
      <w:r w:rsidR="00652EF8">
        <w:rPr>
          <w:rStyle w:val="apple-converted-space"/>
          <w:rFonts w:asciiTheme="majorHAnsi" w:eastAsia="Times New Roman" w:hAnsiTheme="majorHAnsi" w:cstheme="majorHAnsi"/>
          <w:color w:val="000000" w:themeColor="text1"/>
          <w:shd w:val="clear" w:color="auto" w:fill="FFFFFF"/>
        </w:rPr>
        <w:t>« </w:t>
      </w:r>
      <w:r w:rsidR="00700BA5">
        <w:rPr>
          <w:rStyle w:val="apple-converted-space"/>
          <w:rFonts w:asciiTheme="majorHAnsi" w:eastAsia="Times New Roman" w:hAnsiTheme="majorHAnsi" w:cstheme="majorHAnsi"/>
          <w:color w:val="000000" w:themeColor="text1"/>
          <w:shd w:val="clear" w:color="auto" w:fill="FFFFFF"/>
        </w:rPr>
        <w:t>machines intelligentes</w:t>
      </w:r>
      <w:r w:rsidR="00652EF8">
        <w:rPr>
          <w:rStyle w:val="apple-converted-space"/>
          <w:rFonts w:asciiTheme="majorHAnsi" w:eastAsia="Times New Roman" w:hAnsiTheme="majorHAnsi" w:cstheme="majorHAnsi"/>
          <w:color w:val="000000" w:themeColor="text1"/>
          <w:shd w:val="clear" w:color="auto" w:fill="FFFFFF"/>
        </w:rPr>
        <w:t> »</w:t>
      </w:r>
      <w:r w:rsidR="00700BA5">
        <w:rPr>
          <w:rStyle w:val="apple-converted-space"/>
          <w:rFonts w:asciiTheme="majorHAnsi" w:eastAsia="Times New Roman" w:hAnsiTheme="majorHAnsi" w:cstheme="majorHAnsi"/>
          <w:color w:val="000000" w:themeColor="text1"/>
          <w:shd w:val="clear" w:color="auto" w:fill="FFFFFF"/>
        </w:rPr>
        <w:t xml:space="preserve">, il </w:t>
      </w:r>
      <w:r w:rsidR="004A28A6">
        <w:rPr>
          <w:rStyle w:val="apple-converted-space"/>
          <w:rFonts w:asciiTheme="majorHAnsi" w:eastAsia="Times New Roman" w:hAnsiTheme="majorHAnsi" w:cstheme="majorHAnsi"/>
          <w:color w:val="000000" w:themeColor="text1"/>
          <w:shd w:val="clear" w:color="auto" w:fill="FFFFFF"/>
        </w:rPr>
        <w:t>fera</w:t>
      </w:r>
      <w:r w:rsidR="008006B3">
        <w:rPr>
          <w:rStyle w:val="apple-converted-space"/>
          <w:rFonts w:asciiTheme="majorHAnsi" w:eastAsia="Times New Roman" w:hAnsiTheme="majorHAnsi" w:cstheme="majorHAnsi"/>
          <w:color w:val="000000" w:themeColor="text1"/>
          <w:shd w:val="clear" w:color="auto" w:fill="FFFFFF"/>
        </w:rPr>
        <w:t>it</w:t>
      </w:r>
      <w:r w:rsidR="00700BA5">
        <w:rPr>
          <w:rStyle w:val="apple-converted-space"/>
          <w:rFonts w:asciiTheme="majorHAnsi" w:eastAsia="Times New Roman" w:hAnsiTheme="majorHAnsi" w:cstheme="majorHAnsi"/>
          <w:color w:val="000000" w:themeColor="text1"/>
          <w:shd w:val="clear" w:color="auto" w:fill="FFFFFF"/>
        </w:rPr>
        <w:t xml:space="preserve"> </w:t>
      </w:r>
      <w:r w:rsidR="00BB728A">
        <w:rPr>
          <w:rStyle w:val="apple-converted-space"/>
          <w:rFonts w:asciiTheme="majorHAnsi" w:eastAsia="Times New Roman" w:hAnsiTheme="majorHAnsi" w:cstheme="majorHAnsi"/>
          <w:color w:val="000000" w:themeColor="text1"/>
          <w:shd w:val="clear" w:color="auto" w:fill="FFFFFF"/>
        </w:rPr>
        <w:t xml:space="preserve">peut-être </w:t>
      </w:r>
      <w:r w:rsidR="00700BA5">
        <w:rPr>
          <w:rStyle w:val="apple-converted-space"/>
          <w:rFonts w:asciiTheme="majorHAnsi" w:eastAsia="Times New Roman" w:hAnsiTheme="majorHAnsi" w:cstheme="majorHAnsi"/>
          <w:color w:val="000000" w:themeColor="text1"/>
          <w:shd w:val="clear" w:color="auto" w:fill="FFFFFF"/>
        </w:rPr>
        <w:t xml:space="preserve">œuvre de </w:t>
      </w:r>
      <w:r w:rsidR="00BB728A">
        <w:rPr>
          <w:rStyle w:val="apple-converted-space"/>
          <w:rFonts w:asciiTheme="majorHAnsi" w:eastAsia="Times New Roman" w:hAnsiTheme="majorHAnsi" w:cstheme="majorHAnsi"/>
          <w:color w:val="000000" w:themeColor="text1"/>
          <w:shd w:val="clear" w:color="auto" w:fill="FFFFFF"/>
        </w:rPr>
        <w:t>« </w:t>
      </w:r>
      <w:r w:rsidR="00700BA5">
        <w:rPr>
          <w:rStyle w:val="apple-converted-space"/>
          <w:rFonts w:asciiTheme="majorHAnsi" w:eastAsia="Times New Roman" w:hAnsiTheme="majorHAnsi" w:cstheme="majorHAnsi"/>
          <w:color w:val="000000" w:themeColor="text1"/>
          <w:shd w:val="clear" w:color="auto" w:fill="FFFFFF"/>
        </w:rPr>
        <w:t>création</w:t>
      </w:r>
      <w:r w:rsidR="00BB728A">
        <w:rPr>
          <w:rStyle w:val="apple-converted-space"/>
          <w:rFonts w:asciiTheme="majorHAnsi" w:eastAsia="Times New Roman" w:hAnsiTheme="majorHAnsi" w:cstheme="majorHAnsi"/>
          <w:color w:val="000000" w:themeColor="text1"/>
          <w:shd w:val="clear" w:color="auto" w:fill="FFFFFF"/>
        </w:rPr>
        <w:t> »</w:t>
      </w:r>
      <w:r w:rsidR="00700BA5">
        <w:rPr>
          <w:rStyle w:val="apple-converted-space"/>
          <w:rFonts w:asciiTheme="majorHAnsi" w:eastAsia="Times New Roman" w:hAnsiTheme="majorHAnsi" w:cstheme="majorHAnsi"/>
          <w:color w:val="000000" w:themeColor="text1"/>
          <w:shd w:val="clear" w:color="auto" w:fill="FFFFFF"/>
        </w:rPr>
        <w:t xml:space="preserve">, mais </w:t>
      </w:r>
      <w:r w:rsidR="00BB728A">
        <w:rPr>
          <w:rStyle w:val="apple-converted-space"/>
          <w:rFonts w:asciiTheme="majorHAnsi" w:eastAsia="Times New Roman" w:hAnsiTheme="majorHAnsi" w:cstheme="majorHAnsi"/>
          <w:color w:val="000000" w:themeColor="text1"/>
          <w:shd w:val="clear" w:color="auto" w:fill="FFFFFF"/>
        </w:rPr>
        <w:t>à titre évidemment</w:t>
      </w:r>
      <w:r w:rsidR="00700BA5">
        <w:rPr>
          <w:rStyle w:val="apple-converted-space"/>
          <w:rFonts w:asciiTheme="majorHAnsi" w:eastAsia="Times New Roman" w:hAnsiTheme="majorHAnsi" w:cstheme="majorHAnsi"/>
          <w:color w:val="000000" w:themeColor="text1"/>
          <w:shd w:val="clear" w:color="auto" w:fill="FFFFFF"/>
        </w:rPr>
        <w:t xml:space="preserve"> </w:t>
      </w:r>
      <w:r w:rsidR="00700BA5" w:rsidRPr="004B5FE9">
        <w:rPr>
          <w:rStyle w:val="apple-converted-space"/>
          <w:rFonts w:asciiTheme="majorHAnsi" w:eastAsia="Times New Roman" w:hAnsiTheme="majorHAnsi" w:cstheme="majorHAnsi"/>
          <w:b/>
          <w:color w:val="000000" w:themeColor="text1"/>
          <w:shd w:val="clear" w:color="auto" w:fill="FFFFFF"/>
        </w:rPr>
        <w:t>secondaire</w:t>
      </w:r>
      <w:r w:rsidR="00700BA5">
        <w:rPr>
          <w:rStyle w:val="apple-converted-space"/>
          <w:rFonts w:asciiTheme="majorHAnsi" w:eastAsia="Times New Roman" w:hAnsiTheme="majorHAnsi" w:cstheme="majorHAnsi"/>
          <w:color w:val="000000" w:themeColor="text1"/>
          <w:shd w:val="clear" w:color="auto" w:fill="FFFFFF"/>
        </w:rPr>
        <w:t xml:space="preserve">. Et </w:t>
      </w:r>
      <w:r w:rsidR="00545E07">
        <w:rPr>
          <w:rStyle w:val="apple-converted-space"/>
          <w:rFonts w:asciiTheme="majorHAnsi" w:eastAsia="Times New Roman" w:hAnsiTheme="majorHAnsi" w:cstheme="majorHAnsi"/>
          <w:color w:val="000000" w:themeColor="text1"/>
          <w:shd w:val="clear" w:color="auto" w:fill="FFFFFF"/>
        </w:rPr>
        <w:t xml:space="preserve">pour prix du </w:t>
      </w:r>
      <w:r w:rsidR="00F35673">
        <w:rPr>
          <w:rStyle w:val="apple-converted-space"/>
          <w:rFonts w:asciiTheme="majorHAnsi" w:eastAsia="Times New Roman" w:hAnsiTheme="majorHAnsi" w:cstheme="majorHAnsi"/>
          <w:color w:val="000000" w:themeColor="text1"/>
          <w:shd w:val="clear" w:color="auto" w:fill="FFFFFF"/>
        </w:rPr>
        <w:t>nouvel acte d’indépendance</w:t>
      </w:r>
      <w:r w:rsidR="009C0E17">
        <w:rPr>
          <w:rStyle w:val="apple-converted-space"/>
          <w:rFonts w:asciiTheme="majorHAnsi" w:eastAsia="Times New Roman" w:hAnsiTheme="majorHAnsi" w:cstheme="majorHAnsi"/>
          <w:color w:val="000000" w:themeColor="text1"/>
          <w:shd w:val="clear" w:color="auto" w:fill="FFFFFF"/>
        </w:rPr>
        <w:t xml:space="preserve"> dérisoire</w:t>
      </w:r>
      <w:r w:rsidR="00545E07">
        <w:rPr>
          <w:rStyle w:val="apple-converted-space"/>
          <w:rFonts w:asciiTheme="majorHAnsi" w:eastAsia="Times New Roman" w:hAnsiTheme="majorHAnsi" w:cstheme="majorHAnsi"/>
          <w:color w:val="000000" w:themeColor="text1"/>
          <w:shd w:val="clear" w:color="auto" w:fill="FFFFFF"/>
        </w:rPr>
        <w:t xml:space="preserve"> qui consisterait à s’intégrer à une machine</w:t>
      </w:r>
      <w:r w:rsidR="004A28A6">
        <w:rPr>
          <w:rStyle w:val="apple-converted-space"/>
          <w:rFonts w:asciiTheme="majorHAnsi" w:eastAsia="Times New Roman" w:hAnsiTheme="majorHAnsi" w:cstheme="majorHAnsi"/>
          <w:color w:val="000000" w:themeColor="text1"/>
          <w:shd w:val="clear" w:color="auto" w:fill="FFFFFF"/>
        </w:rPr>
        <w:t xml:space="preserve">, ce </w:t>
      </w:r>
      <w:r w:rsidR="00652EF8">
        <w:rPr>
          <w:rStyle w:val="apple-converted-space"/>
          <w:rFonts w:asciiTheme="majorHAnsi" w:eastAsia="Times New Roman" w:hAnsiTheme="majorHAnsi" w:cstheme="majorHAnsi"/>
          <w:color w:val="000000" w:themeColor="text1"/>
          <w:shd w:val="clear" w:color="auto" w:fill="FFFFFF"/>
        </w:rPr>
        <w:t>subalterne</w:t>
      </w:r>
      <w:r w:rsidR="0063307A">
        <w:rPr>
          <w:rStyle w:val="apple-converted-space"/>
          <w:rFonts w:asciiTheme="majorHAnsi" w:eastAsia="Times New Roman" w:hAnsiTheme="majorHAnsi" w:cstheme="majorHAnsi"/>
          <w:color w:val="000000" w:themeColor="text1"/>
          <w:shd w:val="clear" w:color="auto" w:fill="FFFFFF"/>
        </w:rPr>
        <w:t xml:space="preserve"> aux prétentions créatrices</w:t>
      </w:r>
      <w:r w:rsidR="004A28A6">
        <w:rPr>
          <w:rStyle w:val="apple-converted-space"/>
          <w:rFonts w:asciiTheme="majorHAnsi" w:eastAsia="Times New Roman" w:hAnsiTheme="majorHAnsi" w:cstheme="majorHAnsi"/>
          <w:color w:val="000000" w:themeColor="text1"/>
          <w:shd w:val="clear" w:color="auto" w:fill="FFFFFF"/>
        </w:rPr>
        <w:t xml:space="preserve"> </w:t>
      </w:r>
      <w:r w:rsidR="00D94F5E">
        <w:rPr>
          <w:rStyle w:val="apple-converted-space"/>
          <w:rFonts w:asciiTheme="majorHAnsi" w:eastAsia="Times New Roman" w:hAnsiTheme="majorHAnsi" w:cstheme="majorHAnsi"/>
          <w:color w:val="000000" w:themeColor="text1"/>
          <w:shd w:val="clear" w:color="auto" w:fill="FFFFFF"/>
        </w:rPr>
        <w:t>perdrait définitivement</w:t>
      </w:r>
      <w:r w:rsidR="00700BA5">
        <w:rPr>
          <w:rStyle w:val="apple-converted-space"/>
          <w:rFonts w:asciiTheme="majorHAnsi" w:eastAsia="Times New Roman" w:hAnsiTheme="majorHAnsi" w:cstheme="majorHAnsi"/>
          <w:color w:val="000000" w:themeColor="text1"/>
          <w:shd w:val="clear" w:color="auto" w:fill="FFFFFF"/>
        </w:rPr>
        <w:t xml:space="preserve"> l’étincelle divine qui lui a valu l</w:t>
      </w:r>
      <w:r w:rsidR="001A6F7B">
        <w:rPr>
          <w:rStyle w:val="apple-converted-space"/>
          <w:rFonts w:asciiTheme="majorHAnsi" w:eastAsia="Times New Roman" w:hAnsiTheme="majorHAnsi" w:cstheme="majorHAnsi"/>
          <w:color w:val="000000" w:themeColor="text1"/>
          <w:shd w:val="clear" w:color="auto" w:fill="FFFFFF"/>
        </w:rPr>
        <w:t xml:space="preserve">e don de </w:t>
      </w:r>
      <w:r w:rsidR="004D2DF0">
        <w:rPr>
          <w:rStyle w:val="apple-converted-space"/>
          <w:rFonts w:asciiTheme="majorHAnsi" w:eastAsia="Times New Roman" w:hAnsiTheme="majorHAnsi" w:cstheme="majorHAnsi"/>
          <w:color w:val="000000" w:themeColor="text1"/>
          <w:shd w:val="clear" w:color="auto" w:fill="FFFFFF"/>
        </w:rPr>
        <w:t>l’</w:t>
      </w:r>
      <w:r w:rsidR="00700BA5">
        <w:rPr>
          <w:rStyle w:val="apple-converted-space"/>
          <w:rFonts w:asciiTheme="majorHAnsi" w:eastAsia="Times New Roman" w:hAnsiTheme="majorHAnsi" w:cstheme="majorHAnsi"/>
          <w:color w:val="000000" w:themeColor="text1"/>
          <w:shd w:val="clear" w:color="auto" w:fill="FFFFFF"/>
        </w:rPr>
        <w:t>immortalité a</w:t>
      </w:r>
      <w:r w:rsidR="00D94F5E">
        <w:rPr>
          <w:rStyle w:val="apple-converted-space"/>
          <w:rFonts w:asciiTheme="majorHAnsi" w:eastAsia="Times New Roman" w:hAnsiTheme="majorHAnsi" w:cstheme="majorHAnsi"/>
          <w:color w:val="000000" w:themeColor="text1"/>
          <w:shd w:val="clear" w:color="auto" w:fill="FFFFFF"/>
        </w:rPr>
        <w:t>vec</w:t>
      </w:r>
      <w:r w:rsidR="00700BA5">
        <w:rPr>
          <w:rStyle w:val="apple-converted-space"/>
          <w:rFonts w:asciiTheme="majorHAnsi" w:eastAsia="Times New Roman" w:hAnsiTheme="majorHAnsi" w:cstheme="majorHAnsi"/>
          <w:color w:val="000000" w:themeColor="text1"/>
          <w:shd w:val="clear" w:color="auto" w:fill="FFFFFF"/>
        </w:rPr>
        <w:t xml:space="preserve"> la première </w:t>
      </w:r>
      <w:r w:rsidR="004D2DF0">
        <w:rPr>
          <w:rStyle w:val="apple-converted-space"/>
          <w:rFonts w:asciiTheme="majorHAnsi" w:eastAsia="Times New Roman" w:hAnsiTheme="majorHAnsi" w:cstheme="majorHAnsi"/>
          <w:color w:val="000000" w:themeColor="text1"/>
          <w:shd w:val="clear" w:color="auto" w:fill="FFFFFF"/>
        </w:rPr>
        <w:t>Alliance, puis la</w:t>
      </w:r>
      <w:r w:rsidR="001A6F7B">
        <w:rPr>
          <w:rStyle w:val="apple-converted-space"/>
          <w:rFonts w:asciiTheme="majorHAnsi" w:eastAsia="Times New Roman" w:hAnsiTheme="majorHAnsi" w:cstheme="majorHAnsi"/>
          <w:color w:val="000000" w:themeColor="text1"/>
          <w:shd w:val="clear" w:color="auto" w:fill="FFFFFF"/>
        </w:rPr>
        <w:t xml:space="preserve"> récupération de cette immortalité </w:t>
      </w:r>
      <w:r w:rsidR="00BD0BB8">
        <w:rPr>
          <w:rStyle w:val="apple-converted-space"/>
          <w:rFonts w:asciiTheme="majorHAnsi" w:eastAsia="Times New Roman" w:hAnsiTheme="majorHAnsi" w:cstheme="majorHAnsi"/>
          <w:color w:val="000000" w:themeColor="text1"/>
          <w:shd w:val="clear" w:color="auto" w:fill="FFFFFF"/>
        </w:rPr>
        <w:t>grâce au</w:t>
      </w:r>
      <w:r w:rsidR="004D2DF0">
        <w:rPr>
          <w:rStyle w:val="apple-converted-space"/>
          <w:rFonts w:asciiTheme="majorHAnsi" w:eastAsia="Times New Roman" w:hAnsiTheme="majorHAnsi" w:cstheme="majorHAnsi"/>
          <w:color w:val="000000" w:themeColor="text1"/>
          <w:shd w:val="clear" w:color="auto" w:fill="FFFFFF"/>
        </w:rPr>
        <w:t xml:space="preserve"> Sacrifice de la Croix.</w:t>
      </w:r>
      <w:r w:rsidR="001A6F7B">
        <w:rPr>
          <w:rStyle w:val="apple-converted-space"/>
          <w:rFonts w:asciiTheme="majorHAnsi" w:eastAsia="Times New Roman" w:hAnsiTheme="majorHAnsi" w:cstheme="majorHAnsi"/>
          <w:color w:val="000000" w:themeColor="text1"/>
          <w:shd w:val="clear" w:color="auto" w:fill="FFFFFF"/>
        </w:rPr>
        <w:t xml:space="preserve"> </w:t>
      </w:r>
    </w:p>
    <w:p w14:paraId="338EAC09" w14:textId="77777777" w:rsidR="006A0B75" w:rsidRDefault="006A0B75" w:rsidP="00700BA5">
      <w:pPr>
        <w:ind w:firstLine="708"/>
        <w:jc w:val="both"/>
        <w:rPr>
          <w:rStyle w:val="apple-converted-space"/>
          <w:rFonts w:asciiTheme="majorHAnsi" w:eastAsia="Times New Roman" w:hAnsiTheme="majorHAnsi" w:cstheme="majorHAnsi"/>
          <w:color w:val="000000" w:themeColor="text1"/>
          <w:shd w:val="clear" w:color="auto" w:fill="FFFFFF"/>
        </w:rPr>
      </w:pPr>
    </w:p>
    <w:p w14:paraId="6DE15C35" w14:textId="45B58B30" w:rsidR="00ED2BF7" w:rsidRPr="00FC1600" w:rsidRDefault="00FC1600" w:rsidP="00700BA5">
      <w:pPr>
        <w:ind w:firstLine="708"/>
        <w:jc w:val="both"/>
        <w:rPr>
          <w:rStyle w:val="apple-converted-space"/>
          <w:rFonts w:asciiTheme="majorHAnsi" w:eastAsia="Times New Roman" w:hAnsiTheme="majorHAnsi" w:cstheme="majorHAnsi"/>
          <w:color w:val="000000" w:themeColor="text1"/>
          <w:shd w:val="clear" w:color="auto" w:fill="FFFFFF"/>
        </w:rPr>
      </w:pPr>
      <w:r>
        <w:rPr>
          <w:rStyle w:val="apple-converted-space"/>
          <w:rFonts w:asciiTheme="majorHAnsi" w:eastAsia="Times New Roman" w:hAnsiTheme="majorHAnsi" w:cstheme="majorHAnsi"/>
          <w:color w:val="000000" w:themeColor="text1"/>
          <w:shd w:val="clear" w:color="auto" w:fill="FFFFFF"/>
        </w:rPr>
        <w:t xml:space="preserve">La science-fiction a </w:t>
      </w:r>
      <w:r w:rsidR="00426779">
        <w:rPr>
          <w:rStyle w:val="apple-converted-space"/>
          <w:rFonts w:asciiTheme="majorHAnsi" w:eastAsia="Times New Roman" w:hAnsiTheme="majorHAnsi" w:cstheme="majorHAnsi"/>
          <w:color w:val="000000" w:themeColor="text1"/>
          <w:shd w:val="clear" w:color="auto" w:fill="FFFFFF"/>
        </w:rPr>
        <w:t>souvent</w:t>
      </w:r>
      <w:r>
        <w:rPr>
          <w:rStyle w:val="apple-converted-space"/>
          <w:rFonts w:asciiTheme="majorHAnsi" w:eastAsia="Times New Roman" w:hAnsiTheme="majorHAnsi" w:cstheme="majorHAnsi"/>
          <w:color w:val="000000" w:themeColor="text1"/>
          <w:shd w:val="clear" w:color="auto" w:fill="FFFFFF"/>
        </w:rPr>
        <w:t xml:space="preserve"> été annonciatrice de ce qui nous attend. Le Français Jules Verne, l’Anglais H.G. Wells</w:t>
      </w:r>
      <w:r w:rsidR="00A03449">
        <w:rPr>
          <w:rStyle w:val="Appelnotedebasdep"/>
          <w:rFonts w:asciiTheme="majorHAnsi" w:eastAsia="Times New Roman" w:hAnsiTheme="majorHAnsi" w:cstheme="majorHAnsi"/>
          <w:color w:val="000000" w:themeColor="text1"/>
          <w:shd w:val="clear" w:color="auto" w:fill="FFFFFF"/>
        </w:rPr>
        <w:footnoteReference w:id="20"/>
      </w:r>
      <w:r>
        <w:rPr>
          <w:rStyle w:val="apple-converted-space"/>
          <w:rFonts w:asciiTheme="majorHAnsi" w:eastAsia="Times New Roman" w:hAnsiTheme="majorHAnsi" w:cstheme="majorHAnsi"/>
          <w:color w:val="000000" w:themeColor="text1"/>
          <w:shd w:val="clear" w:color="auto" w:fill="FFFFFF"/>
        </w:rPr>
        <w:t xml:space="preserve"> (deux initiés) et, plus près de nous, l’Américain Philip K. Dick</w:t>
      </w:r>
      <w:r w:rsidR="00D16213">
        <w:rPr>
          <w:rStyle w:val="apple-converted-space"/>
          <w:rFonts w:asciiTheme="majorHAnsi" w:eastAsia="Times New Roman" w:hAnsiTheme="majorHAnsi" w:cstheme="majorHAnsi"/>
          <w:color w:val="000000" w:themeColor="text1"/>
          <w:shd w:val="clear" w:color="auto" w:fill="FFFFFF"/>
        </w:rPr>
        <w:t xml:space="preserve"> (drogué et schizophrène)</w:t>
      </w:r>
      <w:r>
        <w:rPr>
          <w:rStyle w:val="apple-converted-space"/>
          <w:rFonts w:asciiTheme="majorHAnsi" w:eastAsia="Times New Roman" w:hAnsiTheme="majorHAnsi" w:cstheme="majorHAnsi"/>
          <w:color w:val="000000" w:themeColor="text1"/>
          <w:shd w:val="clear" w:color="auto" w:fill="FFFFFF"/>
        </w:rPr>
        <w:t xml:space="preserve"> figurent</w:t>
      </w:r>
      <w:r w:rsidR="0031024E">
        <w:rPr>
          <w:rStyle w:val="apple-converted-space"/>
          <w:rFonts w:asciiTheme="majorHAnsi" w:eastAsia="Times New Roman" w:hAnsiTheme="majorHAnsi" w:cstheme="majorHAnsi"/>
          <w:color w:val="000000" w:themeColor="text1"/>
          <w:shd w:val="clear" w:color="auto" w:fill="FFFFFF"/>
        </w:rPr>
        <w:t xml:space="preserve"> en première place</w:t>
      </w:r>
      <w:r>
        <w:rPr>
          <w:rStyle w:val="apple-converted-space"/>
          <w:rFonts w:asciiTheme="majorHAnsi" w:eastAsia="Times New Roman" w:hAnsiTheme="majorHAnsi" w:cstheme="majorHAnsi"/>
          <w:color w:val="000000" w:themeColor="text1"/>
          <w:shd w:val="clear" w:color="auto" w:fill="FFFFFF"/>
        </w:rPr>
        <w:t xml:space="preserve"> parmi les auteurs prophétiques de ce genre littéraire. Et leurs œuvres portées à l’écran ont </w:t>
      </w:r>
      <w:r w:rsidR="00B869B4">
        <w:rPr>
          <w:rStyle w:val="apple-converted-space"/>
          <w:rFonts w:asciiTheme="majorHAnsi" w:eastAsia="Times New Roman" w:hAnsiTheme="majorHAnsi" w:cstheme="majorHAnsi"/>
          <w:color w:val="000000" w:themeColor="text1"/>
          <w:shd w:val="clear" w:color="auto" w:fill="FFFFFF"/>
        </w:rPr>
        <w:t xml:space="preserve">encore </w:t>
      </w:r>
      <w:r w:rsidR="00B97081">
        <w:rPr>
          <w:rStyle w:val="apple-converted-space"/>
          <w:rFonts w:asciiTheme="majorHAnsi" w:eastAsia="Times New Roman" w:hAnsiTheme="majorHAnsi" w:cstheme="majorHAnsi"/>
          <w:color w:val="000000" w:themeColor="text1"/>
          <w:shd w:val="clear" w:color="auto" w:fill="FFFFFF"/>
        </w:rPr>
        <w:t xml:space="preserve">beaucoup plus </w:t>
      </w:r>
      <w:r>
        <w:rPr>
          <w:rStyle w:val="apple-converted-space"/>
          <w:rFonts w:asciiTheme="majorHAnsi" w:eastAsia="Times New Roman" w:hAnsiTheme="majorHAnsi" w:cstheme="majorHAnsi"/>
          <w:color w:val="000000" w:themeColor="text1"/>
          <w:shd w:val="clear" w:color="auto" w:fill="FFFFFF"/>
        </w:rPr>
        <w:t xml:space="preserve">d’impact que leurs livres pour préparer les esprits au futur </w:t>
      </w:r>
      <w:r w:rsidR="000B1DE3">
        <w:rPr>
          <w:rStyle w:val="apple-converted-space"/>
          <w:rFonts w:asciiTheme="majorHAnsi" w:eastAsia="Times New Roman" w:hAnsiTheme="majorHAnsi" w:cstheme="majorHAnsi"/>
          <w:color w:val="000000" w:themeColor="text1"/>
          <w:shd w:val="clear" w:color="auto" w:fill="FFFFFF"/>
        </w:rPr>
        <w:t xml:space="preserve">possible </w:t>
      </w:r>
      <w:r>
        <w:rPr>
          <w:rStyle w:val="apple-converted-space"/>
          <w:rFonts w:asciiTheme="majorHAnsi" w:eastAsia="Times New Roman" w:hAnsiTheme="majorHAnsi" w:cstheme="majorHAnsi"/>
          <w:color w:val="000000" w:themeColor="text1"/>
          <w:shd w:val="clear" w:color="auto" w:fill="FFFFFF"/>
        </w:rPr>
        <w:t xml:space="preserve">de l’humanité. Le film de Ridley Scott </w:t>
      </w:r>
      <w:r w:rsidR="00545E07">
        <w:rPr>
          <w:rStyle w:val="apple-converted-space"/>
          <w:rFonts w:asciiTheme="majorHAnsi" w:eastAsia="Times New Roman" w:hAnsiTheme="majorHAnsi" w:cstheme="majorHAnsi"/>
          <w:i/>
          <w:color w:val="000000" w:themeColor="text1"/>
          <w:shd w:val="clear" w:color="auto" w:fill="FFFFFF"/>
        </w:rPr>
        <w:t>« </w:t>
      </w:r>
      <w:r>
        <w:rPr>
          <w:rStyle w:val="apple-converted-space"/>
          <w:rFonts w:asciiTheme="majorHAnsi" w:eastAsia="Times New Roman" w:hAnsiTheme="majorHAnsi" w:cstheme="majorHAnsi"/>
          <w:i/>
          <w:color w:val="000000" w:themeColor="text1"/>
          <w:shd w:val="clear" w:color="auto" w:fill="FFFFFF"/>
        </w:rPr>
        <w:t>Blade Runner</w:t>
      </w:r>
      <w:r w:rsidR="00545E07">
        <w:rPr>
          <w:rStyle w:val="apple-converted-space"/>
          <w:rFonts w:asciiTheme="majorHAnsi" w:eastAsia="Times New Roman" w:hAnsiTheme="majorHAnsi" w:cstheme="majorHAnsi"/>
          <w:i/>
          <w:color w:val="000000" w:themeColor="text1"/>
          <w:shd w:val="clear" w:color="auto" w:fill="FFFFFF"/>
        </w:rPr>
        <w:t> »</w:t>
      </w:r>
      <w:r>
        <w:rPr>
          <w:rStyle w:val="apple-converted-space"/>
          <w:rFonts w:asciiTheme="majorHAnsi" w:eastAsia="Times New Roman" w:hAnsiTheme="majorHAnsi" w:cstheme="majorHAnsi"/>
          <w:color w:val="000000" w:themeColor="text1"/>
          <w:shd w:val="clear" w:color="auto" w:fill="FFFFFF"/>
        </w:rPr>
        <w:t xml:space="preserve"> </w:t>
      </w:r>
      <w:r w:rsidR="00F67D2B">
        <w:rPr>
          <w:rStyle w:val="apple-converted-space"/>
          <w:rFonts w:asciiTheme="majorHAnsi" w:eastAsia="Times New Roman" w:hAnsiTheme="majorHAnsi" w:cstheme="majorHAnsi"/>
          <w:color w:val="000000" w:themeColor="text1"/>
          <w:shd w:val="clear" w:color="auto" w:fill="FFFFFF"/>
        </w:rPr>
        <w:t>(</w:t>
      </w:r>
      <w:r>
        <w:rPr>
          <w:rStyle w:val="apple-converted-space"/>
          <w:rFonts w:asciiTheme="majorHAnsi" w:eastAsia="Times New Roman" w:hAnsiTheme="majorHAnsi" w:cstheme="majorHAnsi"/>
          <w:color w:val="000000" w:themeColor="text1"/>
          <w:shd w:val="clear" w:color="auto" w:fill="FFFFFF"/>
        </w:rPr>
        <w:t xml:space="preserve">adapté d’un roman </w:t>
      </w:r>
      <w:r w:rsidR="00F67D2B">
        <w:rPr>
          <w:rStyle w:val="apple-converted-space"/>
          <w:rFonts w:asciiTheme="majorHAnsi" w:eastAsia="Times New Roman" w:hAnsiTheme="majorHAnsi" w:cstheme="majorHAnsi"/>
          <w:color w:val="000000" w:themeColor="text1"/>
          <w:shd w:val="clear" w:color="auto" w:fill="FFFFFF"/>
        </w:rPr>
        <w:t xml:space="preserve">bien plus remarquable encore </w:t>
      </w:r>
      <w:r>
        <w:rPr>
          <w:rStyle w:val="apple-converted-space"/>
          <w:rFonts w:asciiTheme="majorHAnsi" w:eastAsia="Times New Roman" w:hAnsiTheme="majorHAnsi" w:cstheme="majorHAnsi"/>
          <w:color w:val="000000" w:themeColor="text1"/>
          <w:shd w:val="clear" w:color="auto" w:fill="FFFFFF"/>
        </w:rPr>
        <w:t>de Dick</w:t>
      </w:r>
      <w:r w:rsidR="00F67D2B">
        <w:rPr>
          <w:rStyle w:val="apple-converted-space"/>
          <w:rFonts w:asciiTheme="majorHAnsi" w:eastAsia="Times New Roman" w:hAnsiTheme="majorHAnsi" w:cstheme="majorHAnsi"/>
          <w:color w:val="000000" w:themeColor="text1"/>
          <w:shd w:val="clear" w:color="auto" w:fill="FFFFFF"/>
        </w:rPr>
        <w:t xml:space="preserve"> intitulé « Les androïdes rêvent-ils de moutons électriques ? »)</w:t>
      </w:r>
      <w:r>
        <w:rPr>
          <w:rStyle w:val="apple-converted-space"/>
          <w:rFonts w:asciiTheme="majorHAnsi" w:eastAsia="Times New Roman" w:hAnsiTheme="majorHAnsi" w:cstheme="majorHAnsi"/>
          <w:color w:val="000000" w:themeColor="text1"/>
          <w:shd w:val="clear" w:color="auto" w:fill="FFFFFF"/>
        </w:rPr>
        <w:t xml:space="preserve"> offre le plus frappant exemple de préscience quant à </w:t>
      </w:r>
      <w:r w:rsidR="000B1DE3">
        <w:rPr>
          <w:rStyle w:val="apple-converted-space"/>
          <w:rFonts w:asciiTheme="majorHAnsi" w:eastAsia="Times New Roman" w:hAnsiTheme="majorHAnsi" w:cstheme="majorHAnsi"/>
          <w:color w:val="000000" w:themeColor="text1"/>
          <w:shd w:val="clear" w:color="auto" w:fill="FFFFFF"/>
        </w:rPr>
        <w:t>la montée</w:t>
      </w:r>
      <w:r>
        <w:rPr>
          <w:rStyle w:val="apple-converted-space"/>
          <w:rFonts w:asciiTheme="majorHAnsi" w:eastAsia="Times New Roman" w:hAnsiTheme="majorHAnsi" w:cstheme="majorHAnsi"/>
          <w:color w:val="000000" w:themeColor="text1"/>
          <w:shd w:val="clear" w:color="auto" w:fill="FFFFFF"/>
        </w:rPr>
        <w:t xml:space="preserve"> </w:t>
      </w:r>
      <w:r w:rsidR="007F1CE1">
        <w:rPr>
          <w:rStyle w:val="apple-converted-space"/>
          <w:rFonts w:asciiTheme="majorHAnsi" w:eastAsia="Times New Roman" w:hAnsiTheme="majorHAnsi" w:cstheme="majorHAnsi"/>
          <w:color w:val="000000" w:themeColor="text1"/>
          <w:shd w:val="clear" w:color="auto" w:fill="FFFFFF"/>
        </w:rPr>
        <w:t xml:space="preserve">actuelle </w:t>
      </w:r>
      <w:r>
        <w:rPr>
          <w:rStyle w:val="apple-converted-space"/>
          <w:rFonts w:asciiTheme="majorHAnsi" w:eastAsia="Times New Roman" w:hAnsiTheme="majorHAnsi" w:cstheme="majorHAnsi"/>
          <w:color w:val="000000" w:themeColor="text1"/>
          <w:shd w:val="clear" w:color="auto" w:fill="FFFFFF"/>
        </w:rPr>
        <w:t xml:space="preserve">du transhumanisme et du posthumanisme. </w:t>
      </w:r>
      <w:r w:rsidR="00B72CC0">
        <w:rPr>
          <w:rStyle w:val="apple-converted-space"/>
          <w:rFonts w:asciiTheme="majorHAnsi" w:eastAsia="Times New Roman" w:hAnsiTheme="majorHAnsi" w:cstheme="majorHAnsi"/>
          <w:color w:val="000000" w:themeColor="text1"/>
          <w:shd w:val="clear" w:color="auto" w:fill="FFFFFF"/>
        </w:rPr>
        <w:t xml:space="preserve">Cette œuvre </w:t>
      </w:r>
      <w:r w:rsidR="00F67D2B">
        <w:rPr>
          <w:rStyle w:val="apple-converted-space"/>
          <w:rFonts w:asciiTheme="majorHAnsi" w:eastAsia="Times New Roman" w:hAnsiTheme="majorHAnsi" w:cstheme="majorHAnsi"/>
          <w:color w:val="000000" w:themeColor="text1"/>
          <w:shd w:val="clear" w:color="auto" w:fill="FFFFFF"/>
        </w:rPr>
        <w:t>cinématographique</w:t>
      </w:r>
      <w:r w:rsidR="00D35C47">
        <w:rPr>
          <w:rStyle w:val="apple-converted-space"/>
          <w:rFonts w:asciiTheme="majorHAnsi" w:eastAsia="Times New Roman" w:hAnsiTheme="majorHAnsi" w:cstheme="majorHAnsi"/>
          <w:color w:val="000000" w:themeColor="text1"/>
          <w:shd w:val="clear" w:color="auto" w:fill="FFFFFF"/>
        </w:rPr>
        <w:t xml:space="preserve"> </w:t>
      </w:r>
      <w:r>
        <w:rPr>
          <w:rStyle w:val="apple-converted-space"/>
          <w:rFonts w:asciiTheme="majorHAnsi" w:eastAsia="Times New Roman" w:hAnsiTheme="majorHAnsi" w:cstheme="majorHAnsi"/>
          <w:color w:val="000000" w:themeColor="text1"/>
          <w:shd w:val="clear" w:color="auto" w:fill="FFFFFF"/>
        </w:rPr>
        <w:t xml:space="preserve">vient </w:t>
      </w:r>
      <w:r w:rsidR="00B97081">
        <w:rPr>
          <w:rStyle w:val="apple-converted-space"/>
          <w:rFonts w:asciiTheme="majorHAnsi" w:eastAsia="Times New Roman" w:hAnsiTheme="majorHAnsi" w:cstheme="majorHAnsi"/>
          <w:color w:val="000000" w:themeColor="text1"/>
          <w:shd w:val="clear" w:color="auto" w:fill="FFFFFF"/>
        </w:rPr>
        <w:t xml:space="preserve">du reste </w:t>
      </w:r>
      <w:r>
        <w:rPr>
          <w:rStyle w:val="apple-converted-space"/>
          <w:rFonts w:asciiTheme="majorHAnsi" w:eastAsia="Times New Roman" w:hAnsiTheme="majorHAnsi" w:cstheme="majorHAnsi"/>
          <w:color w:val="000000" w:themeColor="text1"/>
          <w:shd w:val="clear" w:color="auto" w:fill="FFFFFF"/>
        </w:rPr>
        <w:t xml:space="preserve">de recevoir une suite qui pousse </w:t>
      </w:r>
      <w:r w:rsidR="00EA6146">
        <w:rPr>
          <w:rStyle w:val="apple-converted-space"/>
          <w:rFonts w:asciiTheme="majorHAnsi" w:eastAsia="Times New Roman" w:hAnsiTheme="majorHAnsi" w:cstheme="majorHAnsi"/>
          <w:color w:val="000000" w:themeColor="text1"/>
          <w:shd w:val="clear" w:color="auto" w:fill="FFFFFF"/>
        </w:rPr>
        <w:t>l’invention scénaristique</w:t>
      </w:r>
      <w:r>
        <w:rPr>
          <w:rStyle w:val="apple-converted-space"/>
          <w:rFonts w:asciiTheme="majorHAnsi" w:eastAsia="Times New Roman" w:hAnsiTheme="majorHAnsi" w:cstheme="majorHAnsi"/>
          <w:color w:val="000000" w:themeColor="text1"/>
          <w:shd w:val="clear" w:color="auto" w:fill="FFFFFF"/>
        </w:rPr>
        <w:t xml:space="preserve"> encore plus loin. </w:t>
      </w:r>
      <w:r w:rsidR="00F12F06">
        <w:rPr>
          <w:rStyle w:val="apple-converted-space"/>
          <w:rFonts w:asciiTheme="majorHAnsi" w:eastAsia="Times New Roman" w:hAnsiTheme="majorHAnsi" w:cstheme="majorHAnsi"/>
          <w:color w:val="000000" w:themeColor="text1"/>
          <w:shd w:val="clear" w:color="auto" w:fill="FFFFFF"/>
        </w:rPr>
        <w:t>Et cela n’a rien de rassurant.</w:t>
      </w:r>
    </w:p>
    <w:p w14:paraId="3EE7B9EA" w14:textId="77777777" w:rsidR="009C0E17" w:rsidRDefault="009C0E17" w:rsidP="00700BA5">
      <w:pPr>
        <w:ind w:firstLine="708"/>
        <w:jc w:val="both"/>
        <w:rPr>
          <w:rStyle w:val="apple-converted-space"/>
          <w:rFonts w:asciiTheme="majorHAnsi" w:eastAsia="Times New Roman" w:hAnsiTheme="majorHAnsi" w:cstheme="majorHAnsi"/>
          <w:color w:val="000000" w:themeColor="text1"/>
          <w:shd w:val="clear" w:color="auto" w:fill="FFFFFF"/>
        </w:rPr>
      </w:pPr>
    </w:p>
    <w:p w14:paraId="1CE20909" w14:textId="77777777" w:rsidR="00472BE5" w:rsidRDefault="00472BE5" w:rsidP="00700BA5">
      <w:pPr>
        <w:ind w:firstLine="708"/>
        <w:jc w:val="both"/>
        <w:rPr>
          <w:rStyle w:val="apple-converted-space"/>
          <w:rFonts w:asciiTheme="majorHAnsi" w:eastAsia="Times New Roman" w:hAnsiTheme="majorHAnsi" w:cstheme="majorHAnsi"/>
          <w:color w:val="000000" w:themeColor="text1"/>
          <w:shd w:val="clear" w:color="auto" w:fill="FFFFFF"/>
        </w:rPr>
      </w:pPr>
    </w:p>
    <w:p w14:paraId="028398C8" w14:textId="0D88E256" w:rsidR="00547EEF" w:rsidRDefault="00547EEF" w:rsidP="00547EEF">
      <w:pPr>
        <w:jc w:val="both"/>
        <w:rPr>
          <w:rStyle w:val="apple-converted-space"/>
          <w:rFonts w:asciiTheme="majorHAnsi" w:eastAsia="Times New Roman" w:hAnsiTheme="majorHAnsi" w:cstheme="majorHAnsi"/>
          <w:color w:val="000000" w:themeColor="text1"/>
          <w:shd w:val="clear" w:color="auto" w:fill="FFFFFF"/>
        </w:rPr>
      </w:pPr>
      <w:r>
        <w:rPr>
          <w:rStyle w:val="apple-converted-space"/>
          <w:rFonts w:asciiTheme="majorHAnsi" w:eastAsia="Times New Roman" w:hAnsiTheme="majorHAnsi" w:cstheme="majorHAnsi"/>
          <w:color w:val="000000" w:themeColor="text1"/>
          <w:shd w:val="clear" w:color="auto" w:fill="FFFFFF"/>
        </w:rPr>
        <w:tab/>
      </w:r>
    </w:p>
    <w:p w14:paraId="0572DB6F" w14:textId="49BA34B5" w:rsidR="00A07A40" w:rsidRPr="00B70B3B" w:rsidRDefault="008A06CA" w:rsidP="00B70B3B">
      <w:pPr>
        <w:jc w:val="center"/>
        <w:rPr>
          <w:rFonts w:asciiTheme="majorHAnsi" w:hAnsiTheme="majorHAnsi" w:cstheme="majorHAnsi"/>
          <w:b/>
          <w:color w:val="000000" w:themeColor="text1"/>
        </w:rPr>
      </w:pPr>
      <w:r w:rsidRPr="008A06CA">
        <w:rPr>
          <w:rStyle w:val="apple-converted-space"/>
          <w:rFonts w:asciiTheme="majorHAnsi" w:eastAsia="Times New Roman" w:hAnsiTheme="majorHAnsi" w:cstheme="majorHAnsi"/>
          <w:b/>
          <w:color w:val="000000" w:themeColor="text1"/>
          <w:shd w:val="clear" w:color="auto" w:fill="FFFFFF"/>
        </w:rPr>
        <w:t>CONCLUSION</w:t>
      </w:r>
    </w:p>
    <w:p w14:paraId="3C1016C7" w14:textId="77777777" w:rsidR="00DD244A" w:rsidRPr="00A07A40" w:rsidRDefault="00DD244A" w:rsidP="008B5DAC">
      <w:pPr>
        <w:jc w:val="both"/>
        <w:rPr>
          <w:rFonts w:asciiTheme="majorHAnsi" w:hAnsiTheme="majorHAnsi" w:cstheme="majorHAnsi"/>
          <w:color w:val="000000" w:themeColor="text1"/>
        </w:rPr>
      </w:pPr>
    </w:p>
    <w:p w14:paraId="10BB49E4" w14:textId="42E2A6FF" w:rsidR="005137E9" w:rsidRDefault="00F876C7" w:rsidP="008B5DAC">
      <w:pPr>
        <w:jc w:val="both"/>
        <w:rPr>
          <w:rFonts w:asciiTheme="majorHAnsi" w:hAnsiTheme="majorHAnsi" w:cstheme="majorHAnsi"/>
          <w:color w:val="000000" w:themeColor="text1"/>
        </w:rPr>
      </w:pPr>
      <w:r>
        <w:rPr>
          <w:rFonts w:asciiTheme="majorHAnsi" w:hAnsiTheme="majorHAnsi" w:cstheme="majorHAnsi"/>
          <w:color w:val="000000" w:themeColor="text1"/>
        </w:rPr>
        <w:tab/>
      </w:r>
      <w:r w:rsidR="00DD244A">
        <w:rPr>
          <w:rFonts w:asciiTheme="majorHAnsi" w:hAnsiTheme="majorHAnsi" w:cstheme="majorHAnsi"/>
          <w:color w:val="000000" w:themeColor="text1"/>
        </w:rPr>
        <w:t>Tout</w:t>
      </w:r>
      <w:r w:rsidR="00052FCA">
        <w:rPr>
          <w:rFonts w:asciiTheme="majorHAnsi" w:hAnsiTheme="majorHAnsi" w:cstheme="majorHAnsi"/>
          <w:color w:val="000000" w:themeColor="text1"/>
        </w:rPr>
        <w:t>es les dériv</w:t>
      </w:r>
      <w:r w:rsidR="00AB6F73">
        <w:rPr>
          <w:rFonts w:asciiTheme="majorHAnsi" w:hAnsiTheme="majorHAnsi" w:cstheme="majorHAnsi"/>
          <w:color w:val="000000" w:themeColor="text1"/>
        </w:rPr>
        <w:t xml:space="preserve">es observées à l’heure actuelle </w:t>
      </w:r>
      <w:r w:rsidR="00052FCA">
        <w:rPr>
          <w:rFonts w:asciiTheme="majorHAnsi" w:hAnsiTheme="majorHAnsi" w:cstheme="majorHAnsi"/>
          <w:color w:val="000000" w:themeColor="text1"/>
        </w:rPr>
        <w:t>ne cessent de s’accentuer et</w:t>
      </w:r>
      <w:r w:rsidR="00AB6F73">
        <w:rPr>
          <w:rFonts w:asciiTheme="majorHAnsi" w:hAnsiTheme="majorHAnsi" w:cstheme="majorHAnsi"/>
          <w:color w:val="000000" w:themeColor="text1"/>
        </w:rPr>
        <w:t xml:space="preserve"> de s’accélérer. </w:t>
      </w:r>
      <w:r w:rsidR="00693F9A">
        <w:rPr>
          <w:rFonts w:asciiTheme="majorHAnsi" w:hAnsiTheme="majorHAnsi" w:cstheme="majorHAnsi"/>
          <w:color w:val="000000" w:themeColor="text1"/>
        </w:rPr>
        <w:t xml:space="preserve">Plus personne ne peut échapper à l’impression lancinante </w:t>
      </w:r>
      <w:r w:rsidR="00575371">
        <w:rPr>
          <w:rFonts w:asciiTheme="majorHAnsi" w:hAnsiTheme="majorHAnsi" w:cstheme="majorHAnsi"/>
          <w:color w:val="000000" w:themeColor="text1"/>
        </w:rPr>
        <w:t>qu’une civilisation</w:t>
      </w:r>
      <w:r w:rsidR="00426779">
        <w:rPr>
          <w:rFonts w:asciiTheme="majorHAnsi" w:hAnsiTheme="majorHAnsi" w:cstheme="majorHAnsi"/>
          <w:color w:val="000000" w:themeColor="text1"/>
        </w:rPr>
        <w:t xml:space="preserve"> est en train de disparaître</w:t>
      </w:r>
      <w:r w:rsidR="00693F9A">
        <w:rPr>
          <w:rFonts w:asciiTheme="majorHAnsi" w:hAnsiTheme="majorHAnsi" w:cstheme="majorHAnsi"/>
          <w:color w:val="000000" w:themeColor="text1"/>
        </w:rPr>
        <w:t xml:space="preserve">. </w:t>
      </w:r>
      <w:r w:rsidR="003351D6">
        <w:rPr>
          <w:rFonts w:asciiTheme="majorHAnsi" w:hAnsiTheme="majorHAnsi" w:cstheme="majorHAnsi"/>
          <w:color w:val="000000" w:themeColor="text1"/>
        </w:rPr>
        <w:t>Que d’indispensables</w:t>
      </w:r>
      <w:r w:rsidR="00E447FA">
        <w:rPr>
          <w:rFonts w:asciiTheme="majorHAnsi" w:hAnsiTheme="majorHAnsi" w:cstheme="majorHAnsi"/>
          <w:color w:val="000000" w:themeColor="text1"/>
        </w:rPr>
        <w:t xml:space="preserve"> garde-fous </w:t>
      </w:r>
      <w:r w:rsidR="00052FCA">
        <w:rPr>
          <w:rFonts w:asciiTheme="majorHAnsi" w:hAnsiTheme="majorHAnsi" w:cstheme="majorHAnsi"/>
          <w:color w:val="000000" w:themeColor="text1"/>
        </w:rPr>
        <w:t xml:space="preserve">– dont la mise en place remonte à deux mille ans – </w:t>
      </w:r>
      <w:r w:rsidR="00E447FA">
        <w:rPr>
          <w:rFonts w:asciiTheme="majorHAnsi" w:hAnsiTheme="majorHAnsi" w:cstheme="majorHAnsi"/>
          <w:color w:val="000000" w:themeColor="text1"/>
        </w:rPr>
        <w:t xml:space="preserve">sautent les uns après les autres. </w:t>
      </w:r>
      <w:r w:rsidR="002072B1">
        <w:rPr>
          <w:rFonts w:asciiTheme="majorHAnsi" w:hAnsiTheme="majorHAnsi" w:cstheme="majorHAnsi"/>
          <w:color w:val="000000" w:themeColor="text1"/>
        </w:rPr>
        <w:t>Que c</w:t>
      </w:r>
      <w:r w:rsidR="00575371">
        <w:rPr>
          <w:rFonts w:asciiTheme="majorHAnsi" w:hAnsiTheme="majorHAnsi" w:cstheme="majorHAnsi"/>
          <w:color w:val="000000" w:themeColor="text1"/>
        </w:rPr>
        <w:t xml:space="preserve">e </w:t>
      </w:r>
      <w:r w:rsidR="003351D6">
        <w:rPr>
          <w:rFonts w:asciiTheme="majorHAnsi" w:hAnsiTheme="majorHAnsi" w:cstheme="majorHAnsi"/>
          <w:color w:val="000000" w:themeColor="text1"/>
        </w:rPr>
        <w:t>monde devient chaque</w:t>
      </w:r>
      <w:r w:rsidR="005B619C">
        <w:rPr>
          <w:rFonts w:asciiTheme="majorHAnsi" w:hAnsiTheme="majorHAnsi" w:cstheme="majorHAnsi"/>
          <w:color w:val="000000" w:themeColor="text1"/>
        </w:rPr>
        <w:t xml:space="preserve"> jour un peu plus irrespirable</w:t>
      </w:r>
      <w:r w:rsidR="008543A1">
        <w:rPr>
          <w:rFonts w:asciiTheme="majorHAnsi" w:hAnsiTheme="majorHAnsi" w:cstheme="majorHAnsi"/>
          <w:color w:val="000000" w:themeColor="text1"/>
        </w:rPr>
        <w:t>,</w:t>
      </w:r>
      <w:r w:rsidR="005B619C">
        <w:rPr>
          <w:rFonts w:asciiTheme="majorHAnsi" w:hAnsiTheme="majorHAnsi" w:cstheme="majorHAnsi"/>
          <w:color w:val="000000" w:themeColor="text1"/>
        </w:rPr>
        <w:t xml:space="preserve"> parce q</w:t>
      </w:r>
      <w:r w:rsidR="00052FCA">
        <w:rPr>
          <w:rFonts w:asciiTheme="majorHAnsi" w:hAnsiTheme="majorHAnsi" w:cstheme="majorHAnsi"/>
          <w:color w:val="000000" w:themeColor="text1"/>
        </w:rPr>
        <w:t xml:space="preserve">u’il retourne </w:t>
      </w:r>
      <w:r w:rsidR="00B52A31">
        <w:rPr>
          <w:rFonts w:asciiTheme="majorHAnsi" w:hAnsiTheme="majorHAnsi" w:cstheme="majorHAnsi"/>
          <w:color w:val="000000" w:themeColor="text1"/>
        </w:rPr>
        <w:t>à</w:t>
      </w:r>
      <w:r w:rsidR="008543A1">
        <w:rPr>
          <w:rFonts w:asciiTheme="majorHAnsi" w:hAnsiTheme="majorHAnsi" w:cstheme="majorHAnsi"/>
          <w:color w:val="000000" w:themeColor="text1"/>
        </w:rPr>
        <w:t xml:space="preserve"> la </w:t>
      </w:r>
      <w:r w:rsidR="00052FCA">
        <w:rPr>
          <w:rFonts w:asciiTheme="majorHAnsi" w:hAnsiTheme="majorHAnsi" w:cstheme="majorHAnsi"/>
          <w:color w:val="000000" w:themeColor="text1"/>
        </w:rPr>
        <w:t>barbar</w:t>
      </w:r>
      <w:r w:rsidR="008543A1">
        <w:rPr>
          <w:rFonts w:asciiTheme="majorHAnsi" w:hAnsiTheme="majorHAnsi" w:cstheme="majorHAnsi"/>
          <w:color w:val="000000" w:themeColor="text1"/>
        </w:rPr>
        <w:t>i</w:t>
      </w:r>
      <w:r w:rsidR="00052FCA">
        <w:rPr>
          <w:rFonts w:asciiTheme="majorHAnsi" w:hAnsiTheme="majorHAnsi" w:cstheme="majorHAnsi"/>
          <w:color w:val="000000" w:themeColor="text1"/>
        </w:rPr>
        <w:t xml:space="preserve">e </w:t>
      </w:r>
      <w:r w:rsidR="008543A1">
        <w:rPr>
          <w:rFonts w:asciiTheme="majorHAnsi" w:hAnsiTheme="majorHAnsi" w:cstheme="majorHAnsi"/>
          <w:color w:val="000000" w:themeColor="text1"/>
        </w:rPr>
        <w:t xml:space="preserve">et au paganisme </w:t>
      </w:r>
      <w:r w:rsidR="00052FCA">
        <w:rPr>
          <w:rFonts w:asciiTheme="majorHAnsi" w:hAnsiTheme="majorHAnsi" w:cstheme="majorHAnsi"/>
          <w:color w:val="000000" w:themeColor="text1"/>
        </w:rPr>
        <w:t xml:space="preserve">comme le chien retourne à son vomi. </w:t>
      </w:r>
      <w:r w:rsidR="00B52A31">
        <w:rPr>
          <w:rFonts w:asciiTheme="majorHAnsi" w:hAnsiTheme="majorHAnsi" w:cstheme="majorHAnsi"/>
          <w:color w:val="000000" w:themeColor="text1"/>
        </w:rPr>
        <w:t xml:space="preserve">Parce que l’ère du Verseau a déjà succédé à l’ère du Poisson. Parce que les temps messianiques sont achevés et que nous sommes entrés dans les derniers temps. </w:t>
      </w:r>
      <w:r w:rsidR="00285775">
        <w:rPr>
          <w:rFonts w:asciiTheme="majorHAnsi" w:hAnsiTheme="majorHAnsi" w:cstheme="majorHAnsi"/>
          <w:color w:val="000000" w:themeColor="text1"/>
        </w:rPr>
        <w:t>Le 30 juillet 19</w:t>
      </w:r>
      <w:r w:rsidR="00462E16">
        <w:rPr>
          <w:rFonts w:asciiTheme="majorHAnsi" w:hAnsiTheme="majorHAnsi" w:cstheme="majorHAnsi"/>
          <w:color w:val="000000" w:themeColor="text1"/>
        </w:rPr>
        <w:t xml:space="preserve">44, quinze jours avant sa mort </w:t>
      </w:r>
      <w:r w:rsidR="00770E6A">
        <w:rPr>
          <w:rFonts w:asciiTheme="majorHAnsi" w:hAnsiTheme="majorHAnsi" w:cstheme="majorHAnsi"/>
          <w:color w:val="000000" w:themeColor="text1"/>
        </w:rPr>
        <w:t>(le</w:t>
      </w:r>
      <w:r w:rsidR="00285775">
        <w:rPr>
          <w:rFonts w:asciiTheme="majorHAnsi" w:hAnsiTheme="majorHAnsi" w:cstheme="majorHAnsi"/>
          <w:color w:val="000000" w:themeColor="text1"/>
        </w:rPr>
        <w:t xml:space="preserve"> 15 aoû</w:t>
      </w:r>
      <w:r w:rsidR="00462E16">
        <w:rPr>
          <w:rFonts w:asciiTheme="majorHAnsi" w:hAnsiTheme="majorHAnsi" w:cstheme="majorHAnsi"/>
          <w:color w:val="000000" w:themeColor="text1"/>
        </w:rPr>
        <w:t>t</w:t>
      </w:r>
      <w:r w:rsidR="00770E6A">
        <w:rPr>
          <w:rFonts w:asciiTheme="majorHAnsi" w:hAnsiTheme="majorHAnsi" w:cstheme="majorHAnsi"/>
          <w:color w:val="000000" w:themeColor="text1"/>
        </w:rPr>
        <w:t>)</w:t>
      </w:r>
      <w:r w:rsidR="00285775">
        <w:rPr>
          <w:rFonts w:asciiTheme="majorHAnsi" w:hAnsiTheme="majorHAnsi" w:cstheme="majorHAnsi"/>
          <w:color w:val="000000" w:themeColor="text1"/>
        </w:rPr>
        <w:t xml:space="preserve">, Saint-Exupéry écrivait à un général : </w:t>
      </w:r>
      <w:r w:rsidR="00F316C7">
        <w:rPr>
          <w:rFonts w:asciiTheme="majorHAnsi" w:hAnsiTheme="majorHAnsi" w:cstheme="majorHAnsi"/>
          <w:color w:val="000000" w:themeColor="text1"/>
        </w:rPr>
        <w:t>« Je hais mon époque de toutes mes forces. L’homme y meurt de soif »</w:t>
      </w:r>
      <w:r w:rsidR="00770E6A">
        <w:rPr>
          <w:rFonts w:asciiTheme="majorHAnsi" w:hAnsiTheme="majorHAnsi" w:cstheme="majorHAnsi"/>
          <w:color w:val="000000" w:themeColor="text1"/>
        </w:rPr>
        <w:t xml:space="preserve">. </w:t>
      </w:r>
      <w:r w:rsidR="00F17CCB">
        <w:rPr>
          <w:rFonts w:asciiTheme="majorHAnsi" w:hAnsiTheme="majorHAnsi" w:cstheme="majorHAnsi"/>
          <w:color w:val="000000" w:themeColor="text1"/>
        </w:rPr>
        <w:t xml:space="preserve">Quelles réflexions lui inspirerait </w:t>
      </w:r>
      <w:r w:rsidR="00285775">
        <w:rPr>
          <w:rFonts w:asciiTheme="majorHAnsi" w:hAnsiTheme="majorHAnsi" w:cstheme="majorHAnsi"/>
          <w:color w:val="000000" w:themeColor="text1"/>
        </w:rPr>
        <w:t>aujourd’hui notre époque</w:t>
      </w:r>
      <w:r w:rsidR="00770E6A">
        <w:rPr>
          <w:rFonts w:asciiTheme="majorHAnsi" w:hAnsiTheme="majorHAnsi" w:cstheme="majorHAnsi"/>
          <w:color w:val="000000" w:themeColor="text1"/>
        </w:rPr>
        <w:t xml:space="preserve"> minable</w:t>
      </w:r>
      <w:r w:rsidR="00285775">
        <w:rPr>
          <w:rFonts w:asciiTheme="majorHAnsi" w:hAnsiTheme="majorHAnsi" w:cstheme="majorHAnsi"/>
          <w:color w:val="000000" w:themeColor="text1"/>
        </w:rPr>
        <w:t xml:space="preserve"> où tout, </w:t>
      </w:r>
      <w:r w:rsidR="00285775" w:rsidRPr="004B5FE9">
        <w:rPr>
          <w:rFonts w:asciiTheme="majorHAnsi" w:hAnsiTheme="majorHAnsi" w:cstheme="majorHAnsi"/>
          <w:b/>
          <w:color w:val="000000" w:themeColor="text1"/>
        </w:rPr>
        <w:t>absolument tout</w:t>
      </w:r>
      <w:r w:rsidR="00285775">
        <w:rPr>
          <w:rFonts w:asciiTheme="majorHAnsi" w:hAnsiTheme="majorHAnsi" w:cstheme="majorHAnsi"/>
          <w:color w:val="000000" w:themeColor="text1"/>
        </w:rPr>
        <w:t xml:space="preserve"> est bien pire qu’à la sienne </w:t>
      </w:r>
      <w:r w:rsidR="002B19B2">
        <w:rPr>
          <w:rFonts w:asciiTheme="majorHAnsi" w:hAnsiTheme="majorHAnsi" w:cstheme="majorHAnsi"/>
          <w:color w:val="000000" w:themeColor="text1"/>
        </w:rPr>
        <w:t>su</w:t>
      </w:r>
      <w:r w:rsidR="005B619C">
        <w:rPr>
          <w:rFonts w:asciiTheme="majorHAnsi" w:hAnsiTheme="majorHAnsi" w:cstheme="majorHAnsi"/>
          <w:color w:val="000000" w:themeColor="text1"/>
        </w:rPr>
        <w:t>r le triple plan</w:t>
      </w:r>
      <w:r w:rsidR="002B19B2">
        <w:rPr>
          <w:rFonts w:asciiTheme="majorHAnsi" w:hAnsiTheme="majorHAnsi" w:cstheme="majorHAnsi"/>
          <w:color w:val="000000" w:themeColor="text1"/>
        </w:rPr>
        <w:t xml:space="preserve"> intellectuel, moral et spirituel ?</w:t>
      </w:r>
      <w:r w:rsidR="005D4689">
        <w:rPr>
          <w:rFonts w:asciiTheme="majorHAnsi" w:hAnsiTheme="majorHAnsi" w:cstheme="majorHAnsi"/>
          <w:color w:val="000000" w:themeColor="text1"/>
        </w:rPr>
        <w:t xml:space="preserve"> </w:t>
      </w:r>
    </w:p>
    <w:p w14:paraId="338BE5B2" w14:textId="294BB70C" w:rsidR="00762BDD" w:rsidRDefault="00ED55E9" w:rsidP="00426779">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 xml:space="preserve">Il est </w:t>
      </w:r>
      <w:r w:rsidR="00426779">
        <w:rPr>
          <w:rFonts w:asciiTheme="majorHAnsi" w:hAnsiTheme="majorHAnsi" w:cstheme="majorHAnsi"/>
          <w:color w:val="000000" w:themeColor="text1"/>
        </w:rPr>
        <w:t xml:space="preserve">facile de comprendre que ces dérives se sont progressivement installées avec l’érosion des valeurs morales, éducatives et spirituelles qui servaient de garde-fous à nos sociétés. En ce qui concerne plus particulièrement les valeurs spirituelles, force est de constater que le grand bouleversement a vraiment commencé avec </w:t>
      </w:r>
      <w:r>
        <w:rPr>
          <w:rFonts w:asciiTheme="majorHAnsi" w:hAnsiTheme="majorHAnsi" w:cstheme="majorHAnsi"/>
          <w:color w:val="000000" w:themeColor="text1"/>
        </w:rPr>
        <w:t xml:space="preserve">le </w:t>
      </w:r>
      <w:r w:rsidR="001015B7">
        <w:rPr>
          <w:rFonts w:asciiTheme="majorHAnsi" w:hAnsiTheme="majorHAnsi" w:cstheme="majorHAnsi"/>
          <w:color w:val="000000" w:themeColor="text1"/>
        </w:rPr>
        <w:t>« D</w:t>
      </w:r>
      <w:r>
        <w:rPr>
          <w:rFonts w:asciiTheme="majorHAnsi" w:hAnsiTheme="majorHAnsi" w:cstheme="majorHAnsi"/>
          <w:color w:val="000000" w:themeColor="text1"/>
        </w:rPr>
        <w:t>euxième Concile</w:t>
      </w:r>
      <w:r w:rsidR="001015B7">
        <w:rPr>
          <w:rFonts w:asciiTheme="majorHAnsi" w:hAnsiTheme="majorHAnsi" w:cstheme="majorHAnsi"/>
          <w:color w:val="000000" w:themeColor="text1"/>
        </w:rPr>
        <w:t xml:space="preserve"> </w:t>
      </w:r>
      <w:r w:rsidR="001015B7">
        <w:rPr>
          <w:color w:val="000000" w:themeColor="text1"/>
        </w:rPr>
        <w:t>Œ</w:t>
      </w:r>
      <w:r>
        <w:rPr>
          <w:rFonts w:asciiTheme="majorHAnsi" w:hAnsiTheme="majorHAnsi" w:cstheme="majorHAnsi"/>
          <w:color w:val="000000" w:themeColor="text1"/>
        </w:rPr>
        <w:t>cuménique du Vatican, qui s’est déroulé du 11 o</w:t>
      </w:r>
      <w:r w:rsidR="00426779">
        <w:rPr>
          <w:rFonts w:asciiTheme="majorHAnsi" w:hAnsiTheme="majorHAnsi" w:cstheme="majorHAnsi"/>
          <w:color w:val="000000" w:themeColor="text1"/>
        </w:rPr>
        <w:t xml:space="preserve">ctobre 1962 au 8 décembre 1965 et qui a eu de si </w:t>
      </w:r>
      <w:r w:rsidR="001015B7">
        <w:rPr>
          <w:rFonts w:asciiTheme="majorHAnsi" w:hAnsiTheme="majorHAnsi" w:cstheme="majorHAnsi"/>
          <w:color w:val="000000" w:themeColor="text1"/>
        </w:rPr>
        <w:t xml:space="preserve">funestes </w:t>
      </w:r>
      <w:r w:rsidR="005137E9">
        <w:rPr>
          <w:rFonts w:asciiTheme="majorHAnsi" w:hAnsiTheme="majorHAnsi" w:cstheme="majorHAnsi"/>
          <w:color w:val="000000" w:themeColor="text1"/>
        </w:rPr>
        <w:t xml:space="preserve">retombées. </w:t>
      </w:r>
      <w:r w:rsidR="009A0675">
        <w:rPr>
          <w:rFonts w:asciiTheme="majorHAnsi" w:hAnsiTheme="majorHAnsi" w:cstheme="majorHAnsi"/>
          <w:color w:val="000000" w:themeColor="text1"/>
        </w:rPr>
        <w:t>Depuis la mort</w:t>
      </w:r>
      <w:r w:rsidR="008E15F5">
        <w:rPr>
          <w:rFonts w:asciiTheme="majorHAnsi" w:hAnsiTheme="majorHAnsi" w:cstheme="majorHAnsi"/>
          <w:color w:val="000000" w:themeColor="text1"/>
        </w:rPr>
        <w:t xml:space="preserve"> en 1958</w:t>
      </w:r>
      <w:r w:rsidR="009A0675">
        <w:rPr>
          <w:rFonts w:asciiTheme="majorHAnsi" w:hAnsiTheme="majorHAnsi" w:cstheme="majorHAnsi"/>
          <w:color w:val="000000" w:themeColor="text1"/>
        </w:rPr>
        <w:t xml:space="preserve"> du Pape Pie XII, d’heureuse mémoire, l’Église du Christ est </w:t>
      </w:r>
      <w:r w:rsidR="009A0675" w:rsidRPr="004B5FE9">
        <w:rPr>
          <w:rFonts w:asciiTheme="majorHAnsi" w:hAnsiTheme="majorHAnsi" w:cstheme="majorHAnsi"/>
          <w:b/>
          <w:color w:val="000000" w:themeColor="text1"/>
        </w:rPr>
        <w:t>occupée et éclipsée</w:t>
      </w:r>
      <w:r w:rsidR="009A0675">
        <w:rPr>
          <w:rFonts w:asciiTheme="majorHAnsi" w:hAnsiTheme="majorHAnsi" w:cstheme="majorHAnsi"/>
          <w:color w:val="000000" w:themeColor="text1"/>
        </w:rPr>
        <w:t xml:space="preserve"> par ce qu’</w:t>
      </w:r>
      <w:r w:rsidR="002F46BF">
        <w:rPr>
          <w:rFonts w:asciiTheme="majorHAnsi" w:hAnsiTheme="majorHAnsi" w:cstheme="majorHAnsi"/>
          <w:color w:val="000000" w:themeColor="text1"/>
        </w:rPr>
        <w:t>il faut bien appeler la</w:t>
      </w:r>
      <w:r w:rsidR="009A0675">
        <w:rPr>
          <w:rFonts w:asciiTheme="majorHAnsi" w:hAnsiTheme="majorHAnsi" w:cstheme="majorHAnsi"/>
          <w:color w:val="000000" w:themeColor="text1"/>
        </w:rPr>
        <w:t xml:space="preserve"> </w:t>
      </w:r>
      <w:r w:rsidR="009A0675" w:rsidRPr="004B5FE9">
        <w:rPr>
          <w:rFonts w:asciiTheme="majorHAnsi" w:hAnsiTheme="majorHAnsi" w:cstheme="majorHAnsi"/>
          <w:b/>
          <w:color w:val="000000" w:themeColor="text1"/>
        </w:rPr>
        <w:t>secte conciliaire</w:t>
      </w:r>
      <w:r w:rsidR="009A0675">
        <w:rPr>
          <w:rFonts w:asciiTheme="majorHAnsi" w:hAnsiTheme="majorHAnsi" w:cstheme="majorHAnsi"/>
          <w:color w:val="000000" w:themeColor="text1"/>
        </w:rPr>
        <w:t xml:space="preserve">. Toutes les forces modernistes et anticatholiques qui conspiraient contre elle depuis des dizaines d’années au moins </w:t>
      </w:r>
      <w:r w:rsidR="007E0289">
        <w:rPr>
          <w:rFonts w:asciiTheme="majorHAnsi" w:hAnsiTheme="majorHAnsi" w:cstheme="majorHAnsi"/>
          <w:color w:val="000000" w:themeColor="text1"/>
        </w:rPr>
        <w:t xml:space="preserve">se sont alors coalisées </w:t>
      </w:r>
      <w:r w:rsidR="009A0675">
        <w:rPr>
          <w:rFonts w:asciiTheme="majorHAnsi" w:hAnsiTheme="majorHAnsi" w:cstheme="majorHAnsi"/>
          <w:color w:val="000000" w:themeColor="text1"/>
        </w:rPr>
        <w:t xml:space="preserve">pour </w:t>
      </w:r>
      <w:r w:rsidR="002C7B85">
        <w:rPr>
          <w:rFonts w:asciiTheme="majorHAnsi" w:hAnsiTheme="majorHAnsi" w:cstheme="majorHAnsi"/>
          <w:color w:val="000000" w:themeColor="text1"/>
        </w:rPr>
        <w:t>la liquider</w:t>
      </w:r>
      <w:r w:rsidR="009A0675">
        <w:rPr>
          <w:rFonts w:asciiTheme="majorHAnsi" w:hAnsiTheme="majorHAnsi" w:cstheme="majorHAnsi"/>
          <w:color w:val="000000" w:themeColor="text1"/>
        </w:rPr>
        <w:t>. Certes, on sait que l</w:t>
      </w:r>
      <w:r w:rsidR="00144A4A">
        <w:rPr>
          <w:rFonts w:asciiTheme="majorHAnsi" w:hAnsiTheme="majorHAnsi" w:cstheme="majorHAnsi"/>
          <w:color w:val="000000" w:themeColor="text1"/>
        </w:rPr>
        <w:t>’Église une, sainte, catholique,</w:t>
      </w:r>
      <w:r w:rsidR="009A0675">
        <w:rPr>
          <w:rFonts w:asciiTheme="majorHAnsi" w:hAnsiTheme="majorHAnsi" w:cstheme="majorHAnsi"/>
          <w:color w:val="000000" w:themeColor="text1"/>
        </w:rPr>
        <w:t xml:space="preserve"> apostolique et romaine a obtenu de son Fondat</w:t>
      </w:r>
      <w:r w:rsidR="005001B0">
        <w:rPr>
          <w:rFonts w:asciiTheme="majorHAnsi" w:hAnsiTheme="majorHAnsi" w:cstheme="majorHAnsi"/>
          <w:color w:val="000000" w:themeColor="text1"/>
        </w:rPr>
        <w:t>eur la promesse</w:t>
      </w:r>
      <w:r w:rsidR="009A0675">
        <w:rPr>
          <w:rFonts w:asciiTheme="majorHAnsi" w:hAnsiTheme="majorHAnsi" w:cstheme="majorHAnsi"/>
          <w:color w:val="000000" w:themeColor="text1"/>
        </w:rPr>
        <w:t xml:space="preserve"> de la vie éternelle, mais quand on voit l’état actuel de </w:t>
      </w:r>
      <w:r w:rsidR="009A0675" w:rsidRPr="004B5FE9">
        <w:rPr>
          <w:rFonts w:asciiTheme="majorHAnsi" w:hAnsiTheme="majorHAnsi" w:cstheme="majorHAnsi"/>
          <w:b/>
          <w:color w:val="000000" w:themeColor="text1"/>
        </w:rPr>
        <w:t>l’Église visible</w:t>
      </w:r>
      <w:r w:rsidR="009A0675">
        <w:rPr>
          <w:rFonts w:asciiTheme="majorHAnsi" w:hAnsiTheme="majorHAnsi" w:cstheme="majorHAnsi"/>
          <w:color w:val="000000" w:themeColor="text1"/>
        </w:rPr>
        <w:t>, on est obligé de s’accrocher très fort à ce</w:t>
      </w:r>
      <w:r w:rsidR="005001B0">
        <w:rPr>
          <w:rFonts w:asciiTheme="majorHAnsi" w:hAnsiTheme="majorHAnsi" w:cstheme="majorHAnsi"/>
          <w:color w:val="000000" w:themeColor="text1"/>
        </w:rPr>
        <w:t>tte promesse</w:t>
      </w:r>
      <w:r w:rsidR="001230AA">
        <w:rPr>
          <w:rFonts w:asciiTheme="majorHAnsi" w:hAnsiTheme="majorHAnsi" w:cstheme="majorHAnsi"/>
          <w:color w:val="000000" w:themeColor="text1"/>
        </w:rPr>
        <w:t>…</w:t>
      </w:r>
      <w:r w:rsidR="002B1E04">
        <w:rPr>
          <w:rFonts w:asciiTheme="majorHAnsi" w:hAnsiTheme="majorHAnsi" w:cstheme="majorHAnsi"/>
          <w:color w:val="000000" w:themeColor="text1"/>
        </w:rPr>
        <w:t xml:space="preserve"> </w:t>
      </w:r>
    </w:p>
    <w:p w14:paraId="71EBA5AC" w14:textId="06942CF1" w:rsidR="00762BDD" w:rsidRDefault="002B1E04" w:rsidP="005137E9">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Dès l’élection</w:t>
      </w:r>
      <w:r w:rsidR="00937A95">
        <w:rPr>
          <w:rFonts w:asciiTheme="majorHAnsi" w:hAnsiTheme="majorHAnsi" w:cstheme="majorHAnsi"/>
          <w:color w:val="000000" w:themeColor="text1"/>
        </w:rPr>
        <w:t xml:space="preserve"> au trône de Pierre,</w:t>
      </w:r>
      <w:r w:rsidR="00061C25">
        <w:rPr>
          <w:rFonts w:asciiTheme="majorHAnsi" w:hAnsiTheme="majorHAnsi" w:cstheme="majorHAnsi"/>
          <w:color w:val="000000" w:themeColor="text1"/>
        </w:rPr>
        <w:t xml:space="preserve"> le </w:t>
      </w:r>
      <w:r w:rsidR="00937A95">
        <w:rPr>
          <w:rFonts w:asciiTheme="majorHAnsi" w:hAnsiTheme="majorHAnsi" w:cstheme="majorHAnsi"/>
          <w:color w:val="000000" w:themeColor="text1"/>
        </w:rPr>
        <w:t>28 octobre 1958,</w:t>
      </w:r>
      <w:r>
        <w:rPr>
          <w:rFonts w:asciiTheme="majorHAnsi" w:hAnsiTheme="majorHAnsi" w:cstheme="majorHAnsi"/>
          <w:color w:val="000000" w:themeColor="text1"/>
        </w:rPr>
        <w:t xml:space="preserve"> d</w:t>
      </w:r>
      <w:r w:rsidR="00937A95">
        <w:rPr>
          <w:rFonts w:asciiTheme="majorHAnsi" w:hAnsiTheme="majorHAnsi" w:cstheme="majorHAnsi"/>
          <w:color w:val="000000" w:themeColor="text1"/>
        </w:rPr>
        <w:t xml:space="preserve">u cardinal </w:t>
      </w:r>
      <w:r>
        <w:rPr>
          <w:rFonts w:asciiTheme="majorHAnsi" w:hAnsiTheme="majorHAnsi" w:cstheme="majorHAnsi"/>
          <w:color w:val="000000" w:themeColor="text1"/>
        </w:rPr>
        <w:t xml:space="preserve">Angelo Giuseppe Roncalli, </w:t>
      </w:r>
      <w:r w:rsidRPr="004B5FE9">
        <w:rPr>
          <w:rFonts w:asciiTheme="majorHAnsi" w:hAnsiTheme="majorHAnsi" w:cstheme="majorHAnsi"/>
          <w:b/>
          <w:color w:val="000000" w:themeColor="text1"/>
        </w:rPr>
        <w:t>qui était rose-croix, donc franc-maço</w:t>
      </w:r>
      <w:r w:rsidR="00001075" w:rsidRPr="004B5FE9">
        <w:rPr>
          <w:rFonts w:asciiTheme="majorHAnsi" w:hAnsiTheme="majorHAnsi" w:cstheme="majorHAnsi"/>
          <w:b/>
          <w:color w:val="000000" w:themeColor="text1"/>
        </w:rPr>
        <w:t>n</w:t>
      </w:r>
      <w:r w:rsidR="00B72664" w:rsidRPr="004B5FE9">
        <w:rPr>
          <w:rFonts w:asciiTheme="majorHAnsi" w:hAnsiTheme="majorHAnsi" w:cstheme="majorHAnsi"/>
          <w:b/>
          <w:color w:val="000000" w:themeColor="text1"/>
        </w:rPr>
        <w:t>,</w:t>
      </w:r>
      <w:r w:rsidR="00001075" w:rsidRPr="004B5FE9">
        <w:rPr>
          <w:rFonts w:asciiTheme="majorHAnsi" w:hAnsiTheme="majorHAnsi" w:cstheme="majorHAnsi"/>
          <w:b/>
          <w:color w:val="000000" w:themeColor="text1"/>
        </w:rPr>
        <w:t xml:space="preserve"> et </w:t>
      </w:r>
      <w:r w:rsidR="00B72664" w:rsidRPr="004B5FE9">
        <w:rPr>
          <w:rFonts w:asciiTheme="majorHAnsi" w:hAnsiTheme="majorHAnsi" w:cstheme="majorHAnsi"/>
          <w:b/>
          <w:color w:val="000000" w:themeColor="text1"/>
        </w:rPr>
        <w:t xml:space="preserve">en outre </w:t>
      </w:r>
      <w:r w:rsidR="00001075" w:rsidRPr="004B5FE9">
        <w:rPr>
          <w:rFonts w:asciiTheme="majorHAnsi" w:hAnsiTheme="majorHAnsi" w:cstheme="majorHAnsi"/>
          <w:b/>
          <w:color w:val="000000" w:themeColor="text1"/>
        </w:rPr>
        <w:t>sympathisant du communisme</w:t>
      </w:r>
      <w:r w:rsidR="00001075">
        <w:rPr>
          <w:rFonts w:asciiTheme="majorHAnsi" w:hAnsiTheme="majorHAnsi" w:cstheme="majorHAnsi"/>
          <w:color w:val="000000" w:themeColor="text1"/>
        </w:rPr>
        <w:t>,</w:t>
      </w:r>
      <w:r w:rsidR="007E0289">
        <w:rPr>
          <w:rFonts w:asciiTheme="majorHAnsi" w:hAnsiTheme="majorHAnsi" w:cstheme="majorHAnsi"/>
          <w:color w:val="000000" w:themeColor="text1"/>
        </w:rPr>
        <w:t xml:space="preserve"> les jeux étaient faits</w:t>
      </w:r>
      <w:r>
        <w:rPr>
          <w:rFonts w:asciiTheme="majorHAnsi" w:hAnsiTheme="majorHAnsi" w:cstheme="majorHAnsi"/>
          <w:color w:val="000000" w:themeColor="text1"/>
        </w:rPr>
        <w:t xml:space="preserve">. </w:t>
      </w:r>
      <w:r w:rsidR="005F5D4B">
        <w:rPr>
          <w:rFonts w:asciiTheme="majorHAnsi" w:hAnsiTheme="majorHAnsi" w:cstheme="majorHAnsi"/>
          <w:color w:val="000000" w:themeColor="text1"/>
        </w:rPr>
        <w:t>L’intéressé</w:t>
      </w:r>
      <w:r w:rsidR="009564D1">
        <w:rPr>
          <w:rFonts w:asciiTheme="majorHAnsi" w:hAnsiTheme="majorHAnsi" w:cstheme="majorHAnsi"/>
          <w:color w:val="000000" w:themeColor="text1"/>
        </w:rPr>
        <w:t xml:space="preserve">, </w:t>
      </w:r>
      <w:r w:rsidR="005F5D4B">
        <w:rPr>
          <w:rFonts w:asciiTheme="majorHAnsi" w:hAnsiTheme="majorHAnsi" w:cstheme="majorHAnsi"/>
          <w:color w:val="000000" w:themeColor="text1"/>
        </w:rPr>
        <w:t xml:space="preserve">qui </w:t>
      </w:r>
      <w:r w:rsidR="009564D1">
        <w:rPr>
          <w:rFonts w:asciiTheme="majorHAnsi" w:hAnsiTheme="majorHAnsi" w:cstheme="majorHAnsi"/>
          <w:color w:val="000000" w:themeColor="text1"/>
        </w:rPr>
        <w:t xml:space="preserve">avait été élu </w:t>
      </w:r>
      <w:r w:rsidR="005F5D4B">
        <w:rPr>
          <w:rFonts w:asciiTheme="majorHAnsi" w:hAnsiTheme="majorHAnsi" w:cstheme="majorHAnsi"/>
          <w:color w:val="000000" w:themeColor="text1"/>
        </w:rPr>
        <w:t>dans des conditions</w:t>
      </w:r>
      <w:r w:rsidR="00491170">
        <w:rPr>
          <w:rFonts w:asciiTheme="majorHAnsi" w:hAnsiTheme="majorHAnsi" w:cstheme="majorHAnsi"/>
          <w:color w:val="000000" w:themeColor="text1"/>
        </w:rPr>
        <w:t xml:space="preserve"> au moins irrégulières</w:t>
      </w:r>
      <w:r w:rsidR="00001075">
        <w:rPr>
          <w:rFonts w:asciiTheme="majorHAnsi" w:hAnsiTheme="majorHAnsi" w:cstheme="majorHAnsi"/>
          <w:color w:val="000000" w:themeColor="text1"/>
        </w:rPr>
        <w:t xml:space="preserve">, s’attacha presque aussitôt à défaire ce que ses prédécesseurs avaient patiemment élaboré </w:t>
      </w:r>
      <w:r w:rsidR="00FE33B2">
        <w:rPr>
          <w:rFonts w:asciiTheme="majorHAnsi" w:hAnsiTheme="majorHAnsi" w:cstheme="majorHAnsi"/>
          <w:color w:val="000000" w:themeColor="text1"/>
        </w:rPr>
        <w:t xml:space="preserve">au fil des siècles. </w:t>
      </w:r>
      <w:r w:rsidR="00FE33B2">
        <w:rPr>
          <w:color w:val="000000" w:themeColor="text1"/>
        </w:rPr>
        <w:t>À</w:t>
      </w:r>
      <w:r w:rsidR="00001075">
        <w:rPr>
          <w:rFonts w:asciiTheme="majorHAnsi" w:hAnsiTheme="majorHAnsi" w:cstheme="majorHAnsi"/>
          <w:color w:val="000000" w:themeColor="text1"/>
        </w:rPr>
        <w:t xml:space="preserve"> cette fin, </w:t>
      </w:r>
      <w:r w:rsidR="00107548">
        <w:rPr>
          <w:rFonts w:asciiTheme="majorHAnsi" w:hAnsiTheme="majorHAnsi" w:cstheme="majorHAnsi"/>
          <w:color w:val="000000" w:themeColor="text1"/>
        </w:rPr>
        <w:t xml:space="preserve">il </w:t>
      </w:r>
      <w:r w:rsidR="00001075">
        <w:rPr>
          <w:rFonts w:asciiTheme="majorHAnsi" w:hAnsiTheme="majorHAnsi" w:cstheme="majorHAnsi"/>
          <w:color w:val="000000" w:themeColor="text1"/>
        </w:rPr>
        <w:t>se dépêcha de convoquer</w:t>
      </w:r>
      <w:r w:rsidR="005F5D4B">
        <w:rPr>
          <w:rFonts w:asciiTheme="majorHAnsi" w:hAnsiTheme="majorHAnsi" w:cstheme="majorHAnsi"/>
          <w:color w:val="000000" w:themeColor="text1"/>
        </w:rPr>
        <w:t xml:space="preserve"> un concile</w:t>
      </w:r>
      <w:r w:rsidR="006A48FC">
        <w:rPr>
          <w:rFonts w:asciiTheme="majorHAnsi" w:hAnsiTheme="majorHAnsi" w:cstheme="majorHAnsi"/>
          <w:color w:val="000000" w:themeColor="text1"/>
        </w:rPr>
        <w:t xml:space="preserve"> </w:t>
      </w:r>
      <w:r w:rsidR="00827A36">
        <w:rPr>
          <w:rFonts w:asciiTheme="majorHAnsi" w:hAnsiTheme="majorHAnsi" w:cstheme="majorHAnsi"/>
          <w:color w:val="000000" w:themeColor="text1"/>
        </w:rPr>
        <w:t xml:space="preserve">dont l’objectif avoué était </w:t>
      </w:r>
      <w:r w:rsidR="006A48FC">
        <w:rPr>
          <w:rFonts w:asciiTheme="majorHAnsi" w:hAnsiTheme="majorHAnsi" w:cstheme="majorHAnsi"/>
          <w:color w:val="000000" w:themeColor="text1"/>
        </w:rPr>
        <w:t>–</w:t>
      </w:r>
      <w:r w:rsidR="00D17719">
        <w:rPr>
          <w:rFonts w:asciiTheme="majorHAnsi" w:hAnsiTheme="majorHAnsi" w:cstheme="majorHAnsi"/>
          <w:color w:val="000000" w:themeColor="text1"/>
        </w:rPr>
        <w:t xml:space="preserve"> au nom d’un</w:t>
      </w:r>
      <w:r w:rsidR="006A48FC">
        <w:rPr>
          <w:rFonts w:asciiTheme="majorHAnsi" w:hAnsiTheme="majorHAnsi" w:cstheme="majorHAnsi"/>
          <w:color w:val="000000" w:themeColor="text1"/>
        </w:rPr>
        <w:t xml:space="preserve"> œcuménisme dévoyé – </w:t>
      </w:r>
      <w:r w:rsidR="00D17719">
        <w:rPr>
          <w:rFonts w:asciiTheme="majorHAnsi" w:hAnsiTheme="majorHAnsi" w:cstheme="majorHAnsi"/>
          <w:color w:val="000000" w:themeColor="text1"/>
        </w:rPr>
        <w:t xml:space="preserve">d’amener </w:t>
      </w:r>
      <w:r w:rsidR="00937A95">
        <w:rPr>
          <w:rFonts w:asciiTheme="majorHAnsi" w:hAnsiTheme="majorHAnsi" w:cstheme="majorHAnsi"/>
          <w:color w:val="000000" w:themeColor="text1"/>
        </w:rPr>
        <w:t xml:space="preserve">l’Église </w:t>
      </w:r>
      <w:r w:rsidR="00D17719">
        <w:rPr>
          <w:rFonts w:asciiTheme="majorHAnsi" w:hAnsiTheme="majorHAnsi" w:cstheme="majorHAnsi"/>
          <w:color w:val="000000" w:themeColor="text1"/>
        </w:rPr>
        <w:t xml:space="preserve">à pratiquer </w:t>
      </w:r>
      <w:r w:rsidR="005F5D4B">
        <w:rPr>
          <w:rFonts w:asciiTheme="majorHAnsi" w:hAnsiTheme="majorHAnsi" w:cstheme="majorHAnsi"/>
          <w:color w:val="000000" w:themeColor="text1"/>
        </w:rPr>
        <w:t xml:space="preserve">un </w:t>
      </w:r>
      <w:r w:rsidR="00937A95" w:rsidRPr="004B5FE9">
        <w:rPr>
          <w:rFonts w:asciiTheme="majorHAnsi" w:hAnsiTheme="majorHAnsi" w:cstheme="majorHAnsi"/>
          <w:b/>
          <w:i/>
          <w:color w:val="000000" w:themeColor="text1"/>
        </w:rPr>
        <w:t>« </w:t>
      </w:r>
      <w:r w:rsidR="005F5D4B" w:rsidRPr="004B5FE9">
        <w:rPr>
          <w:rFonts w:asciiTheme="majorHAnsi" w:hAnsiTheme="majorHAnsi" w:cstheme="majorHAnsi"/>
          <w:b/>
          <w:i/>
          <w:color w:val="000000" w:themeColor="text1"/>
        </w:rPr>
        <w:t>aggiornamento</w:t>
      </w:r>
      <w:r w:rsidR="00937A95" w:rsidRPr="004B5FE9">
        <w:rPr>
          <w:rFonts w:asciiTheme="majorHAnsi" w:hAnsiTheme="majorHAnsi" w:cstheme="majorHAnsi"/>
          <w:b/>
          <w:i/>
          <w:color w:val="000000" w:themeColor="text1"/>
        </w:rPr>
        <w:t> »</w:t>
      </w:r>
      <w:r w:rsidR="009564D1">
        <w:rPr>
          <w:rFonts w:asciiTheme="majorHAnsi" w:hAnsiTheme="majorHAnsi" w:cstheme="majorHAnsi"/>
          <w:color w:val="000000" w:themeColor="text1"/>
        </w:rPr>
        <w:t xml:space="preserve">, c’est-à-dire une </w:t>
      </w:r>
      <w:r w:rsidR="002248C6">
        <w:rPr>
          <w:rFonts w:asciiTheme="majorHAnsi" w:hAnsiTheme="majorHAnsi" w:cstheme="majorHAnsi"/>
          <w:color w:val="000000" w:themeColor="text1"/>
        </w:rPr>
        <w:t xml:space="preserve">prétendue </w:t>
      </w:r>
      <w:r w:rsidR="009564D1">
        <w:rPr>
          <w:rFonts w:asciiTheme="majorHAnsi" w:hAnsiTheme="majorHAnsi" w:cstheme="majorHAnsi"/>
          <w:color w:val="000000" w:themeColor="text1"/>
        </w:rPr>
        <w:t>adaptation</w:t>
      </w:r>
      <w:r w:rsidR="00770906">
        <w:rPr>
          <w:rFonts w:asciiTheme="majorHAnsi" w:hAnsiTheme="majorHAnsi" w:cstheme="majorHAnsi"/>
          <w:color w:val="000000" w:themeColor="text1"/>
        </w:rPr>
        <w:t xml:space="preserve"> de la pastorale catholique</w:t>
      </w:r>
      <w:r w:rsidR="009564D1">
        <w:rPr>
          <w:rFonts w:asciiTheme="majorHAnsi" w:hAnsiTheme="majorHAnsi" w:cstheme="majorHAnsi"/>
          <w:color w:val="000000" w:themeColor="text1"/>
        </w:rPr>
        <w:t xml:space="preserve"> au monde moderne</w:t>
      </w:r>
      <w:r w:rsidR="00D17719">
        <w:rPr>
          <w:rFonts w:asciiTheme="majorHAnsi" w:hAnsiTheme="majorHAnsi" w:cstheme="majorHAnsi"/>
          <w:color w:val="000000" w:themeColor="text1"/>
        </w:rPr>
        <w:t xml:space="preserve">, et notamment un rapprochement </w:t>
      </w:r>
      <w:r w:rsidR="002248C6">
        <w:rPr>
          <w:rFonts w:asciiTheme="majorHAnsi" w:hAnsiTheme="majorHAnsi" w:cstheme="majorHAnsi"/>
          <w:color w:val="000000" w:themeColor="text1"/>
        </w:rPr>
        <w:t xml:space="preserve">unilatéral </w:t>
      </w:r>
      <w:r w:rsidR="00D17719">
        <w:rPr>
          <w:rFonts w:asciiTheme="majorHAnsi" w:hAnsiTheme="majorHAnsi" w:cstheme="majorHAnsi"/>
          <w:color w:val="000000" w:themeColor="text1"/>
        </w:rPr>
        <w:t>avec les « frères aînés »</w:t>
      </w:r>
      <w:r w:rsidR="009953C0">
        <w:rPr>
          <w:rFonts w:asciiTheme="majorHAnsi" w:hAnsiTheme="majorHAnsi" w:cstheme="majorHAnsi"/>
          <w:color w:val="000000" w:themeColor="text1"/>
        </w:rPr>
        <w:t xml:space="preserve"> (Juifs)</w:t>
      </w:r>
      <w:r w:rsidR="00D17719">
        <w:rPr>
          <w:rFonts w:asciiTheme="majorHAnsi" w:hAnsiTheme="majorHAnsi" w:cstheme="majorHAnsi"/>
          <w:color w:val="000000" w:themeColor="text1"/>
        </w:rPr>
        <w:t xml:space="preserve"> et les « frères séparés »</w:t>
      </w:r>
      <w:r w:rsidR="009953C0">
        <w:rPr>
          <w:rFonts w:asciiTheme="majorHAnsi" w:hAnsiTheme="majorHAnsi" w:cstheme="majorHAnsi"/>
          <w:color w:val="000000" w:themeColor="text1"/>
        </w:rPr>
        <w:t xml:space="preserve"> (protestants)</w:t>
      </w:r>
      <w:r w:rsidR="009564D1">
        <w:rPr>
          <w:rFonts w:asciiTheme="majorHAnsi" w:hAnsiTheme="majorHAnsi" w:cstheme="majorHAnsi"/>
          <w:color w:val="000000" w:themeColor="text1"/>
        </w:rPr>
        <w:t xml:space="preserve">. </w:t>
      </w:r>
      <w:r w:rsidR="00107548">
        <w:rPr>
          <w:rFonts w:asciiTheme="majorHAnsi" w:hAnsiTheme="majorHAnsi" w:cstheme="majorHAnsi"/>
          <w:color w:val="000000" w:themeColor="text1"/>
        </w:rPr>
        <w:t>Il donna ainsi</w:t>
      </w:r>
      <w:r w:rsidR="009564D1">
        <w:rPr>
          <w:rFonts w:asciiTheme="majorHAnsi" w:hAnsiTheme="majorHAnsi" w:cstheme="majorHAnsi"/>
          <w:color w:val="000000" w:themeColor="text1"/>
        </w:rPr>
        <w:t xml:space="preserve"> libre carrière </w:t>
      </w:r>
      <w:r w:rsidR="005F5D4B">
        <w:rPr>
          <w:rFonts w:asciiTheme="majorHAnsi" w:hAnsiTheme="majorHAnsi" w:cstheme="majorHAnsi"/>
          <w:color w:val="000000" w:themeColor="text1"/>
        </w:rPr>
        <w:t xml:space="preserve">à </w:t>
      </w:r>
      <w:r w:rsidR="009564D1">
        <w:rPr>
          <w:rFonts w:asciiTheme="majorHAnsi" w:hAnsiTheme="majorHAnsi" w:cstheme="majorHAnsi"/>
          <w:color w:val="000000" w:themeColor="text1"/>
        </w:rPr>
        <w:t xml:space="preserve">toutes les forces traditionnellement </w:t>
      </w:r>
      <w:r w:rsidR="00827A36">
        <w:rPr>
          <w:rFonts w:asciiTheme="majorHAnsi" w:hAnsiTheme="majorHAnsi" w:cstheme="majorHAnsi"/>
          <w:color w:val="000000" w:themeColor="text1"/>
        </w:rPr>
        <w:t>ennemies d</w:t>
      </w:r>
      <w:r w:rsidR="009564D1">
        <w:rPr>
          <w:rFonts w:asciiTheme="majorHAnsi" w:hAnsiTheme="majorHAnsi" w:cstheme="majorHAnsi"/>
          <w:color w:val="000000" w:themeColor="text1"/>
        </w:rPr>
        <w:t>u christianisme</w:t>
      </w:r>
      <w:r w:rsidR="00827A36">
        <w:rPr>
          <w:rFonts w:asciiTheme="majorHAnsi" w:hAnsiTheme="majorHAnsi" w:cstheme="majorHAnsi"/>
          <w:color w:val="000000" w:themeColor="text1"/>
        </w:rPr>
        <w:t>, et singulièrement d</w:t>
      </w:r>
      <w:r w:rsidR="009564D1">
        <w:rPr>
          <w:rFonts w:asciiTheme="majorHAnsi" w:hAnsiTheme="majorHAnsi" w:cstheme="majorHAnsi"/>
          <w:color w:val="000000" w:themeColor="text1"/>
        </w:rPr>
        <w:t>u catholicisme</w:t>
      </w:r>
      <w:r w:rsidR="005F5D4B">
        <w:rPr>
          <w:rFonts w:asciiTheme="majorHAnsi" w:hAnsiTheme="majorHAnsi" w:cstheme="majorHAnsi"/>
          <w:color w:val="000000" w:themeColor="text1"/>
        </w:rPr>
        <w:t> </w:t>
      </w:r>
      <w:r w:rsidR="00001075">
        <w:rPr>
          <w:rFonts w:asciiTheme="majorHAnsi" w:hAnsiTheme="majorHAnsi" w:cstheme="majorHAnsi"/>
          <w:color w:val="000000" w:themeColor="text1"/>
        </w:rPr>
        <w:t xml:space="preserve">romain </w:t>
      </w:r>
      <w:r w:rsidR="005F5D4B">
        <w:rPr>
          <w:rFonts w:asciiTheme="majorHAnsi" w:hAnsiTheme="majorHAnsi" w:cstheme="majorHAnsi"/>
          <w:color w:val="000000" w:themeColor="text1"/>
        </w:rPr>
        <w:t>:</w:t>
      </w:r>
      <w:r w:rsidR="00001075">
        <w:rPr>
          <w:rFonts w:asciiTheme="majorHAnsi" w:hAnsiTheme="majorHAnsi" w:cstheme="majorHAnsi"/>
          <w:color w:val="000000" w:themeColor="text1"/>
        </w:rPr>
        <w:t xml:space="preserve"> judaïsme talmudique</w:t>
      </w:r>
      <w:r w:rsidR="005F5D4B">
        <w:rPr>
          <w:rFonts w:asciiTheme="majorHAnsi" w:hAnsiTheme="majorHAnsi" w:cstheme="majorHAnsi"/>
          <w:color w:val="000000" w:themeColor="text1"/>
        </w:rPr>
        <w:t xml:space="preserve">, </w:t>
      </w:r>
      <w:r w:rsidR="00001075">
        <w:rPr>
          <w:rFonts w:asciiTheme="majorHAnsi" w:hAnsiTheme="majorHAnsi" w:cstheme="majorHAnsi"/>
          <w:color w:val="000000" w:themeColor="text1"/>
        </w:rPr>
        <w:t>sectes maçonniques</w:t>
      </w:r>
      <w:r w:rsidR="005F5D4B">
        <w:rPr>
          <w:rFonts w:asciiTheme="majorHAnsi" w:hAnsiTheme="majorHAnsi" w:cstheme="majorHAnsi"/>
          <w:color w:val="000000" w:themeColor="text1"/>
        </w:rPr>
        <w:t xml:space="preserve">, </w:t>
      </w:r>
      <w:r w:rsidR="00001075">
        <w:rPr>
          <w:rFonts w:asciiTheme="majorHAnsi" w:hAnsiTheme="majorHAnsi" w:cstheme="majorHAnsi"/>
          <w:color w:val="000000" w:themeColor="text1"/>
        </w:rPr>
        <w:t xml:space="preserve">sectes </w:t>
      </w:r>
      <w:r w:rsidR="005F5D4B">
        <w:rPr>
          <w:rFonts w:asciiTheme="majorHAnsi" w:hAnsiTheme="majorHAnsi" w:cstheme="majorHAnsi"/>
          <w:color w:val="000000" w:themeColor="text1"/>
        </w:rPr>
        <w:t>protestant</w:t>
      </w:r>
      <w:r w:rsidR="00001075">
        <w:rPr>
          <w:rFonts w:asciiTheme="majorHAnsi" w:hAnsiTheme="majorHAnsi" w:cstheme="majorHAnsi"/>
          <w:color w:val="000000" w:themeColor="text1"/>
        </w:rPr>
        <w:t>e</w:t>
      </w:r>
      <w:r w:rsidR="005F5D4B">
        <w:rPr>
          <w:rFonts w:asciiTheme="majorHAnsi" w:hAnsiTheme="majorHAnsi" w:cstheme="majorHAnsi"/>
          <w:color w:val="000000" w:themeColor="text1"/>
        </w:rPr>
        <w:t>s</w:t>
      </w:r>
      <w:r w:rsidR="00001075">
        <w:rPr>
          <w:rFonts w:asciiTheme="majorHAnsi" w:hAnsiTheme="majorHAnsi" w:cstheme="majorHAnsi"/>
          <w:color w:val="000000" w:themeColor="text1"/>
        </w:rPr>
        <w:t xml:space="preserve">, </w:t>
      </w:r>
      <w:r w:rsidR="002248C6">
        <w:rPr>
          <w:rFonts w:asciiTheme="majorHAnsi" w:hAnsiTheme="majorHAnsi" w:cstheme="majorHAnsi"/>
          <w:color w:val="000000" w:themeColor="text1"/>
        </w:rPr>
        <w:t>é</w:t>
      </w:r>
      <w:r w:rsidR="00001075">
        <w:rPr>
          <w:rFonts w:asciiTheme="majorHAnsi" w:hAnsiTheme="majorHAnsi" w:cstheme="majorHAnsi"/>
          <w:color w:val="000000" w:themeColor="text1"/>
        </w:rPr>
        <w:t>glises « orthodoxes »</w:t>
      </w:r>
      <w:r w:rsidR="005F5D4B">
        <w:rPr>
          <w:rFonts w:asciiTheme="majorHAnsi" w:hAnsiTheme="majorHAnsi" w:cstheme="majorHAnsi"/>
          <w:color w:val="000000" w:themeColor="text1"/>
        </w:rPr>
        <w:t xml:space="preserve"> </w:t>
      </w:r>
      <w:r w:rsidR="00001075">
        <w:rPr>
          <w:rFonts w:asciiTheme="majorHAnsi" w:hAnsiTheme="majorHAnsi" w:cstheme="majorHAnsi"/>
          <w:color w:val="000000" w:themeColor="text1"/>
        </w:rPr>
        <w:t>et communisme international, tous conviés à son grand</w:t>
      </w:r>
      <w:r w:rsidR="009564D1">
        <w:rPr>
          <w:rFonts w:asciiTheme="majorHAnsi" w:hAnsiTheme="majorHAnsi" w:cstheme="majorHAnsi"/>
          <w:color w:val="000000" w:themeColor="text1"/>
        </w:rPr>
        <w:t xml:space="preserve"> banquet de démolition</w:t>
      </w:r>
      <w:r w:rsidR="005F5D4B">
        <w:rPr>
          <w:rFonts w:asciiTheme="majorHAnsi" w:hAnsiTheme="majorHAnsi" w:cstheme="majorHAnsi"/>
          <w:color w:val="000000" w:themeColor="text1"/>
        </w:rPr>
        <w:t xml:space="preserve">. </w:t>
      </w:r>
      <w:r w:rsidR="009564D1">
        <w:rPr>
          <w:rFonts w:asciiTheme="majorHAnsi" w:hAnsiTheme="majorHAnsi" w:cstheme="majorHAnsi"/>
          <w:color w:val="000000" w:themeColor="text1"/>
        </w:rPr>
        <w:t xml:space="preserve">La porte ayant été ouverte au large, les miasmes d’un monde </w:t>
      </w:r>
      <w:r w:rsidR="004F2EA1">
        <w:rPr>
          <w:rFonts w:asciiTheme="majorHAnsi" w:hAnsiTheme="majorHAnsi" w:cstheme="majorHAnsi"/>
          <w:color w:val="000000" w:themeColor="text1"/>
        </w:rPr>
        <w:t xml:space="preserve">de plus en plus </w:t>
      </w:r>
      <w:r w:rsidR="009564D1">
        <w:rPr>
          <w:rFonts w:asciiTheme="majorHAnsi" w:hAnsiTheme="majorHAnsi" w:cstheme="majorHAnsi"/>
          <w:color w:val="000000" w:themeColor="text1"/>
        </w:rPr>
        <w:t>dominé par son prince pénétrèrent de vive force dans l’Église visible</w:t>
      </w:r>
      <w:r w:rsidR="00001075">
        <w:rPr>
          <w:rFonts w:asciiTheme="majorHAnsi" w:hAnsiTheme="majorHAnsi" w:cstheme="majorHAnsi"/>
          <w:color w:val="000000" w:themeColor="text1"/>
        </w:rPr>
        <w:t>, la squattèrent et n’en bougèrent</w:t>
      </w:r>
      <w:r w:rsidR="00F554E7">
        <w:rPr>
          <w:rFonts w:asciiTheme="majorHAnsi" w:hAnsiTheme="majorHAnsi" w:cstheme="majorHAnsi"/>
          <w:color w:val="000000" w:themeColor="text1"/>
        </w:rPr>
        <w:t xml:space="preserve"> plus</w:t>
      </w:r>
      <w:r w:rsidR="009564D1">
        <w:rPr>
          <w:rFonts w:asciiTheme="majorHAnsi" w:hAnsiTheme="majorHAnsi" w:cstheme="majorHAnsi"/>
          <w:color w:val="000000" w:themeColor="text1"/>
        </w:rPr>
        <w:t>.</w:t>
      </w:r>
      <w:r w:rsidR="006A2C2A">
        <w:rPr>
          <w:rFonts w:asciiTheme="majorHAnsi" w:hAnsiTheme="majorHAnsi" w:cstheme="majorHAnsi"/>
          <w:color w:val="000000" w:themeColor="text1"/>
        </w:rPr>
        <w:t xml:space="preserve"> </w:t>
      </w:r>
      <w:r w:rsidR="00A9686E">
        <w:rPr>
          <w:rFonts w:asciiTheme="majorHAnsi" w:hAnsiTheme="majorHAnsi" w:cstheme="majorHAnsi"/>
          <w:color w:val="000000" w:themeColor="text1"/>
        </w:rPr>
        <w:t>Il se confirma que</w:t>
      </w:r>
      <w:r w:rsidR="007B73CF">
        <w:rPr>
          <w:rFonts w:asciiTheme="majorHAnsi" w:hAnsiTheme="majorHAnsi" w:cstheme="majorHAnsi"/>
          <w:color w:val="000000" w:themeColor="text1"/>
        </w:rPr>
        <w:t xml:space="preserve"> </w:t>
      </w:r>
      <w:r w:rsidR="00107548">
        <w:rPr>
          <w:rFonts w:asciiTheme="majorHAnsi" w:hAnsiTheme="majorHAnsi" w:cstheme="majorHAnsi"/>
          <w:color w:val="000000" w:themeColor="text1"/>
        </w:rPr>
        <w:t xml:space="preserve">le </w:t>
      </w:r>
      <w:r w:rsidR="007B73CF">
        <w:rPr>
          <w:rFonts w:asciiTheme="majorHAnsi" w:hAnsiTheme="majorHAnsi" w:cstheme="majorHAnsi"/>
          <w:color w:val="000000" w:themeColor="text1"/>
        </w:rPr>
        <w:t xml:space="preserve">rapprochement en question </w:t>
      </w:r>
      <w:r w:rsidR="00A9686E">
        <w:rPr>
          <w:rFonts w:asciiTheme="majorHAnsi" w:hAnsiTheme="majorHAnsi" w:cstheme="majorHAnsi"/>
          <w:color w:val="000000" w:themeColor="text1"/>
        </w:rPr>
        <w:t>était</w:t>
      </w:r>
      <w:r w:rsidR="007B73CF">
        <w:rPr>
          <w:rFonts w:asciiTheme="majorHAnsi" w:hAnsiTheme="majorHAnsi" w:cstheme="majorHAnsi"/>
          <w:color w:val="000000" w:themeColor="text1"/>
        </w:rPr>
        <w:t xml:space="preserve"> </w:t>
      </w:r>
      <w:r w:rsidR="00876C40">
        <w:rPr>
          <w:rFonts w:asciiTheme="majorHAnsi" w:hAnsiTheme="majorHAnsi" w:cstheme="majorHAnsi"/>
          <w:color w:val="000000" w:themeColor="text1"/>
        </w:rPr>
        <w:t xml:space="preserve">à sens unique, ladite </w:t>
      </w:r>
      <w:r w:rsidR="00D17719">
        <w:rPr>
          <w:rFonts w:asciiTheme="majorHAnsi" w:hAnsiTheme="majorHAnsi" w:cstheme="majorHAnsi"/>
          <w:color w:val="000000" w:themeColor="text1"/>
        </w:rPr>
        <w:t xml:space="preserve">Église se judaïsant, se protestantisant et se communisant de plus en plus. </w:t>
      </w:r>
    </w:p>
    <w:p w14:paraId="050A84E7" w14:textId="6871326C" w:rsidR="00F17CCB" w:rsidRDefault="006A2C2A" w:rsidP="005137E9">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 xml:space="preserve">On ne reviendra pas ici sur les </w:t>
      </w:r>
      <w:r w:rsidR="00770906">
        <w:rPr>
          <w:rFonts w:asciiTheme="majorHAnsi" w:hAnsiTheme="majorHAnsi" w:cstheme="majorHAnsi"/>
          <w:color w:val="000000" w:themeColor="text1"/>
        </w:rPr>
        <w:t>dégradations multiples et variées qui ont affecté</w:t>
      </w:r>
      <w:r w:rsidR="007B73CF">
        <w:rPr>
          <w:rFonts w:asciiTheme="majorHAnsi" w:hAnsiTheme="majorHAnsi" w:cstheme="majorHAnsi"/>
          <w:color w:val="000000" w:themeColor="text1"/>
        </w:rPr>
        <w:t xml:space="preserve"> la secte conciliaire</w:t>
      </w:r>
      <w:r w:rsidR="00770906">
        <w:rPr>
          <w:rFonts w:asciiTheme="majorHAnsi" w:hAnsiTheme="majorHAnsi" w:cstheme="majorHAnsi"/>
          <w:color w:val="000000" w:themeColor="text1"/>
        </w:rPr>
        <w:t xml:space="preserve"> depuis lors, </w:t>
      </w:r>
      <w:r w:rsidR="00762BDD">
        <w:rPr>
          <w:rFonts w:asciiTheme="majorHAnsi" w:hAnsiTheme="majorHAnsi" w:cstheme="majorHAnsi"/>
          <w:color w:val="000000" w:themeColor="text1"/>
        </w:rPr>
        <w:t xml:space="preserve">d’un </w:t>
      </w:r>
      <w:r w:rsidR="007B73CF">
        <w:rPr>
          <w:rFonts w:asciiTheme="majorHAnsi" w:hAnsiTheme="majorHAnsi" w:cstheme="majorHAnsi"/>
          <w:color w:val="000000" w:themeColor="text1"/>
        </w:rPr>
        <w:t>« </w:t>
      </w:r>
      <w:r w:rsidR="00762BDD">
        <w:rPr>
          <w:rFonts w:asciiTheme="majorHAnsi" w:hAnsiTheme="majorHAnsi" w:cstheme="majorHAnsi"/>
          <w:color w:val="000000" w:themeColor="text1"/>
        </w:rPr>
        <w:t>pontificat</w:t>
      </w:r>
      <w:r w:rsidR="007B73CF">
        <w:rPr>
          <w:rFonts w:asciiTheme="majorHAnsi" w:hAnsiTheme="majorHAnsi" w:cstheme="majorHAnsi"/>
          <w:color w:val="000000" w:themeColor="text1"/>
        </w:rPr>
        <w:t> »</w:t>
      </w:r>
      <w:r w:rsidR="00762BDD">
        <w:rPr>
          <w:rFonts w:asciiTheme="majorHAnsi" w:hAnsiTheme="majorHAnsi" w:cstheme="majorHAnsi"/>
          <w:color w:val="000000" w:themeColor="text1"/>
        </w:rPr>
        <w:t xml:space="preserve"> à l’autre, </w:t>
      </w:r>
      <w:r w:rsidR="00770906">
        <w:rPr>
          <w:rFonts w:asciiTheme="majorHAnsi" w:hAnsiTheme="majorHAnsi" w:cstheme="majorHAnsi"/>
          <w:color w:val="000000" w:themeColor="text1"/>
        </w:rPr>
        <w:t xml:space="preserve">car ce serait </w:t>
      </w:r>
      <w:r w:rsidR="00762BDD">
        <w:rPr>
          <w:rFonts w:asciiTheme="majorHAnsi" w:hAnsiTheme="majorHAnsi" w:cstheme="majorHAnsi"/>
          <w:color w:val="000000" w:themeColor="text1"/>
        </w:rPr>
        <w:t>infiniment</w:t>
      </w:r>
      <w:r w:rsidR="00770906">
        <w:rPr>
          <w:rFonts w:asciiTheme="majorHAnsi" w:hAnsiTheme="majorHAnsi" w:cstheme="majorHAnsi"/>
          <w:color w:val="000000" w:themeColor="text1"/>
        </w:rPr>
        <w:t xml:space="preserve"> trop long</w:t>
      </w:r>
      <w:r w:rsidR="00762BDD">
        <w:rPr>
          <w:rFonts w:asciiTheme="majorHAnsi" w:hAnsiTheme="majorHAnsi" w:cstheme="majorHAnsi"/>
          <w:color w:val="000000" w:themeColor="text1"/>
        </w:rPr>
        <w:t>, et tout ca</w:t>
      </w:r>
      <w:r w:rsidR="00107548">
        <w:rPr>
          <w:rFonts w:asciiTheme="majorHAnsi" w:hAnsiTheme="majorHAnsi" w:cstheme="majorHAnsi"/>
          <w:color w:val="000000" w:themeColor="text1"/>
        </w:rPr>
        <w:t>tholique normalement lucide est à même de</w:t>
      </w:r>
      <w:r w:rsidR="00762BDD">
        <w:rPr>
          <w:rFonts w:asciiTheme="majorHAnsi" w:hAnsiTheme="majorHAnsi" w:cstheme="majorHAnsi"/>
          <w:color w:val="000000" w:themeColor="text1"/>
        </w:rPr>
        <w:t xml:space="preserve"> les constater chaque jour par lui-même</w:t>
      </w:r>
      <w:r w:rsidR="00FD5D66">
        <w:rPr>
          <w:rFonts w:asciiTheme="majorHAnsi" w:hAnsiTheme="majorHAnsi" w:cstheme="majorHAnsi"/>
          <w:color w:val="000000" w:themeColor="text1"/>
        </w:rPr>
        <w:t xml:space="preserve">, pour peu qu’il veuille bien mettre de côté </w:t>
      </w:r>
      <w:r w:rsidR="007B73CF">
        <w:rPr>
          <w:rFonts w:asciiTheme="majorHAnsi" w:hAnsiTheme="majorHAnsi" w:cstheme="majorHAnsi"/>
          <w:color w:val="000000" w:themeColor="text1"/>
        </w:rPr>
        <w:t xml:space="preserve">son formatage conciliaire et </w:t>
      </w:r>
      <w:r w:rsidR="00FD5D66">
        <w:rPr>
          <w:rFonts w:asciiTheme="majorHAnsi" w:hAnsiTheme="majorHAnsi" w:cstheme="majorHAnsi"/>
          <w:color w:val="000000" w:themeColor="text1"/>
        </w:rPr>
        <w:t>son confort intellectuel</w:t>
      </w:r>
      <w:r w:rsidR="00770906">
        <w:rPr>
          <w:rFonts w:asciiTheme="majorHAnsi" w:hAnsiTheme="majorHAnsi" w:cstheme="majorHAnsi"/>
          <w:color w:val="000000" w:themeColor="text1"/>
        </w:rPr>
        <w:t xml:space="preserve">. Il suffit, pour tout récapituler en un seul </w:t>
      </w:r>
      <w:r w:rsidR="007B73CF">
        <w:rPr>
          <w:rFonts w:asciiTheme="majorHAnsi" w:hAnsiTheme="majorHAnsi" w:cstheme="majorHAnsi"/>
          <w:color w:val="000000" w:themeColor="text1"/>
        </w:rPr>
        <w:t>individu</w:t>
      </w:r>
      <w:r w:rsidR="00770906">
        <w:rPr>
          <w:rFonts w:asciiTheme="majorHAnsi" w:hAnsiTheme="majorHAnsi" w:cstheme="majorHAnsi"/>
          <w:color w:val="000000" w:themeColor="text1"/>
        </w:rPr>
        <w:t xml:space="preserve">, de considérer </w:t>
      </w:r>
      <w:r w:rsidR="00762BDD">
        <w:rPr>
          <w:rFonts w:asciiTheme="majorHAnsi" w:hAnsiTheme="majorHAnsi" w:cstheme="majorHAnsi"/>
          <w:color w:val="000000" w:themeColor="text1"/>
        </w:rPr>
        <w:t xml:space="preserve">brièvement </w:t>
      </w:r>
      <w:r w:rsidR="00A9686E">
        <w:rPr>
          <w:rFonts w:asciiTheme="majorHAnsi" w:hAnsiTheme="majorHAnsi" w:cstheme="majorHAnsi"/>
          <w:color w:val="000000" w:themeColor="text1"/>
        </w:rPr>
        <w:t>les</w:t>
      </w:r>
      <w:r w:rsidR="00770906">
        <w:rPr>
          <w:rFonts w:asciiTheme="majorHAnsi" w:hAnsiTheme="majorHAnsi" w:cstheme="majorHAnsi"/>
          <w:color w:val="000000" w:themeColor="text1"/>
        </w:rPr>
        <w:t xml:space="preserve"> parole</w:t>
      </w:r>
      <w:r w:rsidR="00A9686E">
        <w:rPr>
          <w:rFonts w:asciiTheme="majorHAnsi" w:hAnsiTheme="majorHAnsi" w:cstheme="majorHAnsi"/>
          <w:color w:val="000000" w:themeColor="text1"/>
        </w:rPr>
        <w:t>s</w:t>
      </w:r>
      <w:r w:rsidR="00770906">
        <w:rPr>
          <w:rFonts w:asciiTheme="majorHAnsi" w:hAnsiTheme="majorHAnsi" w:cstheme="majorHAnsi"/>
          <w:color w:val="000000" w:themeColor="text1"/>
        </w:rPr>
        <w:t xml:space="preserve">, </w:t>
      </w:r>
      <w:r w:rsidR="00A9686E">
        <w:rPr>
          <w:rFonts w:asciiTheme="majorHAnsi" w:hAnsiTheme="majorHAnsi" w:cstheme="majorHAnsi"/>
          <w:color w:val="000000" w:themeColor="text1"/>
        </w:rPr>
        <w:t>les écrits, l’attitude</w:t>
      </w:r>
      <w:r w:rsidR="00770906">
        <w:rPr>
          <w:rFonts w:asciiTheme="majorHAnsi" w:hAnsiTheme="majorHAnsi" w:cstheme="majorHAnsi"/>
          <w:color w:val="000000" w:themeColor="text1"/>
        </w:rPr>
        <w:t xml:space="preserve"> et </w:t>
      </w:r>
      <w:r w:rsidR="00762BDD">
        <w:rPr>
          <w:rFonts w:asciiTheme="majorHAnsi" w:hAnsiTheme="majorHAnsi" w:cstheme="majorHAnsi"/>
          <w:color w:val="000000" w:themeColor="text1"/>
        </w:rPr>
        <w:t>l</w:t>
      </w:r>
      <w:r w:rsidR="00A9686E">
        <w:rPr>
          <w:rFonts w:asciiTheme="majorHAnsi" w:hAnsiTheme="majorHAnsi" w:cstheme="majorHAnsi"/>
          <w:color w:val="000000" w:themeColor="text1"/>
        </w:rPr>
        <w:t>e comportement</w:t>
      </w:r>
      <w:r w:rsidR="00770906">
        <w:rPr>
          <w:rFonts w:asciiTheme="majorHAnsi" w:hAnsiTheme="majorHAnsi" w:cstheme="majorHAnsi"/>
          <w:color w:val="000000" w:themeColor="text1"/>
        </w:rPr>
        <w:t xml:space="preserve"> de celui qui est a</w:t>
      </w:r>
      <w:r w:rsidR="00876C40">
        <w:rPr>
          <w:rFonts w:asciiTheme="majorHAnsi" w:hAnsiTheme="majorHAnsi" w:cstheme="majorHAnsi"/>
          <w:color w:val="000000" w:themeColor="text1"/>
        </w:rPr>
        <w:t xml:space="preserve">ujourd’hui </w:t>
      </w:r>
      <w:r w:rsidR="00770906">
        <w:rPr>
          <w:rFonts w:asciiTheme="majorHAnsi" w:hAnsiTheme="majorHAnsi" w:cstheme="majorHAnsi"/>
          <w:color w:val="000000" w:themeColor="text1"/>
        </w:rPr>
        <w:t>censé être le continuateur de l’Apô</w:t>
      </w:r>
      <w:r w:rsidR="00827A36">
        <w:rPr>
          <w:rFonts w:asciiTheme="majorHAnsi" w:hAnsiTheme="majorHAnsi" w:cstheme="majorHAnsi"/>
          <w:color w:val="000000" w:themeColor="text1"/>
        </w:rPr>
        <w:t>tre Pierre, à savoir le sieur Jorge Bergoglio</w:t>
      </w:r>
      <w:r w:rsidR="00762BDD">
        <w:rPr>
          <w:rFonts w:asciiTheme="majorHAnsi" w:hAnsiTheme="majorHAnsi" w:cstheme="majorHAnsi"/>
          <w:color w:val="000000" w:themeColor="text1"/>
        </w:rPr>
        <w:t>, dit aussi « le pape François »</w:t>
      </w:r>
      <w:r w:rsidR="00827A36">
        <w:rPr>
          <w:rFonts w:asciiTheme="majorHAnsi" w:hAnsiTheme="majorHAnsi" w:cstheme="majorHAnsi"/>
          <w:color w:val="000000" w:themeColor="text1"/>
        </w:rPr>
        <w:t>. Tout dans ce personnage de gauche, voire d’extrême gauche, respire l’</w:t>
      </w:r>
      <w:r w:rsidR="00762BDD">
        <w:rPr>
          <w:rFonts w:asciiTheme="majorHAnsi" w:hAnsiTheme="majorHAnsi" w:cstheme="majorHAnsi"/>
          <w:color w:val="000000" w:themeColor="text1"/>
        </w:rPr>
        <w:t>hérésie et</w:t>
      </w:r>
      <w:r w:rsidR="00827A36">
        <w:rPr>
          <w:rFonts w:asciiTheme="majorHAnsi" w:hAnsiTheme="majorHAnsi" w:cstheme="majorHAnsi"/>
          <w:color w:val="000000" w:themeColor="text1"/>
        </w:rPr>
        <w:t xml:space="preserve"> la démagogie, </w:t>
      </w:r>
      <w:r w:rsidR="00762BDD">
        <w:rPr>
          <w:rFonts w:asciiTheme="majorHAnsi" w:hAnsiTheme="majorHAnsi" w:cstheme="majorHAnsi"/>
          <w:color w:val="000000" w:themeColor="text1"/>
        </w:rPr>
        <w:t>quoique aussi</w:t>
      </w:r>
      <w:r w:rsidR="00827A36">
        <w:rPr>
          <w:rFonts w:asciiTheme="majorHAnsi" w:hAnsiTheme="majorHAnsi" w:cstheme="majorHAnsi"/>
          <w:color w:val="000000" w:themeColor="text1"/>
        </w:rPr>
        <w:t xml:space="preserve"> l’autoritarisme. Mais comme le monde actuel </w:t>
      </w:r>
      <w:r w:rsidR="00764E5D">
        <w:rPr>
          <w:rFonts w:asciiTheme="majorHAnsi" w:hAnsiTheme="majorHAnsi" w:cstheme="majorHAnsi"/>
          <w:color w:val="000000" w:themeColor="text1"/>
        </w:rPr>
        <w:t>adore l</w:t>
      </w:r>
      <w:r w:rsidR="00827A36">
        <w:rPr>
          <w:rFonts w:asciiTheme="majorHAnsi" w:hAnsiTheme="majorHAnsi" w:cstheme="majorHAnsi"/>
          <w:color w:val="000000" w:themeColor="text1"/>
        </w:rPr>
        <w:t>es pitres</w:t>
      </w:r>
      <w:r w:rsidR="00762BDD">
        <w:rPr>
          <w:rFonts w:asciiTheme="majorHAnsi" w:hAnsiTheme="majorHAnsi" w:cstheme="majorHAnsi"/>
          <w:color w:val="000000" w:themeColor="text1"/>
        </w:rPr>
        <w:t xml:space="preserve"> rigolards</w:t>
      </w:r>
      <w:r w:rsidR="00044273">
        <w:rPr>
          <w:rFonts w:asciiTheme="majorHAnsi" w:hAnsiTheme="majorHAnsi" w:cstheme="majorHAnsi"/>
          <w:color w:val="000000" w:themeColor="text1"/>
        </w:rPr>
        <w:t xml:space="preserve"> et « branchés »</w:t>
      </w:r>
      <w:r w:rsidR="00827A36">
        <w:rPr>
          <w:rFonts w:asciiTheme="majorHAnsi" w:hAnsiTheme="majorHAnsi" w:cstheme="majorHAnsi"/>
          <w:color w:val="000000" w:themeColor="text1"/>
        </w:rPr>
        <w:t xml:space="preserve">, surtout s’ils </w:t>
      </w:r>
      <w:r w:rsidR="00FD5D66">
        <w:rPr>
          <w:rFonts w:asciiTheme="majorHAnsi" w:hAnsiTheme="majorHAnsi" w:cstheme="majorHAnsi"/>
          <w:color w:val="000000" w:themeColor="text1"/>
        </w:rPr>
        <w:t xml:space="preserve">parlent et </w:t>
      </w:r>
      <w:r w:rsidR="00827A36">
        <w:rPr>
          <w:rFonts w:asciiTheme="majorHAnsi" w:hAnsiTheme="majorHAnsi" w:cstheme="majorHAnsi"/>
          <w:color w:val="000000" w:themeColor="text1"/>
        </w:rPr>
        <w:t xml:space="preserve">agissent à l’encontre de la Vérité révélée et de la morale naturelle, </w:t>
      </w:r>
      <w:r w:rsidR="00D810DA">
        <w:rPr>
          <w:rFonts w:asciiTheme="majorHAnsi" w:hAnsiTheme="majorHAnsi" w:cstheme="majorHAnsi"/>
          <w:color w:val="000000" w:themeColor="text1"/>
        </w:rPr>
        <w:t>ledit Bergoglio est encensé par tout ce que la planète compte de plus férocement athée et antichrétien.</w:t>
      </w:r>
      <w:r w:rsidR="00EE2B00">
        <w:rPr>
          <w:rFonts w:asciiTheme="majorHAnsi" w:hAnsiTheme="majorHAnsi" w:cstheme="majorHAnsi"/>
          <w:color w:val="000000" w:themeColor="text1"/>
        </w:rPr>
        <w:t xml:space="preserve"> </w:t>
      </w:r>
      <w:r w:rsidR="00EE2B00" w:rsidRPr="004B5FE9">
        <w:rPr>
          <w:rFonts w:asciiTheme="majorHAnsi" w:hAnsiTheme="majorHAnsi" w:cstheme="majorHAnsi"/>
          <w:b/>
          <w:i/>
          <w:color w:val="000000" w:themeColor="text1"/>
        </w:rPr>
        <w:t>« Vous serez haïs de tous à cause de mon nom »</w:t>
      </w:r>
      <w:r w:rsidR="00EE2B00" w:rsidRPr="004B5FE9">
        <w:rPr>
          <w:rFonts w:asciiTheme="majorHAnsi" w:hAnsiTheme="majorHAnsi" w:cstheme="majorHAnsi"/>
          <w:color w:val="000000" w:themeColor="text1"/>
        </w:rPr>
        <w:t>,</w:t>
      </w:r>
      <w:r w:rsidR="00EE2B00">
        <w:rPr>
          <w:rFonts w:asciiTheme="majorHAnsi" w:hAnsiTheme="majorHAnsi" w:cstheme="majorHAnsi"/>
          <w:color w:val="000000" w:themeColor="text1"/>
        </w:rPr>
        <w:t xml:space="preserve"> a dit Jésus à ses Apôtres (Matthieu, 10, 22). </w:t>
      </w:r>
      <w:r w:rsidR="00764E5D">
        <w:rPr>
          <w:rFonts w:asciiTheme="majorHAnsi" w:hAnsiTheme="majorHAnsi" w:cstheme="majorHAnsi"/>
          <w:i/>
          <w:color w:val="000000" w:themeColor="text1"/>
        </w:rPr>
        <w:t xml:space="preserve">A </w:t>
      </w:r>
      <w:r w:rsidR="00764E5D" w:rsidRPr="00764E5D">
        <w:rPr>
          <w:rFonts w:asciiTheme="majorHAnsi" w:hAnsiTheme="majorHAnsi" w:cstheme="majorHAnsi"/>
          <w:i/>
          <w:color w:val="000000" w:themeColor="text1"/>
        </w:rPr>
        <w:t>contrario</w:t>
      </w:r>
      <w:r w:rsidR="00764E5D">
        <w:rPr>
          <w:rFonts w:asciiTheme="majorHAnsi" w:hAnsiTheme="majorHAnsi" w:cstheme="majorHAnsi"/>
          <w:color w:val="000000" w:themeColor="text1"/>
        </w:rPr>
        <w:t>,</w:t>
      </w:r>
      <w:r w:rsidR="00764E5D">
        <w:rPr>
          <w:rFonts w:asciiTheme="majorHAnsi" w:hAnsiTheme="majorHAnsi" w:cstheme="majorHAnsi"/>
          <w:i/>
          <w:color w:val="000000" w:themeColor="text1"/>
        </w:rPr>
        <w:t xml:space="preserve"> </w:t>
      </w:r>
      <w:r w:rsidR="00764E5D">
        <w:rPr>
          <w:rFonts w:asciiTheme="majorHAnsi" w:hAnsiTheme="majorHAnsi" w:cstheme="majorHAnsi"/>
          <w:color w:val="000000" w:themeColor="text1"/>
        </w:rPr>
        <w:t>l</w:t>
      </w:r>
      <w:r w:rsidR="00EE2B00" w:rsidRPr="00764E5D">
        <w:rPr>
          <w:rFonts w:asciiTheme="majorHAnsi" w:hAnsiTheme="majorHAnsi" w:cstheme="majorHAnsi"/>
          <w:color w:val="000000" w:themeColor="text1"/>
        </w:rPr>
        <w:t>’admiration</w:t>
      </w:r>
      <w:r w:rsidR="00EE2B00">
        <w:rPr>
          <w:rFonts w:asciiTheme="majorHAnsi" w:hAnsiTheme="majorHAnsi" w:cstheme="majorHAnsi"/>
          <w:color w:val="000000" w:themeColor="text1"/>
        </w:rPr>
        <w:t xml:space="preserve"> et l’affection </w:t>
      </w:r>
      <w:r w:rsidR="00764E5D">
        <w:rPr>
          <w:rFonts w:asciiTheme="majorHAnsi" w:hAnsiTheme="majorHAnsi" w:cstheme="majorHAnsi"/>
          <w:color w:val="000000" w:themeColor="text1"/>
        </w:rPr>
        <w:t>aussi extravagantes qu’universelles dont bénéficie</w:t>
      </w:r>
      <w:r w:rsidR="00EE2B00">
        <w:rPr>
          <w:rFonts w:asciiTheme="majorHAnsi" w:hAnsiTheme="majorHAnsi" w:cstheme="majorHAnsi"/>
          <w:color w:val="000000" w:themeColor="text1"/>
        </w:rPr>
        <w:t xml:space="preserve"> </w:t>
      </w:r>
      <w:r w:rsidR="00107548">
        <w:rPr>
          <w:rFonts w:asciiTheme="majorHAnsi" w:hAnsiTheme="majorHAnsi" w:cstheme="majorHAnsi"/>
          <w:color w:val="000000" w:themeColor="text1"/>
        </w:rPr>
        <w:t xml:space="preserve">le « pape » </w:t>
      </w:r>
      <w:r w:rsidR="00EE2B00">
        <w:rPr>
          <w:rFonts w:asciiTheme="majorHAnsi" w:hAnsiTheme="majorHAnsi" w:cstheme="majorHAnsi"/>
          <w:color w:val="000000" w:themeColor="text1"/>
        </w:rPr>
        <w:t>Bergoglio devrai</w:t>
      </w:r>
      <w:r w:rsidR="00764E5D">
        <w:rPr>
          <w:rFonts w:asciiTheme="majorHAnsi" w:hAnsiTheme="majorHAnsi" w:cstheme="majorHAnsi"/>
          <w:color w:val="000000" w:themeColor="text1"/>
        </w:rPr>
        <w:t>en</w:t>
      </w:r>
      <w:r w:rsidR="00EE2B00">
        <w:rPr>
          <w:rFonts w:asciiTheme="majorHAnsi" w:hAnsiTheme="majorHAnsi" w:cstheme="majorHAnsi"/>
          <w:color w:val="000000" w:themeColor="text1"/>
        </w:rPr>
        <w:t xml:space="preserve">t suffire à démontrer </w:t>
      </w:r>
      <w:r w:rsidR="00764E5D">
        <w:rPr>
          <w:rFonts w:asciiTheme="majorHAnsi" w:hAnsiTheme="majorHAnsi" w:cstheme="majorHAnsi"/>
          <w:color w:val="000000" w:themeColor="text1"/>
        </w:rPr>
        <w:t>au plus obtus des catholiques conciliaires</w:t>
      </w:r>
      <w:r w:rsidR="00FD5D66">
        <w:rPr>
          <w:rFonts w:asciiTheme="majorHAnsi" w:hAnsiTheme="majorHAnsi" w:cstheme="majorHAnsi"/>
          <w:color w:val="000000" w:themeColor="text1"/>
        </w:rPr>
        <w:t xml:space="preserve"> </w:t>
      </w:r>
      <w:r w:rsidR="007B73CF">
        <w:rPr>
          <w:rFonts w:asciiTheme="majorHAnsi" w:hAnsiTheme="majorHAnsi" w:cstheme="majorHAnsi"/>
          <w:color w:val="000000" w:themeColor="text1"/>
        </w:rPr>
        <w:t>(</w:t>
      </w:r>
      <w:r w:rsidR="00E978E6">
        <w:rPr>
          <w:rFonts w:asciiTheme="majorHAnsi" w:hAnsiTheme="majorHAnsi" w:cstheme="majorHAnsi"/>
          <w:color w:val="000000" w:themeColor="text1"/>
        </w:rPr>
        <w:t>ou traditionalistes</w:t>
      </w:r>
      <w:r w:rsidR="00FD5D66">
        <w:rPr>
          <w:rFonts w:asciiTheme="majorHAnsi" w:hAnsiTheme="majorHAnsi" w:cstheme="majorHAnsi"/>
          <w:color w:val="000000" w:themeColor="text1"/>
        </w:rPr>
        <w:t xml:space="preserve"> en mie de pain</w:t>
      </w:r>
      <w:r w:rsidR="007B73CF">
        <w:rPr>
          <w:rFonts w:asciiTheme="majorHAnsi" w:hAnsiTheme="majorHAnsi" w:cstheme="majorHAnsi"/>
          <w:color w:val="000000" w:themeColor="text1"/>
        </w:rPr>
        <w:t>)</w:t>
      </w:r>
      <w:r w:rsidR="00FD5D66">
        <w:rPr>
          <w:rFonts w:asciiTheme="majorHAnsi" w:hAnsiTheme="majorHAnsi" w:cstheme="majorHAnsi"/>
          <w:color w:val="000000" w:themeColor="text1"/>
        </w:rPr>
        <w:t xml:space="preserve"> </w:t>
      </w:r>
      <w:r w:rsidR="00EE2B00">
        <w:rPr>
          <w:rFonts w:asciiTheme="majorHAnsi" w:hAnsiTheme="majorHAnsi" w:cstheme="majorHAnsi"/>
          <w:color w:val="000000" w:themeColor="text1"/>
        </w:rPr>
        <w:t>qu’</w:t>
      </w:r>
      <w:r w:rsidR="00764E5D">
        <w:rPr>
          <w:rFonts w:asciiTheme="majorHAnsi" w:hAnsiTheme="majorHAnsi" w:cstheme="majorHAnsi"/>
          <w:color w:val="000000" w:themeColor="text1"/>
        </w:rPr>
        <w:t xml:space="preserve">un tel </w:t>
      </w:r>
      <w:r w:rsidR="007B73CF">
        <w:rPr>
          <w:rFonts w:asciiTheme="majorHAnsi" w:hAnsiTheme="majorHAnsi" w:cstheme="majorHAnsi"/>
          <w:color w:val="000000" w:themeColor="text1"/>
        </w:rPr>
        <w:t>homme</w:t>
      </w:r>
      <w:r w:rsidR="00EE2B00">
        <w:rPr>
          <w:rFonts w:asciiTheme="majorHAnsi" w:hAnsiTheme="majorHAnsi" w:cstheme="majorHAnsi"/>
          <w:color w:val="000000" w:themeColor="text1"/>
        </w:rPr>
        <w:t xml:space="preserve"> ne peut en aucun cas être le successeur légitime des Apô</w:t>
      </w:r>
      <w:r w:rsidR="00DB65FF">
        <w:rPr>
          <w:rFonts w:asciiTheme="majorHAnsi" w:hAnsiTheme="majorHAnsi" w:cstheme="majorHAnsi"/>
          <w:color w:val="000000" w:themeColor="text1"/>
        </w:rPr>
        <w:t xml:space="preserve">tres, lui qui – pour ne citer qu’un de ses </w:t>
      </w:r>
      <w:r w:rsidR="00C53474">
        <w:rPr>
          <w:rFonts w:asciiTheme="majorHAnsi" w:hAnsiTheme="majorHAnsi" w:cstheme="majorHAnsi"/>
          <w:color w:val="000000" w:themeColor="text1"/>
        </w:rPr>
        <w:t xml:space="preserve">derniers </w:t>
      </w:r>
      <w:r w:rsidR="00DB65FF">
        <w:rPr>
          <w:rFonts w:asciiTheme="majorHAnsi" w:hAnsiTheme="majorHAnsi" w:cstheme="majorHAnsi"/>
          <w:color w:val="000000" w:themeColor="text1"/>
        </w:rPr>
        <w:t xml:space="preserve">hauts faits </w:t>
      </w:r>
      <w:r w:rsidR="00C53474">
        <w:rPr>
          <w:rFonts w:asciiTheme="majorHAnsi" w:hAnsiTheme="majorHAnsi" w:cstheme="majorHAnsi"/>
          <w:color w:val="000000" w:themeColor="text1"/>
        </w:rPr>
        <w:t xml:space="preserve">en date </w:t>
      </w:r>
      <w:r w:rsidR="00DB65FF">
        <w:rPr>
          <w:rFonts w:asciiTheme="majorHAnsi" w:hAnsiTheme="majorHAnsi" w:cstheme="majorHAnsi"/>
          <w:color w:val="000000" w:themeColor="text1"/>
        </w:rPr>
        <w:t>– est en train de prôner l’invasion irréversible de l’Europe chrétienne par l’islam</w:t>
      </w:r>
      <w:r w:rsidR="00FD5D66">
        <w:rPr>
          <w:rFonts w:asciiTheme="majorHAnsi" w:hAnsiTheme="majorHAnsi" w:cstheme="majorHAnsi"/>
          <w:color w:val="000000" w:themeColor="text1"/>
        </w:rPr>
        <w:t xml:space="preserve">, ce qui aurait pour effet de ruiner </w:t>
      </w:r>
      <w:r w:rsidR="00E930A5">
        <w:rPr>
          <w:rFonts w:asciiTheme="majorHAnsi" w:hAnsiTheme="majorHAnsi" w:cstheme="majorHAnsi"/>
          <w:color w:val="000000" w:themeColor="text1"/>
        </w:rPr>
        <w:t xml:space="preserve">définitivement </w:t>
      </w:r>
      <w:r w:rsidR="00FD5D66">
        <w:rPr>
          <w:rFonts w:asciiTheme="majorHAnsi" w:hAnsiTheme="majorHAnsi" w:cstheme="majorHAnsi"/>
          <w:color w:val="000000" w:themeColor="text1"/>
        </w:rPr>
        <w:t>notre continent sur tous les plans</w:t>
      </w:r>
      <w:r w:rsidR="00DB65FF">
        <w:rPr>
          <w:rFonts w:asciiTheme="majorHAnsi" w:hAnsiTheme="majorHAnsi" w:cstheme="majorHAnsi"/>
          <w:color w:val="000000" w:themeColor="text1"/>
        </w:rPr>
        <w:t>.</w:t>
      </w:r>
      <w:r w:rsidR="00772D3D">
        <w:rPr>
          <w:rFonts w:asciiTheme="majorHAnsi" w:hAnsiTheme="majorHAnsi" w:cstheme="majorHAnsi"/>
          <w:color w:val="000000" w:themeColor="text1"/>
        </w:rPr>
        <w:t xml:space="preserve"> Persister à voir en lui « le Pape », « le Saint-Père »</w:t>
      </w:r>
      <w:r w:rsidR="007B73CF">
        <w:rPr>
          <w:rFonts w:asciiTheme="majorHAnsi" w:hAnsiTheme="majorHAnsi" w:cstheme="majorHAnsi"/>
          <w:color w:val="000000" w:themeColor="text1"/>
        </w:rPr>
        <w:t>,</w:t>
      </w:r>
      <w:r w:rsidR="00772D3D">
        <w:rPr>
          <w:rFonts w:asciiTheme="majorHAnsi" w:hAnsiTheme="majorHAnsi" w:cstheme="majorHAnsi"/>
          <w:color w:val="000000" w:themeColor="text1"/>
        </w:rPr>
        <w:t xml:space="preserve"> est donc un signe de </w:t>
      </w:r>
      <w:r w:rsidR="00D12536">
        <w:rPr>
          <w:rFonts w:asciiTheme="majorHAnsi" w:hAnsiTheme="majorHAnsi" w:cstheme="majorHAnsi"/>
          <w:color w:val="000000" w:themeColor="text1"/>
        </w:rPr>
        <w:t xml:space="preserve">grave </w:t>
      </w:r>
      <w:r w:rsidR="00772D3D">
        <w:rPr>
          <w:rFonts w:asciiTheme="majorHAnsi" w:hAnsiTheme="majorHAnsi" w:cstheme="majorHAnsi"/>
          <w:color w:val="000000" w:themeColor="text1"/>
        </w:rPr>
        <w:t>dérangement à la fois spirituel</w:t>
      </w:r>
      <w:r w:rsidR="0015580F">
        <w:rPr>
          <w:rFonts w:asciiTheme="majorHAnsi" w:hAnsiTheme="majorHAnsi" w:cstheme="majorHAnsi"/>
          <w:color w:val="000000" w:themeColor="text1"/>
        </w:rPr>
        <w:t>, mental</w:t>
      </w:r>
      <w:r w:rsidR="00772D3D">
        <w:rPr>
          <w:rFonts w:asciiTheme="majorHAnsi" w:hAnsiTheme="majorHAnsi" w:cstheme="majorHAnsi"/>
          <w:color w:val="000000" w:themeColor="text1"/>
        </w:rPr>
        <w:t xml:space="preserve"> et intellectuel.</w:t>
      </w:r>
    </w:p>
    <w:p w14:paraId="53AF2CE9" w14:textId="73A201FE" w:rsidR="00466DC1" w:rsidRDefault="00876C40" w:rsidP="00CE6F9E">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Mais p</w:t>
      </w:r>
      <w:r w:rsidR="003733A0">
        <w:rPr>
          <w:rFonts w:asciiTheme="majorHAnsi" w:hAnsiTheme="majorHAnsi" w:cstheme="majorHAnsi"/>
          <w:color w:val="000000" w:themeColor="text1"/>
        </w:rPr>
        <w:t xml:space="preserve">ourquoi une telle </w:t>
      </w:r>
      <w:r w:rsidR="00A105C1">
        <w:rPr>
          <w:rFonts w:asciiTheme="majorHAnsi" w:hAnsiTheme="majorHAnsi" w:cstheme="majorHAnsi"/>
          <w:color w:val="000000" w:themeColor="text1"/>
        </w:rPr>
        <w:t>insistance sur l</w:t>
      </w:r>
      <w:r w:rsidR="00205590">
        <w:rPr>
          <w:rFonts w:asciiTheme="majorHAnsi" w:hAnsiTheme="majorHAnsi" w:cstheme="majorHAnsi"/>
          <w:color w:val="000000" w:themeColor="text1"/>
        </w:rPr>
        <w:t>’éclipse</w:t>
      </w:r>
      <w:r w:rsidR="00A105C1">
        <w:rPr>
          <w:rFonts w:asciiTheme="majorHAnsi" w:hAnsiTheme="majorHAnsi" w:cstheme="majorHAnsi"/>
          <w:color w:val="000000" w:themeColor="text1"/>
        </w:rPr>
        <w:t xml:space="preserve"> actuelle de l’Église</w:t>
      </w:r>
      <w:r w:rsidR="00A105C1">
        <w:rPr>
          <w:rStyle w:val="Appelnotedebasdep"/>
          <w:rFonts w:asciiTheme="majorHAnsi" w:hAnsiTheme="majorHAnsi" w:cstheme="majorHAnsi"/>
          <w:color w:val="000000" w:themeColor="text1"/>
        </w:rPr>
        <w:footnoteReference w:id="21"/>
      </w:r>
      <w:r w:rsidR="009A39F8">
        <w:rPr>
          <w:rFonts w:asciiTheme="majorHAnsi" w:hAnsiTheme="majorHAnsi" w:cstheme="majorHAnsi"/>
          <w:color w:val="000000" w:themeColor="text1"/>
        </w:rPr>
        <w:t xml:space="preserve"> ? </w:t>
      </w:r>
      <w:r w:rsidR="005D23F4">
        <w:rPr>
          <w:rFonts w:asciiTheme="majorHAnsi" w:hAnsiTheme="majorHAnsi" w:cstheme="majorHAnsi"/>
          <w:color w:val="000000" w:themeColor="text1"/>
        </w:rPr>
        <w:t>P</w:t>
      </w:r>
      <w:r w:rsidR="00857DB8">
        <w:rPr>
          <w:rFonts w:asciiTheme="majorHAnsi" w:hAnsiTheme="majorHAnsi" w:cstheme="majorHAnsi"/>
          <w:color w:val="000000" w:themeColor="text1"/>
        </w:rPr>
        <w:t xml:space="preserve">arce que </w:t>
      </w:r>
      <w:r w:rsidR="00E01766">
        <w:rPr>
          <w:rFonts w:asciiTheme="majorHAnsi" w:hAnsiTheme="majorHAnsi" w:cstheme="majorHAnsi"/>
          <w:color w:val="000000" w:themeColor="text1"/>
        </w:rPr>
        <w:t xml:space="preserve">si </w:t>
      </w:r>
      <w:r w:rsidR="003733A0">
        <w:rPr>
          <w:rFonts w:asciiTheme="majorHAnsi" w:hAnsiTheme="majorHAnsi" w:cstheme="majorHAnsi"/>
          <w:color w:val="000000" w:themeColor="text1"/>
        </w:rPr>
        <w:t>cette dernière</w:t>
      </w:r>
      <w:r w:rsidR="00205590">
        <w:rPr>
          <w:rFonts w:asciiTheme="majorHAnsi" w:hAnsiTheme="majorHAnsi" w:cstheme="majorHAnsi"/>
          <w:color w:val="000000" w:themeColor="text1"/>
        </w:rPr>
        <w:t xml:space="preserve"> </w:t>
      </w:r>
      <w:r w:rsidR="00E01766">
        <w:rPr>
          <w:rFonts w:asciiTheme="majorHAnsi" w:hAnsiTheme="majorHAnsi" w:cstheme="majorHAnsi"/>
          <w:color w:val="000000" w:themeColor="text1"/>
        </w:rPr>
        <w:t xml:space="preserve">a la grippe, il ne faut pas s’étonner que </w:t>
      </w:r>
      <w:r w:rsidR="003733A0">
        <w:rPr>
          <w:rFonts w:asciiTheme="majorHAnsi" w:hAnsiTheme="majorHAnsi" w:cstheme="majorHAnsi"/>
          <w:color w:val="000000" w:themeColor="text1"/>
        </w:rPr>
        <w:t xml:space="preserve">l’Occident </w:t>
      </w:r>
      <w:r w:rsidR="00E01766">
        <w:rPr>
          <w:rFonts w:asciiTheme="majorHAnsi" w:hAnsiTheme="majorHAnsi" w:cstheme="majorHAnsi"/>
          <w:color w:val="000000" w:themeColor="text1"/>
        </w:rPr>
        <w:t>attrape la peste</w:t>
      </w:r>
      <w:r w:rsidR="0010088E">
        <w:rPr>
          <w:rFonts w:asciiTheme="majorHAnsi" w:hAnsiTheme="majorHAnsi" w:cstheme="majorHAnsi"/>
          <w:color w:val="000000" w:themeColor="text1"/>
        </w:rPr>
        <w:t xml:space="preserve"> et que la peste s’</w:t>
      </w:r>
      <w:r w:rsidR="000C5910">
        <w:rPr>
          <w:rFonts w:asciiTheme="majorHAnsi" w:hAnsiTheme="majorHAnsi" w:cstheme="majorHAnsi"/>
          <w:color w:val="000000" w:themeColor="text1"/>
        </w:rPr>
        <w:t>aggrave partout ailleurs</w:t>
      </w:r>
      <w:r w:rsidR="00E01766">
        <w:rPr>
          <w:rFonts w:asciiTheme="majorHAnsi" w:hAnsiTheme="majorHAnsi" w:cstheme="majorHAnsi"/>
          <w:color w:val="000000" w:themeColor="text1"/>
        </w:rPr>
        <w:t xml:space="preserve">. </w:t>
      </w:r>
      <w:r w:rsidR="003733A0">
        <w:rPr>
          <w:rFonts w:asciiTheme="majorHAnsi" w:hAnsiTheme="majorHAnsi" w:cstheme="majorHAnsi"/>
          <w:color w:val="000000" w:themeColor="text1"/>
        </w:rPr>
        <w:t>Dès</w:t>
      </w:r>
      <w:r w:rsidR="007236BA">
        <w:rPr>
          <w:rFonts w:asciiTheme="majorHAnsi" w:hAnsiTheme="majorHAnsi" w:cstheme="majorHAnsi"/>
          <w:color w:val="000000" w:themeColor="text1"/>
        </w:rPr>
        <w:t xml:space="preserve"> sa fondation, en effet, l’Église </w:t>
      </w:r>
      <w:r w:rsidR="005A318A">
        <w:rPr>
          <w:rFonts w:asciiTheme="majorHAnsi" w:hAnsiTheme="majorHAnsi" w:cstheme="majorHAnsi"/>
          <w:color w:val="000000" w:themeColor="text1"/>
        </w:rPr>
        <w:t xml:space="preserve">– de </w:t>
      </w:r>
      <w:r w:rsidR="006D14AC">
        <w:rPr>
          <w:rFonts w:asciiTheme="majorHAnsi" w:hAnsiTheme="majorHAnsi" w:cstheme="majorHAnsi"/>
          <w:color w:val="000000" w:themeColor="text1"/>
        </w:rPr>
        <w:t>par sa</w:t>
      </w:r>
      <w:r w:rsidR="005A318A">
        <w:rPr>
          <w:rFonts w:asciiTheme="majorHAnsi" w:hAnsiTheme="majorHAnsi" w:cstheme="majorHAnsi"/>
          <w:color w:val="000000" w:themeColor="text1"/>
        </w:rPr>
        <w:t xml:space="preserve"> continuité apostolique et l’infaillibilité doctrinale </w:t>
      </w:r>
      <w:r w:rsidR="00D27804">
        <w:rPr>
          <w:rFonts w:asciiTheme="majorHAnsi" w:hAnsiTheme="majorHAnsi" w:cstheme="majorHAnsi"/>
          <w:color w:val="000000" w:themeColor="text1"/>
        </w:rPr>
        <w:t xml:space="preserve">de </w:t>
      </w:r>
      <w:r w:rsidR="009E0416" w:rsidRPr="004B5FE9">
        <w:rPr>
          <w:rFonts w:asciiTheme="majorHAnsi" w:hAnsiTheme="majorHAnsi" w:cstheme="majorHAnsi"/>
          <w:b/>
          <w:color w:val="000000" w:themeColor="text1"/>
        </w:rPr>
        <w:t>tous</w:t>
      </w:r>
      <w:r w:rsidR="009E0416">
        <w:rPr>
          <w:rFonts w:asciiTheme="majorHAnsi" w:hAnsiTheme="majorHAnsi" w:cstheme="majorHAnsi"/>
          <w:color w:val="000000" w:themeColor="text1"/>
        </w:rPr>
        <w:t xml:space="preserve"> </w:t>
      </w:r>
      <w:r w:rsidR="00D27804">
        <w:rPr>
          <w:rFonts w:asciiTheme="majorHAnsi" w:hAnsiTheme="majorHAnsi" w:cstheme="majorHAnsi"/>
          <w:color w:val="000000" w:themeColor="text1"/>
        </w:rPr>
        <w:t>ses souverains pontifes</w:t>
      </w:r>
      <w:r w:rsidR="009E0416">
        <w:rPr>
          <w:rFonts w:asciiTheme="majorHAnsi" w:hAnsiTheme="majorHAnsi" w:cstheme="majorHAnsi"/>
          <w:color w:val="000000" w:themeColor="text1"/>
        </w:rPr>
        <w:t xml:space="preserve"> (à l’exception de quelques antipapes</w:t>
      </w:r>
      <w:r w:rsidR="00B45EB2">
        <w:rPr>
          <w:rFonts w:asciiTheme="majorHAnsi" w:hAnsiTheme="majorHAnsi" w:cstheme="majorHAnsi"/>
          <w:color w:val="000000" w:themeColor="text1"/>
        </w:rPr>
        <w:t xml:space="preserve"> chassés et excommuniés ensuite</w:t>
      </w:r>
      <w:r w:rsidR="009E0416">
        <w:rPr>
          <w:rFonts w:asciiTheme="majorHAnsi" w:hAnsiTheme="majorHAnsi" w:cstheme="majorHAnsi"/>
          <w:color w:val="000000" w:themeColor="text1"/>
        </w:rPr>
        <w:t>)</w:t>
      </w:r>
      <w:r w:rsidR="005A318A">
        <w:rPr>
          <w:rFonts w:asciiTheme="majorHAnsi" w:hAnsiTheme="majorHAnsi" w:cstheme="majorHAnsi"/>
          <w:color w:val="000000" w:themeColor="text1"/>
        </w:rPr>
        <w:t xml:space="preserve"> – </w:t>
      </w:r>
      <w:r w:rsidR="007236BA">
        <w:rPr>
          <w:rFonts w:asciiTheme="majorHAnsi" w:hAnsiTheme="majorHAnsi" w:cstheme="majorHAnsi"/>
          <w:color w:val="000000" w:themeColor="text1"/>
        </w:rPr>
        <w:t>a été</w:t>
      </w:r>
      <w:r w:rsidR="002A3555">
        <w:rPr>
          <w:rFonts w:asciiTheme="majorHAnsi" w:hAnsiTheme="majorHAnsi" w:cstheme="majorHAnsi"/>
          <w:color w:val="000000" w:themeColor="text1"/>
        </w:rPr>
        <w:t xml:space="preserve"> </w:t>
      </w:r>
      <w:r w:rsidR="007D333E">
        <w:rPr>
          <w:rFonts w:asciiTheme="majorHAnsi" w:hAnsiTheme="majorHAnsi" w:cstheme="majorHAnsi"/>
          <w:color w:val="000000" w:themeColor="text1"/>
        </w:rPr>
        <w:t xml:space="preserve">le principal moteur </w:t>
      </w:r>
      <w:r w:rsidR="003733A0">
        <w:rPr>
          <w:rFonts w:asciiTheme="majorHAnsi" w:hAnsiTheme="majorHAnsi" w:cstheme="majorHAnsi"/>
          <w:color w:val="000000" w:themeColor="text1"/>
        </w:rPr>
        <w:t xml:space="preserve">autant que le principal soutien </w:t>
      </w:r>
      <w:r w:rsidR="002A3555">
        <w:rPr>
          <w:rFonts w:asciiTheme="majorHAnsi" w:hAnsiTheme="majorHAnsi" w:cstheme="majorHAnsi"/>
          <w:color w:val="000000" w:themeColor="text1"/>
        </w:rPr>
        <w:t>de</w:t>
      </w:r>
      <w:r w:rsidR="003733A0">
        <w:rPr>
          <w:rFonts w:asciiTheme="majorHAnsi" w:hAnsiTheme="majorHAnsi" w:cstheme="majorHAnsi"/>
          <w:color w:val="000000" w:themeColor="text1"/>
        </w:rPr>
        <w:t xml:space="preserve"> la culture et de la </w:t>
      </w:r>
      <w:r w:rsidR="002A3555">
        <w:rPr>
          <w:rFonts w:asciiTheme="majorHAnsi" w:hAnsiTheme="majorHAnsi" w:cstheme="majorHAnsi"/>
          <w:color w:val="000000" w:themeColor="text1"/>
        </w:rPr>
        <w:t>civilisation</w:t>
      </w:r>
      <w:r w:rsidR="003733A0">
        <w:rPr>
          <w:rFonts w:asciiTheme="majorHAnsi" w:hAnsiTheme="majorHAnsi" w:cstheme="majorHAnsi"/>
          <w:color w:val="000000" w:themeColor="text1"/>
        </w:rPr>
        <w:t xml:space="preserve"> </w:t>
      </w:r>
      <w:r w:rsidR="000D6FA2">
        <w:rPr>
          <w:rFonts w:asciiTheme="majorHAnsi" w:hAnsiTheme="majorHAnsi" w:cstheme="majorHAnsi"/>
          <w:color w:val="000000" w:themeColor="text1"/>
        </w:rPr>
        <w:t xml:space="preserve">occidentales, dans la mesure où </w:t>
      </w:r>
      <w:r w:rsidR="003733A0">
        <w:rPr>
          <w:rFonts w:asciiTheme="majorHAnsi" w:hAnsiTheme="majorHAnsi" w:cstheme="majorHAnsi"/>
          <w:color w:val="000000" w:themeColor="text1"/>
        </w:rPr>
        <w:t>elle constituait la quintessence primordiale du christianisme</w:t>
      </w:r>
      <w:r w:rsidR="009D50FE">
        <w:rPr>
          <w:rFonts w:asciiTheme="majorHAnsi" w:hAnsiTheme="majorHAnsi" w:cstheme="majorHAnsi"/>
          <w:color w:val="000000" w:themeColor="text1"/>
        </w:rPr>
        <w:t xml:space="preserve"> et son</w:t>
      </w:r>
      <w:r w:rsidR="00D27804">
        <w:rPr>
          <w:rFonts w:asciiTheme="majorHAnsi" w:hAnsiTheme="majorHAnsi" w:cstheme="majorHAnsi"/>
          <w:color w:val="000000" w:themeColor="text1"/>
        </w:rPr>
        <w:t xml:space="preserve"> unique</w:t>
      </w:r>
      <w:r w:rsidR="009D50FE">
        <w:rPr>
          <w:rFonts w:asciiTheme="majorHAnsi" w:hAnsiTheme="majorHAnsi" w:cstheme="majorHAnsi"/>
          <w:color w:val="000000" w:themeColor="text1"/>
        </w:rPr>
        <w:t xml:space="preserve"> porte-parole autorisé</w:t>
      </w:r>
      <w:r w:rsidR="002A3555">
        <w:rPr>
          <w:rFonts w:asciiTheme="majorHAnsi" w:hAnsiTheme="majorHAnsi" w:cstheme="majorHAnsi"/>
          <w:color w:val="000000" w:themeColor="text1"/>
        </w:rPr>
        <w:t xml:space="preserve">. </w:t>
      </w:r>
      <w:r w:rsidR="003733A0">
        <w:rPr>
          <w:rFonts w:asciiTheme="majorHAnsi" w:hAnsiTheme="majorHAnsi" w:cstheme="majorHAnsi"/>
          <w:color w:val="000000" w:themeColor="text1"/>
        </w:rPr>
        <w:t xml:space="preserve">Au point qu’il est permis de dire que sans elle, l’Occident </w:t>
      </w:r>
      <w:r w:rsidR="000C5910">
        <w:rPr>
          <w:rFonts w:asciiTheme="majorHAnsi" w:hAnsiTheme="majorHAnsi" w:cstheme="majorHAnsi"/>
          <w:color w:val="000000" w:themeColor="text1"/>
        </w:rPr>
        <w:t>aurait continué à connaître</w:t>
      </w:r>
      <w:r w:rsidR="003733A0">
        <w:rPr>
          <w:rFonts w:asciiTheme="majorHAnsi" w:hAnsiTheme="majorHAnsi" w:cstheme="majorHAnsi"/>
          <w:color w:val="000000" w:themeColor="text1"/>
        </w:rPr>
        <w:t xml:space="preserve"> le chaos et les ténèbres </w:t>
      </w:r>
      <w:r w:rsidR="001176C2">
        <w:rPr>
          <w:rFonts w:asciiTheme="majorHAnsi" w:hAnsiTheme="majorHAnsi" w:cstheme="majorHAnsi"/>
          <w:color w:val="000000" w:themeColor="text1"/>
        </w:rPr>
        <w:t>dont</w:t>
      </w:r>
      <w:r w:rsidR="003733A0">
        <w:rPr>
          <w:rFonts w:asciiTheme="majorHAnsi" w:hAnsiTheme="majorHAnsi" w:cstheme="majorHAnsi"/>
          <w:color w:val="000000" w:themeColor="text1"/>
        </w:rPr>
        <w:t xml:space="preserve"> le </w:t>
      </w:r>
      <w:r w:rsidR="000C5910">
        <w:rPr>
          <w:rFonts w:asciiTheme="majorHAnsi" w:hAnsiTheme="majorHAnsi" w:cstheme="majorHAnsi"/>
          <w:color w:val="000000" w:themeColor="text1"/>
        </w:rPr>
        <w:t>reste de l’humanité</w:t>
      </w:r>
      <w:r w:rsidR="003733A0">
        <w:rPr>
          <w:rFonts w:asciiTheme="majorHAnsi" w:hAnsiTheme="majorHAnsi" w:cstheme="majorHAnsi"/>
          <w:color w:val="000000" w:themeColor="text1"/>
        </w:rPr>
        <w:t xml:space="preserve"> </w:t>
      </w:r>
      <w:r w:rsidR="001176C2">
        <w:rPr>
          <w:rFonts w:asciiTheme="majorHAnsi" w:hAnsiTheme="majorHAnsi" w:cstheme="majorHAnsi"/>
          <w:color w:val="000000" w:themeColor="text1"/>
        </w:rPr>
        <w:t xml:space="preserve">n’est jamais sorti. </w:t>
      </w:r>
      <w:r w:rsidR="000D6FA2">
        <w:rPr>
          <w:rFonts w:asciiTheme="majorHAnsi" w:hAnsiTheme="majorHAnsi" w:cstheme="majorHAnsi"/>
          <w:color w:val="000000" w:themeColor="text1"/>
        </w:rPr>
        <w:t xml:space="preserve">Or, ayant </w:t>
      </w:r>
      <w:r w:rsidR="00421AA1">
        <w:rPr>
          <w:rFonts w:asciiTheme="majorHAnsi" w:hAnsiTheme="majorHAnsi" w:cstheme="majorHAnsi"/>
          <w:color w:val="000000" w:themeColor="text1"/>
        </w:rPr>
        <w:t>évincé</w:t>
      </w:r>
      <w:r w:rsidR="000D6FA2">
        <w:rPr>
          <w:rFonts w:asciiTheme="majorHAnsi" w:hAnsiTheme="majorHAnsi" w:cstheme="majorHAnsi"/>
          <w:color w:val="000000" w:themeColor="text1"/>
        </w:rPr>
        <w:t xml:space="preserve"> </w:t>
      </w:r>
      <w:r w:rsidR="00B45EB2">
        <w:rPr>
          <w:rFonts w:asciiTheme="majorHAnsi" w:hAnsiTheme="majorHAnsi" w:cstheme="majorHAnsi"/>
          <w:color w:val="000000" w:themeColor="text1"/>
        </w:rPr>
        <w:t xml:space="preserve">depuis près de soixante ans </w:t>
      </w:r>
      <w:r w:rsidR="00421AA1">
        <w:rPr>
          <w:rFonts w:asciiTheme="majorHAnsi" w:hAnsiTheme="majorHAnsi" w:cstheme="majorHAnsi"/>
          <w:color w:val="000000" w:themeColor="text1"/>
        </w:rPr>
        <w:t>l’Église du Christ,</w:t>
      </w:r>
      <w:r w:rsidR="000D6FA2">
        <w:rPr>
          <w:rFonts w:asciiTheme="majorHAnsi" w:hAnsiTheme="majorHAnsi" w:cstheme="majorHAnsi"/>
          <w:color w:val="000000" w:themeColor="text1"/>
        </w:rPr>
        <w:t xml:space="preserve"> « Mère et Maîtresse de la Vérité »</w:t>
      </w:r>
      <w:r w:rsidR="00B45EB2">
        <w:rPr>
          <w:rFonts w:asciiTheme="majorHAnsi" w:hAnsiTheme="majorHAnsi" w:cstheme="majorHAnsi"/>
          <w:color w:val="000000" w:themeColor="text1"/>
        </w:rPr>
        <w:t>, La secte maçonnique née du conciliabule Vatican II</w:t>
      </w:r>
      <w:r w:rsidR="000D6FA2">
        <w:rPr>
          <w:rFonts w:asciiTheme="majorHAnsi" w:hAnsiTheme="majorHAnsi" w:cstheme="majorHAnsi"/>
          <w:color w:val="000000" w:themeColor="text1"/>
        </w:rPr>
        <w:t xml:space="preserve"> a </w:t>
      </w:r>
      <w:r w:rsidR="00B45EB2">
        <w:rPr>
          <w:rFonts w:asciiTheme="majorHAnsi" w:hAnsiTheme="majorHAnsi" w:cstheme="majorHAnsi"/>
          <w:color w:val="000000" w:themeColor="text1"/>
        </w:rPr>
        <w:t>fait</w:t>
      </w:r>
      <w:r w:rsidR="00421AA1">
        <w:rPr>
          <w:rFonts w:asciiTheme="majorHAnsi" w:hAnsiTheme="majorHAnsi" w:cstheme="majorHAnsi"/>
          <w:color w:val="000000" w:themeColor="text1"/>
        </w:rPr>
        <w:t xml:space="preserve"> sciemment</w:t>
      </w:r>
      <w:r w:rsidR="00B45EB2">
        <w:rPr>
          <w:rFonts w:asciiTheme="majorHAnsi" w:hAnsiTheme="majorHAnsi" w:cstheme="majorHAnsi"/>
          <w:color w:val="000000" w:themeColor="text1"/>
        </w:rPr>
        <w:t xml:space="preserve"> le lit des fausses religions et de</w:t>
      </w:r>
      <w:r w:rsidR="000D6FA2">
        <w:rPr>
          <w:rFonts w:asciiTheme="majorHAnsi" w:hAnsiTheme="majorHAnsi" w:cstheme="majorHAnsi"/>
          <w:color w:val="000000" w:themeColor="text1"/>
        </w:rPr>
        <w:t xml:space="preserve"> toutes le</w:t>
      </w:r>
      <w:r w:rsidR="00B45EB2">
        <w:rPr>
          <w:rFonts w:asciiTheme="majorHAnsi" w:hAnsiTheme="majorHAnsi" w:cstheme="majorHAnsi"/>
          <w:color w:val="000000" w:themeColor="text1"/>
        </w:rPr>
        <w:t>ur</w:t>
      </w:r>
      <w:r w:rsidR="000D6FA2">
        <w:rPr>
          <w:rFonts w:asciiTheme="majorHAnsi" w:hAnsiTheme="majorHAnsi" w:cstheme="majorHAnsi"/>
          <w:color w:val="000000" w:themeColor="text1"/>
        </w:rPr>
        <w:t>s erreurs</w:t>
      </w:r>
      <w:r w:rsidR="00B45EB2">
        <w:rPr>
          <w:rFonts w:asciiTheme="majorHAnsi" w:hAnsiTheme="majorHAnsi" w:cstheme="majorHAnsi"/>
          <w:color w:val="000000" w:themeColor="text1"/>
        </w:rPr>
        <w:t xml:space="preserve">. Elle n’a </w:t>
      </w:r>
      <w:r w:rsidR="00AB11F6">
        <w:rPr>
          <w:rFonts w:asciiTheme="majorHAnsi" w:hAnsiTheme="majorHAnsi" w:cstheme="majorHAnsi"/>
          <w:color w:val="000000" w:themeColor="text1"/>
        </w:rPr>
        <w:t xml:space="preserve">donc </w:t>
      </w:r>
      <w:r w:rsidR="00B45EB2">
        <w:rPr>
          <w:rFonts w:asciiTheme="majorHAnsi" w:hAnsiTheme="majorHAnsi" w:cstheme="majorHAnsi"/>
          <w:color w:val="000000" w:themeColor="text1"/>
        </w:rPr>
        <w:t>aucune intention – bien au contraire – de</w:t>
      </w:r>
      <w:r w:rsidR="000D6FA2">
        <w:rPr>
          <w:rFonts w:asciiTheme="majorHAnsi" w:hAnsiTheme="majorHAnsi" w:cstheme="majorHAnsi"/>
          <w:color w:val="000000" w:themeColor="text1"/>
        </w:rPr>
        <w:t xml:space="preserve"> combattre</w:t>
      </w:r>
      <w:r w:rsidR="00B45EB2">
        <w:rPr>
          <w:rFonts w:asciiTheme="majorHAnsi" w:hAnsiTheme="majorHAnsi" w:cstheme="majorHAnsi"/>
          <w:color w:val="000000" w:themeColor="text1"/>
        </w:rPr>
        <w:t xml:space="preserve"> </w:t>
      </w:r>
      <w:r w:rsidR="00CE6F9E">
        <w:rPr>
          <w:rFonts w:asciiTheme="majorHAnsi" w:hAnsiTheme="majorHAnsi" w:cstheme="majorHAnsi"/>
          <w:color w:val="000000" w:themeColor="text1"/>
        </w:rPr>
        <w:t xml:space="preserve">ces erreurs, à commencer par </w:t>
      </w:r>
      <w:r w:rsidR="000D6FA2">
        <w:rPr>
          <w:rFonts w:asciiTheme="majorHAnsi" w:hAnsiTheme="majorHAnsi" w:cstheme="majorHAnsi"/>
          <w:color w:val="000000" w:themeColor="text1"/>
        </w:rPr>
        <w:t>l’orgueil que le prince de ce monde communique une nouvelle fois aux homm</w:t>
      </w:r>
      <w:r w:rsidR="00B45EB2">
        <w:rPr>
          <w:rFonts w:asciiTheme="majorHAnsi" w:hAnsiTheme="majorHAnsi" w:cstheme="majorHAnsi"/>
          <w:color w:val="000000" w:themeColor="text1"/>
        </w:rPr>
        <w:t>es</w:t>
      </w:r>
      <w:r w:rsidR="00431C3B">
        <w:rPr>
          <w:rFonts w:asciiTheme="majorHAnsi" w:hAnsiTheme="majorHAnsi" w:cstheme="majorHAnsi"/>
          <w:color w:val="000000" w:themeColor="text1"/>
        </w:rPr>
        <w:t xml:space="preserve"> et</w:t>
      </w:r>
      <w:r w:rsidR="000D6FA2">
        <w:rPr>
          <w:rFonts w:asciiTheme="majorHAnsi" w:hAnsiTheme="majorHAnsi" w:cstheme="majorHAnsi"/>
          <w:color w:val="000000" w:themeColor="text1"/>
        </w:rPr>
        <w:t xml:space="preserve"> qui inspire à </w:t>
      </w:r>
      <w:r w:rsidR="00F17F2F">
        <w:rPr>
          <w:rFonts w:asciiTheme="majorHAnsi" w:hAnsiTheme="majorHAnsi" w:cstheme="majorHAnsi"/>
          <w:color w:val="000000" w:themeColor="text1"/>
        </w:rPr>
        <w:t>ceux-ci</w:t>
      </w:r>
      <w:r w:rsidR="000D6FA2">
        <w:rPr>
          <w:rFonts w:asciiTheme="majorHAnsi" w:hAnsiTheme="majorHAnsi" w:cstheme="majorHAnsi"/>
          <w:color w:val="000000" w:themeColor="text1"/>
        </w:rPr>
        <w:t xml:space="preserve"> la volonté folle d’être « comme Dieu », de se faire dieu</w:t>
      </w:r>
      <w:r w:rsidR="005306E9">
        <w:rPr>
          <w:rFonts w:asciiTheme="majorHAnsi" w:hAnsiTheme="majorHAnsi" w:cstheme="majorHAnsi"/>
          <w:color w:val="000000" w:themeColor="text1"/>
        </w:rPr>
        <w:t>x</w:t>
      </w:r>
      <w:r w:rsidR="000D6FA2">
        <w:rPr>
          <w:rFonts w:asciiTheme="majorHAnsi" w:hAnsiTheme="majorHAnsi" w:cstheme="majorHAnsi"/>
          <w:color w:val="000000" w:themeColor="text1"/>
        </w:rPr>
        <w:t>.</w:t>
      </w:r>
      <w:r w:rsidR="00466DC1">
        <w:rPr>
          <w:rFonts w:asciiTheme="majorHAnsi" w:hAnsiTheme="majorHAnsi" w:cstheme="majorHAnsi"/>
          <w:color w:val="000000" w:themeColor="text1"/>
        </w:rPr>
        <w:t xml:space="preserve"> </w:t>
      </w:r>
      <w:r w:rsidR="00466DC1">
        <w:rPr>
          <w:color w:val="000000" w:themeColor="text1"/>
        </w:rPr>
        <w:t>À</w:t>
      </w:r>
      <w:r w:rsidR="00466DC1">
        <w:rPr>
          <w:rFonts w:asciiTheme="majorHAnsi" w:hAnsiTheme="majorHAnsi" w:cstheme="majorHAnsi"/>
          <w:color w:val="000000" w:themeColor="text1"/>
        </w:rPr>
        <w:t xml:space="preserve"> titre d’illustration </w:t>
      </w:r>
      <w:r w:rsidR="001B2174">
        <w:rPr>
          <w:rFonts w:asciiTheme="majorHAnsi" w:hAnsiTheme="majorHAnsi" w:cstheme="majorHAnsi"/>
          <w:color w:val="000000" w:themeColor="text1"/>
        </w:rPr>
        <w:t>symbolique de l’orgueil animant la science moderne</w:t>
      </w:r>
      <w:r w:rsidR="005E30B5">
        <w:rPr>
          <w:rFonts w:asciiTheme="majorHAnsi" w:hAnsiTheme="majorHAnsi" w:cstheme="majorHAnsi"/>
          <w:color w:val="000000" w:themeColor="text1"/>
        </w:rPr>
        <w:t>,</w:t>
      </w:r>
      <w:r w:rsidR="00222A43">
        <w:rPr>
          <w:rFonts w:asciiTheme="majorHAnsi" w:hAnsiTheme="majorHAnsi" w:cstheme="majorHAnsi"/>
          <w:color w:val="000000" w:themeColor="text1"/>
        </w:rPr>
        <w:t xml:space="preserve"> mais aussi les ecclésiastiques à la remorque de celle-ci,</w:t>
      </w:r>
      <w:r w:rsidR="005E30B5">
        <w:rPr>
          <w:rFonts w:asciiTheme="majorHAnsi" w:hAnsiTheme="majorHAnsi" w:cstheme="majorHAnsi"/>
          <w:color w:val="000000" w:themeColor="text1"/>
        </w:rPr>
        <w:t xml:space="preserve"> </w:t>
      </w:r>
      <w:r w:rsidR="00E930A5">
        <w:rPr>
          <w:rFonts w:asciiTheme="majorHAnsi" w:hAnsiTheme="majorHAnsi" w:cstheme="majorHAnsi"/>
          <w:color w:val="000000" w:themeColor="text1"/>
        </w:rPr>
        <w:t>il vaut la peine</w:t>
      </w:r>
      <w:r w:rsidR="00CE6F9E">
        <w:rPr>
          <w:rFonts w:asciiTheme="majorHAnsi" w:hAnsiTheme="majorHAnsi" w:cstheme="majorHAnsi"/>
          <w:color w:val="000000" w:themeColor="text1"/>
        </w:rPr>
        <w:t xml:space="preserve"> </w:t>
      </w:r>
      <w:r w:rsidR="005E30B5">
        <w:rPr>
          <w:rFonts w:asciiTheme="majorHAnsi" w:hAnsiTheme="majorHAnsi" w:cstheme="majorHAnsi"/>
          <w:color w:val="000000" w:themeColor="text1"/>
        </w:rPr>
        <w:t xml:space="preserve">de </w:t>
      </w:r>
      <w:r w:rsidR="00E930A5">
        <w:rPr>
          <w:rFonts w:asciiTheme="majorHAnsi" w:hAnsiTheme="majorHAnsi" w:cstheme="majorHAnsi"/>
          <w:color w:val="000000" w:themeColor="text1"/>
        </w:rPr>
        <w:t>signaler</w:t>
      </w:r>
      <w:r w:rsidR="005E30B5">
        <w:rPr>
          <w:rFonts w:asciiTheme="majorHAnsi" w:hAnsiTheme="majorHAnsi" w:cstheme="majorHAnsi"/>
          <w:color w:val="000000" w:themeColor="text1"/>
        </w:rPr>
        <w:t xml:space="preserve"> qu’en 2011,</w:t>
      </w:r>
      <w:r w:rsidR="00466DC1">
        <w:rPr>
          <w:rFonts w:asciiTheme="majorHAnsi" w:hAnsiTheme="majorHAnsi" w:cstheme="majorHAnsi"/>
          <w:color w:val="000000" w:themeColor="text1"/>
        </w:rPr>
        <w:t xml:space="preserve"> </w:t>
      </w:r>
      <w:r w:rsidR="00F17F2F">
        <w:rPr>
          <w:rFonts w:asciiTheme="majorHAnsi" w:hAnsiTheme="majorHAnsi" w:cstheme="majorHAnsi"/>
          <w:color w:val="000000" w:themeColor="text1"/>
        </w:rPr>
        <w:t>on a</w:t>
      </w:r>
      <w:r w:rsidR="005E30B5">
        <w:rPr>
          <w:rFonts w:asciiTheme="majorHAnsi" w:hAnsiTheme="majorHAnsi" w:cstheme="majorHAnsi"/>
          <w:color w:val="000000" w:themeColor="text1"/>
        </w:rPr>
        <w:t xml:space="preserve"> mis en service</w:t>
      </w:r>
      <w:r w:rsidR="00466DC1">
        <w:rPr>
          <w:rFonts w:asciiTheme="majorHAnsi" w:hAnsiTheme="majorHAnsi" w:cstheme="majorHAnsi"/>
          <w:color w:val="000000" w:themeColor="text1"/>
        </w:rPr>
        <w:t xml:space="preserve"> à l’Observatoire international du Mont Graham, construit en 1989 dans le sud-est de l’</w:t>
      </w:r>
      <w:r w:rsidR="005E30B5">
        <w:rPr>
          <w:rFonts w:asciiTheme="majorHAnsi" w:hAnsiTheme="majorHAnsi" w:cstheme="majorHAnsi"/>
          <w:color w:val="000000" w:themeColor="text1"/>
        </w:rPr>
        <w:t>Arizona, un téle</w:t>
      </w:r>
      <w:r w:rsidR="00466DC1">
        <w:rPr>
          <w:rFonts w:asciiTheme="majorHAnsi" w:hAnsiTheme="majorHAnsi" w:cstheme="majorHAnsi"/>
          <w:color w:val="000000" w:themeColor="text1"/>
        </w:rPr>
        <w:t>scop</w:t>
      </w:r>
      <w:r w:rsidR="005E30B5">
        <w:rPr>
          <w:rFonts w:asciiTheme="majorHAnsi" w:hAnsiTheme="majorHAnsi" w:cstheme="majorHAnsi"/>
          <w:color w:val="000000" w:themeColor="text1"/>
        </w:rPr>
        <w:t xml:space="preserve">e hyper-puissant baptisé </w:t>
      </w:r>
      <w:r w:rsidR="003852A0">
        <w:rPr>
          <w:rFonts w:asciiTheme="majorHAnsi" w:hAnsiTheme="majorHAnsi" w:cstheme="majorHAnsi"/>
          <w:color w:val="000000" w:themeColor="text1"/>
        </w:rPr>
        <w:t>« </w:t>
      </w:r>
      <w:r w:rsidR="005E30B5" w:rsidRPr="0079105F">
        <w:rPr>
          <w:rFonts w:asciiTheme="majorHAnsi" w:hAnsiTheme="majorHAnsi" w:cstheme="majorHAnsi"/>
          <w:b/>
          <w:i/>
          <w:color w:val="000000" w:themeColor="text1"/>
        </w:rPr>
        <w:t>L</w:t>
      </w:r>
      <w:r w:rsidR="005E30B5" w:rsidRPr="0079105F">
        <w:rPr>
          <w:rFonts w:asciiTheme="majorHAnsi" w:hAnsiTheme="majorHAnsi" w:cstheme="majorHAnsi"/>
          <w:i/>
          <w:color w:val="000000" w:themeColor="text1"/>
        </w:rPr>
        <w:t xml:space="preserve">arge Binocular Telescope Near-Infrared Spectroscopic </w:t>
      </w:r>
      <w:r w:rsidR="005E30B5" w:rsidRPr="0079105F">
        <w:rPr>
          <w:rFonts w:asciiTheme="majorHAnsi" w:hAnsiTheme="majorHAnsi" w:cstheme="majorHAnsi"/>
          <w:b/>
          <w:i/>
          <w:color w:val="000000" w:themeColor="text1"/>
        </w:rPr>
        <w:t>U</w:t>
      </w:r>
      <w:r w:rsidR="003852A0" w:rsidRPr="0079105F">
        <w:rPr>
          <w:rFonts w:asciiTheme="majorHAnsi" w:hAnsiTheme="majorHAnsi" w:cstheme="majorHAnsi"/>
          <w:i/>
          <w:color w:val="000000" w:themeColor="text1"/>
        </w:rPr>
        <w:t>tilit</w:t>
      </w:r>
      <w:r w:rsidR="005E30B5" w:rsidRPr="0079105F">
        <w:rPr>
          <w:rFonts w:asciiTheme="majorHAnsi" w:hAnsiTheme="majorHAnsi" w:cstheme="majorHAnsi"/>
          <w:i/>
          <w:color w:val="000000" w:themeColor="text1"/>
        </w:rPr>
        <w:t xml:space="preserve">y with </w:t>
      </w:r>
      <w:r w:rsidR="005E30B5" w:rsidRPr="0079105F">
        <w:rPr>
          <w:rFonts w:asciiTheme="majorHAnsi" w:hAnsiTheme="majorHAnsi" w:cstheme="majorHAnsi"/>
          <w:b/>
          <w:i/>
          <w:color w:val="000000" w:themeColor="text1"/>
        </w:rPr>
        <w:t>C</w:t>
      </w:r>
      <w:r w:rsidR="005E30B5" w:rsidRPr="0079105F">
        <w:rPr>
          <w:rFonts w:asciiTheme="majorHAnsi" w:hAnsiTheme="majorHAnsi" w:cstheme="majorHAnsi"/>
          <w:i/>
          <w:color w:val="000000" w:themeColor="text1"/>
        </w:rPr>
        <w:t xml:space="preserve">amera and </w:t>
      </w:r>
      <w:r w:rsidR="005E30B5" w:rsidRPr="0079105F">
        <w:rPr>
          <w:rFonts w:asciiTheme="majorHAnsi" w:hAnsiTheme="majorHAnsi" w:cstheme="majorHAnsi"/>
          <w:b/>
          <w:i/>
          <w:color w:val="000000" w:themeColor="text1"/>
        </w:rPr>
        <w:t>I</w:t>
      </w:r>
      <w:r w:rsidR="005E30B5" w:rsidRPr="0079105F">
        <w:rPr>
          <w:rFonts w:asciiTheme="majorHAnsi" w:hAnsiTheme="majorHAnsi" w:cstheme="majorHAnsi"/>
          <w:i/>
          <w:color w:val="000000" w:themeColor="text1"/>
        </w:rPr>
        <w:t xml:space="preserve">ntegral </w:t>
      </w:r>
      <w:r w:rsidR="005E30B5" w:rsidRPr="0079105F">
        <w:rPr>
          <w:rFonts w:asciiTheme="majorHAnsi" w:hAnsiTheme="majorHAnsi" w:cstheme="majorHAnsi"/>
          <w:b/>
          <w:i/>
          <w:color w:val="000000" w:themeColor="text1"/>
        </w:rPr>
        <w:t>F</w:t>
      </w:r>
      <w:r w:rsidR="005E30B5" w:rsidRPr="0079105F">
        <w:rPr>
          <w:rFonts w:asciiTheme="majorHAnsi" w:hAnsiTheme="majorHAnsi" w:cstheme="majorHAnsi"/>
          <w:i/>
          <w:color w:val="000000" w:themeColor="text1"/>
        </w:rPr>
        <w:t xml:space="preserve">ield Unit for </w:t>
      </w:r>
      <w:r w:rsidR="005E30B5" w:rsidRPr="0079105F">
        <w:rPr>
          <w:rFonts w:asciiTheme="majorHAnsi" w:hAnsiTheme="majorHAnsi" w:cstheme="majorHAnsi"/>
          <w:b/>
          <w:i/>
          <w:color w:val="000000" w:themeColor="text1"/>
        </w:rPr>
        <w:t>E</w:t>
      </w:r>
      <w:r w:rsidR="005E30B5" w:rsidRPr="0079105F">
        <w:rPr>
          <w:rFonts w:asciiTheme="majorHAnsi" w:hAnsiTheme="majorHAnsi" w:cstheme="majorHAnsi"/>
          <w:i/>
          <w:color w:val="000000" w:themeColor="text1"/>
        </w:rPr>
        <w:t xml:space="preserve">xtragalactic </w:t>
      </w:r>
      <w:r w:rsidR="005E30B5" w:rsidRPr="0079105F">
        <w:rPr>
          <w:rFonts w:asciiTheme="majorHAnsi" w:hAnsiTheme="majorHAnsi" w:cstheme="majorHAnsi"/>
          <w:b/>
          <w:i/>
          <w:color w:val="000000" w:themeColor="text1"/>
        </w:rPr>
        <w:t>R</w:t>
      </w:r>
      <w:r w:rsidR="005E30B5" w:rsidRPr="0079105F">
        <w:rPr>
          <w:rFonts w:asciiTheme="majorHAnsi" w:hAnsiTheme="majorHAnsi" w:cstheme="majorHAnsi"/>
          <w:i/>
          <w:color w:val="000000" w:themeColor="text1"/>
        </w:rPr>
        <w:t>esearch</w:t>
      </w:r>
      <w:r w:rsidR="003852A0" w:rsidRPr="0079105F">
        <w:rPr>
          <w:rFonts w:asciiTheme="majorHAnsi" w:hAnsiTheme="majorHAnsi" w:cstheme="majorHAnsi"/>
          <w:i/>
          <w:color w:val="000000" w:themeColor="text1"/>
        </w:rPr>
        <w:t> </w:t>
      </w:r>
      <w:r w:rsidR="003852A0">
        <w:rPr>
          <w:rFonts w:asciiTheme="majorHAnsi" w:hAnsiTheme="majorHAnsi" w:cstheme="majorHAnsi"/>
          <w:i/>
          <w:color w:val="000000" w:themeColor="text1"/>
        </w:rPr>
        <w:t>»</w:t>
      </w:r>
      <w:r w:rsidR="001B2174" w:rsidRPr="001B2174">
        <w:rPr>
          <w:rStyle w:val="Appelnotedebasdep"/>
          <w:rFonts w:asciiTheme="majorHAnsi" w:hAnsiTheme="majorHAnsi" w:cstheme="majorHAnsi"/>
          <w:color w:val="000000" w:themeColor="text1"/>
        </w:rPr>
        <w:footnoteReference w:id="22"/>
      </w:r>
      <w:r w:rsidR="002D7962">
        <w:rPr>
          <w:rFonts w:asciiTheme="majorHAnsi" w:hAnsiTheme="majorHAnsi" w:cstheme="majorHAnsi"/>
          <w:color w:val="000000" w:themeColor="text1"/>
        </w:rPr>
        <w:t xml:space="preserve">. </w:t>
      </w:r>
      <w:r w:rsidR="0079105F">
        <w:rPr>
          <w:rFonts w:asciiTheme="majorHAnsi" w:hAnsiTheme="majorHAnsi" w:cstheme="majorHAnsi"/>
          <w:color w:val="000000" w:themeColor="text1"/>
        </w:rPr>
        <w:t>Et l</w:t>
      </w:r>
      <w:r w:rsidR="002D7962">
        <w:rPr>
          <w:rFonts w:asciiTheme="majorHAnsi" w:hAnsiTheme="majorHAnsi" w:cstheme="majorHAnsi"/>
          <w:color w:val="000000" w:themeColor="text1"/>
        </w:rPr>
        <w:t xml:space="preserve">e sigle arbitrairement retenu pour désigner ce télescope se trouve être </w:t>
      </w:r>
      <w:r w:rsidR="002D7962" w:rsidRPr="0079105F">
        <w:rPr>
          <w:rFonts w:asciiTheme="majorHAnsi" w:hAnsiTheme="majorHAnsi" w:cstheme="majorHAnsi"/>
          <w:b/>
          <w:i/>
          <w:color w:val="000000" w:themeColor="text1"/>
        </w:rPr>
        <w:t>LUCIFER</w:t>
      </w:r>
      <w:r w:rsidR="002D7962">
        <w:rPr>
          <w:rFonts w:asciiTheme="majorHAnsi" w:hAnsiTheme="majorHAnsi" w:cstheme="majorHAnsi"/>
          <w:color w:val="000000" w:themeColor="text1"/>
        </w:rPr>
        <w:t>, ce qui ne doit rien au hasard</w:t>
      </w:r>
      <w:r w:rsidR="00CE6F9E">
        <w:rPr>
          <w:rFonts w:asciiTheme="majorHAnsi" w:hAnsiTheme="majorHAnsi" w:cstheme="majorHAnsi"/>
          <w:color w:val="000000" w:themeColor="text1"/>
        </w:rPr>
        <w:t> ;</w:t>
      </w:r>
      <w:r w:rsidR="002D7962">
        <w:rPr>
          <w:rFonts w:asciiTheme="majorHAnsi" w:hAnsiTheme="majorHAnsi" w:cstheme="majorHAnsi"/>
          <w:color w:val="000000" w:themeColor="text1"/>
        </w:rPr>
        <w:t xml:space="preserve"> étant donné, en effet, le nombre d’autres mots importants que comporte ce nom à rallonge, il </w:t>
      </w:r>
      <w:r w:rsidR="0079105F">
        <w:rPr>
          <w:rFonts w:asciiTheme="majorHAnsi" w:hAnsiTheme="majorHAnsi" w:cstheme="majorHAnsi"/>
          <w:color w:val="000000" w:themeColor="text1"/>
        </w:rPr>
        <w:t>eût</w:t>
      </w:r>
      <w:r w:rsidR="002D7962">
        <w:rPr>
          <w:rFonts w:asciiTheme="majorHAnsi" w:hAnsiTheme="majorHAnsi" w:cstheme="majorHAnsi"/>
          <w:color w:val="000000" w:themeColor="text1"/>
        </w:rPr>
        <w:t xml:space="preserve"> été facile d’éviter </w:t>
      </w:r>
      <w:r w:rsidR="00CE6F9E">
        <w:rPr>
          <w:rFonts w:asciiTheme="majorHAnsi" w:hAnsiTheme="majorHAnsi" w:cstheme="majorHAnsi"/>
          <w:color w:val="000000" w:themeColor="text1"/>
        </w:rPr>
        <w:t>un tel</w:t>
      </w:r>
      <w:r w:rsidR="002D7962">
        <w:rPr>
          <w:rFonts w:asciiTheme="majorHAnsi" w:hAnsiTheme="majorHAnsi" w:cstheme="majorHAnsi"/>
          <w:color w:val="000000" w:themeColor="text1"/>
        </w:rPr>
        <w:t xml:space="preserve"> sigle. Mais il se trouve </w:t>
      </w:r>
      <w:r w:rsidR="0079105F">
        <w:rPr>
          <w:rFonts w:asciiTheme="majorHAnsi" w:hAnsiTheme="majorHAnsi" w:cstheme="majorHAnsi"/>
          <w:color w:val="000000" w:themeColor="text1"/>
        </w:rPr>
        <w:t xml:space="preserve">justement </w:t>
      </w:r>
      <w:r w:rsidR="002D7962">
        <w:rPr>
          <w:rFonts w:asciiTheme="majorHAnsi" w:hAnsiTheme="majorHAnsi" w:cstheme="majorHAnsi"/>
          <w:color w:val="000000" w:themeColor="text1"/>
        </w:rPr>
        <w:t xml:space="preserve">que c’est LUCIFER qui a été retenu. </w:t>
      </w:r>
      <w:r w:rsidR="0079105F">
        <w:rPr>
          <w:rFonts w:asciiTheme="majorHAnsi" w:hAnsiTheme="majorHAnsi" w:cstheme="majorHAnsi"/>
          <w:color w:val="000000" w:themeColor="text1"/>
        </w:rPr>
        <w:t>Prétexte</w:t>
      </w:r>
      <w:r w:rsidR="008806FF">
        <w:rPr>
          <w:rFonts w:asciiTheme="majorHAnsi" w:hAnsiTheme="majorHAnsi" w:cstheme="majorHAnsi"/>
          <w:color w:val="000000" w:themeColor="text1"/>
        </w:rPr>
        <w:t> </w:t>
      </w:r>
      <w:r w:rsidR="00F17F2F">
        <w:rPr>
          <w:rFonts w:asciiTheme="majorHAnsi" w:hAnsiTheme="majorHAnsi" w:cstheme="majorHAnsi"/>
          <w:color w:val="000000" w:themeColor="text1"/>
        </w:rPr>
        <w:t xml:space="preserve">invoqué </w:t>
      </w:r>
      <w:r w:rsidR="008806FF">
        <w:rPr>
          <w:rFonts w:asciiTheme="majorHAnsi" w:hAnsiTheme="majorHAnsi" w:cstheme="majorHAnsi"/>
          <w:color w:val="000000" w:themeColor="text1"/>
        </w:rPr>
        <w:t>: c’est l’un des noms que les Romains donnaient à l’</w:t>
      </w:r>
      <w:r w:rsidR="008806FF" w:rsidRPr="004B5FE9">
        <w:rPr>
          <w:rFonts w:asciiTheme="majorHAnsi" w:hAnsiTheme="majorHAnsi" w:cstheme="majorHAnsi"/>
          <w:b/>
          <w:color w:val="000000" w:themeColor="text1"/>
        </w:rPr>
        <w:t xml:space="preserve">étoile du matin </w:t>
      </w:r>
      <w:r w:rsidR="008806FF">
        <w:rPr>
          <w:rFonts w:asciiTheme="majorHAnsi" w:hAnsiTheme="majorHAnsi" w:cstheme="majorHAnsi"/>
          <w:color w:val="000000" w:themeColor="text1"/>
        </w:rPr>
        <w:t>pour désigner la planète Vénus </w:t>
      </w:r>
      <w:r w:rsidR="00F17F2F">
        <w:rPr>
          <w:rFonts w:asciiTheme="majorHAnsi" w:hAnsiTheme="majorHAnsi" w:cstheme="majorHAnsi"/>
          <w:color w:val="000000" w:themeColor="text1"/>
        </w:rPr>
        <w:t>(</w:t>
      </w:r>
      <w:r w:rsidR="008806FF">
        <w:rPr>
          <w:rFonts w:asciiTheme="majorHAnsi" w:hAnsiTheme="majorHAnsi" w:cstheme="majorHAnsi"/>
          <w:color w:val="000000" w:themeColor="text1"/>
        </w:rPr>
        <w:t>Lucifer signifie « porteur de lumière », ce qu’était l’archange avant sa chute</w:t>
      </w:r>
      <w:r w:rsidR="00F17F2F">
        <w:rPr>
          <w:rFonts w:asciiTheme="majorHAnsi" w:hAnsiTheme="majorHAnsi" w:cstheme="majorHAnsi"/>
          <w:color w:val="000000" w:themeColor="text1"/>
        </w:rPr>
        <w:t>)</w:t>
      </w:r>
      <w:r w:rsidR="008806FF">
        <w:rPr>
          <w:rFonts w:asciiTheme="majorHAnsi" w:hAnsiTheme="majorHAnsi" w:cstheme="majorHAnsi"/>
          <w:color w:val="000000" w:themeColor="text1"/>
        </w:rPr>
        <w:t>.</w:t>
      </w:r>
      <w:r w:rsidR="00F17F2F">
        <w:rPr>
          <w:rFonts w:asciiTheme="majorHAnsi" w:hAnsiTheme="majorHAnsi" w:cstheme="majorHAnsi"/>
          <w:color w:val="000000" w:themeColor="text1"/>
        </w:rPr>
        <w:t xml:space="preserve"> </w:t>
      </w:r>
      <w:r w:rsidR="0079105F">
        <w:rPr>
          <w:rFonts w:asciiTheme="majorHAnsi" w:hAnsiTheme="majorHAnsi" w:cstheme="majorHAnsi"/>
          <w:color w:val="000000" w:themeColor="text1"/>
        </w:rPr>
        <w:t>O</w:t>
      </w:r>
      <w:r w:rsidR="00AB3737">
        <w:rPr>
          <w:rFonts w:asciiTheme="majorHAnsi" w:hAnsiTheme="majorHAnsi" w:cstheme="majorHAnsi"/>
          <w:color w:val="000000" w:themeColor="text1"/>
        </w:rPr>
        <w:t xml:space="preserve">n </w:t>
      </w:r>
      <w:r w:rsidR="0079105F">
        <w:rPr>
          <w:rFonts w:asciiTheme="majorHAnsi" w:hAnsiTheme="majorHAnsi" w:cstheme="majorHAnsi"/>
          <w:color w:val="000000" w:themeColor="text1"/>
        </w:rPr>
        <w:t>pourra entrevoir</w:t>
      </w:r>
      <w:r w:rsidR="00AB3737">
        <w:rPr>
          <w:rFonts w:asciiTheme="majorHAnsi" w:hAnsiTheme="majorHAnsi" w:cstheme="majorHAnsi"/>
          <w:color w:val="000000" w:themeColor="text1"/>
        </w:rPr>
        <w:t xml:space="preserve"> la profondeur de l’abîme où nous entraîne le néo-Vatican en apprenant que </w:t>
      </w:r>
      <w:r w:rsidR="002233D9">
        <w:rPr>
          <w:rFonts w:asciiTheme="majorHAnsi" w:hAnsiTheme="majorHAnsi" w:cstheme="majorHAnsi"/>
          <w:color w:val="000000" w:themeColor="text1"/>
        </w:rPr>
        <w:t>ce dernier</w:t>
      </w:r>
      <w:r w:rsidR="00AB3737">
        <w:rPr>
          <w:rFonts w:asciiTheme="majorHAnsi" w:hAnsiTheme="majorHAnsi" w:cstheme="majorHAnsi"/>
          <w:color w:val="000000" w:themeColor="text1"/>
        </w:rPr>
        <w:t xml:space="preserve"> </w:t>
      </w:r>
      <w:r w:rsidR="00CE6F9E">
        <w:rPr>
          <w:rFonts w:asciiTheme="majorHAnsi" w:hAnsiTheme="majorHAnsi" w:cstheme="majorHAnsi"/>
          <w:color w:val="000000" w:themeColor="text1"/>
        </w:rPr>
        <w:t>est le principal promoteur et utilisateur</w:t>
      </w:r>
      <w:r w:rsidR="0079105F">
        <w:rPr>
          <w:rFonts w:asciiTheme="majorHAnsi" w:hAnsiTheme="majorHAnsi" w:cstheme="majorHAnsi"/>
          <w:color w:val="000000" w:themeColor="text1"/>
        </w:rPr>
        <w:t xml:space="preserve"> du</w:t>
      </w:r>
      <w:r w:rsidR="00CE6F9E">
        <w:rPr>
          <w:rFonts w:asciiTheme="majorHAnsi" w:hAnsiTheme="majorHAnsi" w:cstheme="majorHAnsi"/>
          <w:color w:val="000000" w:themeColor="text1"/>
        </w:rPr>
        <w:t xml:space="preserve"> télescope</w:t>
      </w:r>
      <w:r w:rsidR="0079105F">
        <w:rPr>
          <w:rFonts w:asciiTheme="majorHAnsi" w:hAnsiTheme="majorHAnsi" w:cstheme="majorHAnsi"/>
          <w:color w:val="000000" w:themeColor="text1"/>
        </w:rPr>
        <w:t xml:space="preserve"> en question…</w:t>
      </w:r>
    </w:p>
    <w:p w14:paraId="602A0D29" w14:textId="0D5D9434" w:rsidR="00466DC1" w:rsidRDefault="00CE6F9E" w:rsidP="0079105F">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Au vu de ce qui précède, on comprend pourquoi</w:t>
      </w:r>
      <w:r w:rsidR="00AB11F6">
        <w:rPr>
          <w:rFonts w:asciiTheme="majorHAnsi" w:hAnsiTheme="majorHAnsi" w:cstheme="majorHAnsi"/>
          <w:color w:val="000000" w:themeColor="text1"/>
        </w:rPr>
        <w:t xml:space="preserve"> l</w:t>
      </w:r>
      <w:r>
        <w:rPr>
          <w:rFonts w:asciiTheme="majorHAnsi" w:hAnsiTheme="majorHAnsi" w:cstheme="majorHAnsi"/>
          <w:color w:val="000000" w:themeColor="text1"/>
        </w:rPr>
        <w:t xml:space="preserve">e chaos et les ténèbres – que sème partout l’ex-ange de lumière – </w:t>
      </w:r>
      <w:r w:rsidR="000D6FA2">
        <w:rPr>
          <w:rFonts w:asciiTheme="majorHAnsi" w:hAnsiTheme="majorHAnsi" w:cstheme="majorHAnsi"/>
          <w:color w:val="000000" w:themeColor="text1"/>
        </w:rPr>
        <w:t xml:space="preserve">sont en train de gagner l’Occident à son tour, </w:t>
      </w:r>
      <w:r w:rsidR="00AB11F6">
        <w:rPr>
          <w:rFonts w:asciiTheme="majorHAnsi" w:hAnsiTheme="majorHAnsi" w:cstheme="majorHAnsi"/>
          <w:color w:val="000000" w:themeColor="text1"/>
        </w:rPr>
        <w:t>car</w:t>
      </w:r>
      <w:r w:rsidR="000D6FA2">
        <w:rPr>
          <w:rFonts w:asciiTheme="majorHAnsi" w:hAnsiTheme="majorHAnsi" w:cstheme="majorHAnsi"/>
          <w:color w:val="000000" w:themeColor="text1"/>
        </w:rPr>
        <w:t xml:space="preserve"> le prince de ce monde veut régner sur la totalité de son domaine avant d’être finalement vaincu, comme </w:t>
      </w:r>
      <w:r w:rsidR="00B45EB2">
        <w:rPr>
          <w:rFonts w:asciiTheme="majorHAnsi" w:hAnsiTheme="majorHAnsi" w:cstheme="majorHAnsi"/>
          <w:color w:val="000000" w:themeColor="text1"/>
        </w:rPr>
        <w:t>il sait devoir l’être</w:t>
      </w:r>
      <w:r w:rsidR="000D6FA2">
        <w:rPr>
          <w:rFonts w:asciiTheme="majorHAnsi" w:hAnsiTheme="majorHAnsi" w:cstheme="majorHAnsi"/>
          <w:color w:val="000000" w:themeColor="text1"/>
        </w:rPr>
        <w:t xml:space="preserve">. </w:t>
      </w:r>
      <w:r w:rsidR="00AB11F6">
        <w:rPr>
          <w:rFonts w:asciiTheme="majorHAnsi" w:hAnsiTheme="majorHAnsi" w:cstheme="majorHAnsi"/>
          <w:color w:val="000000" w:themeColor="text1"/>
        </w:rPr>
        <w:t>En effet,</w:t>
      </w:r>
      <w:r w:rsidR="00B45EB2">
        <w:rPr>
          <w:rFonts w:asciiTheme="majorHAnsi" w:hAnsiTheme="majorHAnsi" w:cstheme="majorHAnsi"/>
          <w:color w:val="000000" w:themeColor="text1"/>
        </w:rPr>
        <w:t xml:space="preserve"> i</w:t>
      </w:r>
      <w:r w:rsidR="000D6FA2">
        <w:rPr>
          <w:rFonts w:asciiTheme="majorHAnsi" w:hAnsiTheme="majorHAnsi" w:cstheme="majorHAnsi"/>
          <w:color w:val="000000" w:themeColor="text1"/>
        </w:rPr>
        <w:t xml:space="preserve">l a beau </w:t>
      </w:r>
      <w:r w:rsidR="00B45EB2">
        <w:rPr>
          <w:rFonts w:asciiTheme="majorHAnsi" w:hAnsiTheme="majorHAnsi" w:cstheme="majorHAnsi"/>
          <w:color w:val="000000" w:themeColor="text1"/>
        </w:rPr>
        <w:t>connaître de tout temps ce que sera son sort final</w:t>
      </w:r>
      <w:r w:rsidR="000D6FA2">
        <w:rPr>
          <w:rFonts w:asciiTheme="majorHAnsi" w:hAnsiTheme="majorHAnsi" w:cstheme="majorHAnsi"/>
          <w:color w:val="000000" w:themeColor="text1"/>
        </w:rPr>
        <w:t xml:space="preserve">, la perfection même de sa nature angélique lui interdit </w:t>
      </w:r>
      <w:r w:rsidR="00421AA1">
        <w:rPr>
          <w:rFonts w:asciiTheme="majorHAnsi" w:hAnsiTheme="majorHAnsi" w:cstheme="majorHAnsi"/>
          <w:color w:val="000000" w:themeColor="text1"/>
        </w:rPr>
        <w:t>ce qui est permis à la nature humaine, à savoir le repentir et</w:t>
      </w:r>
      <w:r w:rsidR="000D6FA2">
        <w:rPr>
          <w:rFonts w:asciiTheme="majorHAnsi" w:hAnsiTheme="majorHAnsi" w:cstheme="majorHAnsi"/>
          <w:color w:val="000000" w:themeColor="text1"/>
        </w:rPr>
        <w:t xml:space="preserve"> </w:t>
      </w:r>
      <w:r w:rsidR="00421AA1">
        <w:rPr>
          <w:rFonts w:asciiTheme="majorHAnsi" w:hAnsiTheme="majorHAnsi" w:cstheme="majorHAnsi"/>
          <w:color w:val="000000" w:themeColor="text1"/>
        </w:rPr>
        <w:t>l’</w:t>
      </w:r>
      <w:r w:rsidR="000D6FA2">
        <w:rPr>
          <w:rFonts w:asciiTheme="majorHAnsi" w:hAnsiTheme="majorHAnsi" w:cstheme="majorHAnsi"/>
          <w:color w:val="000000" w:themeColor="text1"/>
        </w:rPr>
        <w:t xml:space="preserve">inflexion </w:t>
      </w:r>
      <w:r w:rsidR="00421AA1">
        <w:rPr>
          <w:rFonts w:asciiTheme="majorHAnsi" w:hAnsiTheme="majorHAnsi" w:cstheme="majorHAnsi"/>
          <w:color w:val="000000" w:themeColor="text1"/>
        </w:rPr>
        <w:t xml:space="preserve">d’une </w:t>
      </w:r>
      <w:r w:rsidR="00E930A5">
        <w:rPr>
          <w:rFonts w:asciiTheme="majorHAnsi" w:hAnsiTheme="majorHAnsi" w:cstheme="majorHAnsi"/>
          <w:color w:val="000000" w:themeColor="text1"/>
        </w:rPr>
        <w:t>voie funeste</w:t>
      </w:r>
      <w:r w:rsidR="00421AA1">
        <w:rPr>
          <w:rFonts w:asciiTheme="majorHAnsi" w:hAnsiTheme="majorHAnsi" w:cstheme="majorHAnsi"/>
          <w:color w:val="000000" w:themeColor="text1"/>
        </w:rPr>
        <w:t xml:space="preserve"> </w:t>
      </w:r>
      <w:r w:rsidR="001660D3">
        <w:rPr>
          <w:rFonts w:asciiTheme="majorHAnsi" w:hAnsiTheme="majorHAnsi" w:cstheme="majorHAnsi"/>
          <w:color w:val="000000" w:themeColor="text1"/>
        </w:rPr>
        <w:t xml:space="preserve">qu’on a </w:t>
      </w:r>
      <w:r w:rsidR="00E930A5">
        <w:rPr>
          <w:rFonts w:asciiTheme="majorHAnsi" w:hAnsiTheme="majorHAnsi" w:cstheme="majorHAnsi"/>
          <w:color w:val="000000" w:themeColor="text1"/>
        </w:rPr>
        <w:t>empruntée</w:t>
      </w:r>
      <w:r w:rsidR="00421AA1">
        <w:rPr>
          <w:rFonts w:asciiTheme="majorHAnsi" w:hAnsiTheme="majorHAnsi" w:cstheme="majorHAnsi"/>
          <w:color w:val="000000" w:themeColor="text1"/>
        </w:rPr>
        <w:t xml:space="preserve"> dans le passé</w:t>
      </w:r>
      <w:r w:rsidR="000D6FA2">
        <w:rPr>
          <w:rFonts w:asciiTheme="majorHAnsi" w:hAnsiTheme="majorHAnsi" w:cstheme="majorHAnsi"/>
          <w:color w:val="000000" w:themeColor="text1"/>
        </w:rPr>
        <w:t xml:space="preserve">.  </w:t>
      </w:r>
    </w:p>
    <w:p w14:paraId="754B87C1" w14:textId="5B144D75" w:rsidR="00AE217A" w:rsidRDefault="00B45EB2" w:rsidP="00D040C9">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 xml:space="preserve">L’éclipse actuelle de l’Église du Christ ne durera évidemment qu’un temps. Le temps qu’il plaira à Dieu de fixer. </w:t>
      </w:r>
      <w:r w:rsidR="00421AA1">
        <w:rPr>
          <w:rFonts w:asciiTheme="majorHAnsi" w:hAnsiTheme="majorHAnsi" w:cstheme="majorHAnsi"/>
          <w:color w:val="000000" w:themeColor="text1"/>
        </w:rPr>
        <w:t xml:space="preserve">D’ici là, </w:t>
      </w:r>
      <w:r w:rsidR="0079105F">
        <w:rPr>
          <w:rFonts w:asciiTheme="majorHAnsi" w:hAnsiTheme="majorHAnsi" w:cstheme="majorHAnsi"/>
          <w:color w:val="000000" w:themeColor="text1"/>
        </w:rPr>
        <w:t xml:space="preserve">il </w:t>
      </w:r>
      <w:r w:rsidR="00AD02AD">
        <w:rPr>
          <w:rFonts w:asciiTheme="majorHAnsi" w:hAnsiTheme="majorHAnsi" w:cstheme="majorHAnsi"/>
          <w:color w:val="000000" w:themeColor="text1"/>
        </w:rPr>
        <w:t>nous incombe de nous</w:t>
      </w:r>
      <w:r w:rsidR="0079105F">
        <w:rPr>
          <w:rFonts w:asciiTheme="majorHAnsi" w:hAnsiTheme="majorHAnsi" w:cstheme="majorHAnsi"/>
          <w:color w:val="000000" w:themeColor="text1"/>
        </w:rPr>
        <w:t xml:space="preserve"> préparer </w:t>
      </w:r>
      <w:r w:rsidR="0070486A">
        <w:rPr>
          <w:rFonts w:asciiTheme="majorHAnsi" w:hAnsiTheme="majorHAnsi" w:cstheme="majorHAnsi"/>
          <w:color w:val="000000" w:themeColor="text1"/>
        </w:rPr>
        <w:t xml:space="preserve">spirituellement </w:t>
      </w:r>
      <w:r w:rsidR="0079105F">
        <w:rPr>
          <w:rFonts w:asciiTheme="majorHAnsi" w:hAnsiTheme="majorHAnsi" w:cstheme="majorHAnsi"/>
          <w:color w:val="000000" w:themeColor="text1"/>
        </w:rPr>
        <w:t xml:space="preserve">aux événements </w:t>
      </w:r>
      <w:r w:rsidR="00487115">
        <w:rPr>
          <w:rFonts w:asciiTheme="majorHAnsi" w:hAnsiTheme="majorHAnsi" w:cstheme="majorHAnsi"/>
          <w:color w:val="000000" w:themeColor="text1"/>
        </w:rPr>
        <w:t xml:space="preserve">terribles </w:t>
      </w:r>
      <w:r w:rsidR="0079105F">
        <w:rPr>
          <w:rFonts w:asciiTheme="majorHAnsi" w:hAnsiTheme="majorHAnsi" w:cstheme="majorHAnsi"/>
          <w:color w:val="000000" w:themeColor="text1"/>
        </w:rPr>
        <w:t xml:space="preserve">qui </w:t>
      </w:r>
      <w:r w:rsidR="0070486A">
        <w:rPr>
          <w:rFonts w:asciiTheme="majorHAnsi" w:hAnsiTheme="majorHAnsi" w:cstheme="majorHAnsi"/>
          <w:color w:val="000000" w:themeColor="text1"/>
        </w:rPr>
        <w:t xml:space="preserve">ne manqueront pas de venir châtier l’humanité à nouveau rebelle. Pour cela, il </w:t>
      </w:r>
      <w:r w:rsidR="002C01C5">
        <w:rPr>
          <w:rFonts w:asciiTheme="majorHAnsi" w:hAnsiTheme="majorHAnsi" w:cstheme="majorHAnsi"/>
          <w:color w:val="000000" w:themeColor="text1"/>
        </w:rPr>
        <w:t>faut commencer par</w:t>
      </w:r>
      <w:r w:rsidR="00F469E0">
        <w:rPr>
          <w:rFonts w:asciiTheme="majorHAnsi" w:hAnsiTheme="majorHAnsi" w:cstheme="majorHAnsi"/>
          <w:color w:val="000000" w:themeColor="text1"/>
        </w:rPr>
        <w:t xml:space="preserve"> fuir systématiquement</w:t>
      </w:r>
      <w:r w:rsidR="0070486A">
        <w:rPr>
          <w:rFonts w:asciiTheme="majorHAnsi" w:hAnsiTheme="majorHAnsi" w:cstheme="majorHAnsi"/>
          <w:color w:val="000000" w:themeColor="text1"/>
        </w:rPr>
        <w:t xml:space="preserve"> to</w:t>
      </w:r>
      <w:r w:rsidR="00AE217A">
        <w:rPr>
          <w:rFonts w:asciiTheme="majorHAnsi" w:hAnsiTheme="majorHAnsi" w:cstheme="majorHAnsi"/>
          <w:color w:val="000000" w:themeColor="text1"/>
        </w:rPr>
        <w:t xml:space="preserve">ut ce qui tue ou corrompt l’intelligence, le cœur et l’âme. </w:t>
      </w:r>
      <w:r w:rsidR="00AD02AD">
        <w:rPr>
          <w:rFonts w:asciiTheme="majorHAnsi" w:hAnsiTheme="majorHAnsi" w:cstheme="majorHAnsi"/>
          <w:color w:val="000000" w:themeColor="text1"/>
        </w:rPr>
        <w:t xml:space="preserve">Nous avons tous le loisir d’ajouter foi ou non aux écritures sur lesquelles notre civilisation chrétienne s’est construite, car dans son infinie bonté, Dieu a bien voulu nous laisser le libre arbitre. C’est donc aux risques et périls </w:t>
      </w:r>
      <w:r w:rsidR="00040C93">
        <w:rPr>
          <w:rFonts w:asciiTheme="majorHAnsi" w:hAnsiTheme="majorHAnsi" w:cstheme="majorHAnsi"/>
          <w:color w:val="000000" w:themeColor="text1"/>
        </w:rPr>
        <w:t>de chacun de choisir son chemin</w:t>
      </w:r>
      <w:r w:rsidR="00AD02AD">
        <w:rPr>
          <w:rFonts w:asciiTheme="majorHAnsi" w:hAnsiTheme="majorHAnsi" w:cstheme="majorHAnsi"/>
          <w:color w:val="000000" w:themeColor="text1"/>
        </w:rPr>
        <w:t xml:space="preserve">. </w:t>
      </w:r>
      <w:r w:rsidR="00AD02AD">
        <w:rPr>
          <w:color w:val="000000" w:themeColor="text1"/>
        </w:rPr>
        <w:t>À</w:t>
      </w:r>
      <w:r w:rsidR="00AD02AD">
        <w:rPr>
          <w:rFonts w:asciiTheme="majorHAnsi" w:hAnsiTheme="majorHAnsi" w:cstheme="majorHAnsi"/>
          <w:color w:val="000000" w:themeColor="text1"/>
        </w:rPr>
        <w:t xml:space="preserve"> titre personnel, j</w:t>
      </w:r>
      <w:r w:rsidR="007C79B1">
        <w:rPr>
          <w:rFonts w:asciiTheme="majorHAnsi" w:hAnsiTheme="majorHAnsi" w:cstheme="majorHAnsi"/>
          <w:color w:val="000000" w:themeColor="text1"/>
        </w:rPr>
        <w:t>e souhaite aux</w:t>
      </w:r>
      <w:r w:rsidR="005E79E2">
        <w:rPr>
          <w:rFonts w:asciiTheme="majorHAnsi" w:hAnsiTheme="majorHAnsi" w:cstheme="majorHAnsi"/>
          <w:color w:val="000000" w:themeColor="text1"/>
        </w:rPr>
        <w:t xml:space="preserve"> incroyants </w:t>
      </w:r>
      <w:r w:rsidR="00D6281D">
        <w:rPr>
          <w:rFonts w:asciiTheme="majorHAnsi" w:hAnsiTheme="majorHAnsi" w:cstheme="majorHAnsi"/>
          <w:color w:val="000000" w:themeColor="text1"/>
        </w:rPr>
        <w:t xml:space="preserve">– baptisés ou non – </w:t>
      </w:r>
      <w:r w:rsidR="007C79B1">
        <w:rPr>
          <w:rFonts w:asciiTheme="majorHAnsi" w:hAnsiTheme="majorHAnsi" w:cstheme="majorHAnsi"/>
          <w:color w:val="000000" w:themeColor="text1"/>
        </w:rPr>
        <w:t>de trouver</w:t>
      </w:r>
      <w:r w:rsidR="009C46B3">
        <w:rPr>
          <w:rFonts w:asciiTheme="majorHAnsi" w:hAnsiTheme="majorHAnsi" w:cstheme="majorHAnsi"/>
          <w:color w:val="000000" w:themeColor="text1"/>
        </w:rPr>
        <w:t xml:space="preserve"> la Foi</w:t>
      </w:r>
      <w:r w:rsidR="007C79B1">
        <w:rPr>
          <w:rFonts w:asciiTheme="majorHAnsi" w:hAnsiTheme="majorHAnsi" w:cstheme="majorHAnsi"/>
          <w:color w:val="000000" w:themeColor="text1"/>
        </w:rPr>
        <w:t xml:space="preserve">, aux tièdes de réchauffer </w:t>
      </w:r>
      <w:r w:rsidR="009C46B3">
        <w:rPr>
          <w:rFonts w:asciiTheme="majorHAnsi" w:hAnsiTheme="majorHAnsi" w:cstheme="majorHAnsi"/>
          <w:color w:val="000000" w:themeColor="text1"/>
        </w:rPr>
        <w:t>la leur</w:t>
      </w:r>
      <w:r w:rsidR="00D6281D">
        <w:rPr>
          <w:rFonts w:asciiTheme="majorHAnsi" w:hAnsiTheme="majorHAnsi" w:cstheme="majorHAnsi"/>
          <w:color w:val="000000" w:themeColor="text1"/>
        </w:rPr>
        <w:t>,</w:t>
      </w:r>
      <w:r w:rsidR="007C79B1">
        <w:rPr>
          <w:rFonts w:asciiTheme="majorHAnsi" w:hAnsiTheme="majorHAnsi" w:cstheme="majorHAnsi"/>
          <w:color w:val="000000" w:themeColor="text1"/>
        </w:rPr>
        <w:t xml:space="preserve"> et à </w:t>
      </w:r>
      <w:r w:rsidR="005E79E2">
        <w:rPr>
          <w:rFonts w:asciiTheme="majorHAnsi" w:hAnsiTheme="majorHAnsi" w:cstheme="majorHAnsi"/>
          <w:color w:val="000000" w:themeColor="text1"/>
        </w:rPr>
        <w:t xml:space="preserve">ceux </w:t>
      </w:r>
      <w:r w:rsidR="009C46B3">
        <w:rPr>
          <w:rFonts w:asciiTheme="majorHAnsi" w:hAnsiTheme="majorHAnsi" w:cstheme="majorHAnsi"/>
          <w:color w:val="000000" w:themeColor="text1"/>
        </w:rPr>
        <w:t xml:space="preserve">qui l’ont déjà </w:t>
      </w:r>
      <w:r w:rsidR="007C79B1">
        <w:rPr>
          <w:rFonts w:asciiTheme="majorHAnsi" w:hAnsiTheme="majorHAnsi" w:cstheme="majorHAnsi"/>
          <w:color w:val="000000" w:themeColor="text1"/>
        </w:rPr>
        <w:t>de la conserver et de la raffermir.</w:t>
      </w:r>
    </w:p>
    <w:p w14:paraId="73308637" w14:textId="77777777" w:rsidR="00D040C9" w:rsidRDefault="00D040C9" w:rsidP="00D040C9">
      <w:pPr>
        <w:ind w:firstLine="708"/>
        <w:jc w:val="both"/>
        <w:rPr>
          <w:rFonts w:asciiTheme="majorHAnsi" w:hAnsiTheme="majorHAnsi" w:cstheme="majorHAnsi"/>
          <w:color w:val="000000" w:themeColor="text1"/>
        </w:rPr>
      </w:pPr>
    </w:p>
    <w:p w14:paraId="39BBE6B3" w14:textId="77777777" w:rsidR="00BA5A09" w:rsidRDefault="00BA5A09" w:rsidP="00D040C9">
      <w:pPr>
        <w:ind w:firstLine="708"/>
        <w:jc w:val="both"/>
        <w:rPr>
          <w:rFonts w:asciiTheme="majorHAnsi" w:hAnsiTheme="majorHAnsi" w:cstheme="majorHAnsi"/>
          <w:color w:val="000000" w:themeColor="text1"/>
        </w:rPr>
      </w:pPr>
    </w:p>
    <w:p w14:paraId="69EE705E" w14:textId="77777777" w:rsidR="004013DF" w:rsidRPr="00DD77DC" w:rsidRDefault="004013DF" w:rsidP="004013DF">
      <w:pPr>
        <w:ind w:left="708"/>
        <w:jc w:val="both"/>
        <w:rPr>
          <w:rFonts w:asciiTheme="majorHAnsi" w:hAnsiTheme="majorHAnsi" w:cstheme="majorHAnsi"/>
          <w:color w:val="000000" w:themeColor="text1"/>
        </w:rPr>
      </w:pPr>
      <w:r w:rsidRPr="008C39CE">
        <w:rPr>
          <w:rFonts w:asciiTheme="majorHAnsi" w:hAnsiTheme="majorHAnsi" w:cstheme="majorHAnsi"/>
          <w:b/>
          <w:i/>
          <w:color w:val="000000" w:themeColor="text1"/>
        </w:rPr>
        <w:t>« Ne vous y trompez pas : on ne se rit pas de Dieu »</w:t>
      </w:r>
      <w:r>
        <w:rPr>
          <w:rFonts w:asciiTheme="majorHAnsi" w:hAnsiTheme="majorHAnsi" w:cstheme="majorHAnsi"/>
          <w:b/>
          <w:color w:val="000000" w:themeColor="text1"/>
        </w:rPr>
        <w:t xml:space="preserve"> (</w:t>
      </w:r>
      <w:r>
        <w:rPr>
          <w:rFonts w:asciiTheme="majorHAnsi" w:hAnsiTheme="majorHAnsi" w:cstheme="majorHAnsi"/>
          <w:color w:val="000000" w:themeColor="text1"/>
        </w:rPr>
        <w:t>Galates, 6, 7)</w:t>
      </w:r>
    </w:p>
    <w:p w14:paraId="57CCE15C" w14:textId="77777777" w:rsidR="004013DF" w:rsidRDefault="004013DF" w:rsidP="004013DF">
      <w:pPr>
        <w:jc w:val="both"/>
        <w:rPr>
          <w:rFonts w:asciiTheme="majorHAnsi" w:hAnsiTheme="majorHAnsi" w:cstheme="majorHAnsi"/>
          <w:i/>
          <w:color w:val="000000" w:themeColor="text1"/>
        </w:rPr>
      </w:pPr>
    </w:p>
    <w:p w14:paraId="63B60DD7" w14:textId="00BAF32D" w:rsidR="00AE217A" w:rsidRDefault="00AE217A" w:rsidP="00AE217A">
      <w:pPr>
        <w:ind w:left="708"/>
        <w:jc w:val="both"/>
        <w:rPr>
          <w:rFonts w:asciiTheme="majorHAnsi" w:hAnsiTheme="majorHAnsi" w:cstheme="majorHAnsi"/>
          <w:color w:val="000000" w:themeColor="text1"/>
        </w:rPr>
      </w:pPr>
      <w:r w:rsidRPr="004013DF">
        <w:rPr>
          <w:rFonts w:asciiTheme="majorHAnsi" w:hAnsiTheme="majorHAnsi" w:cstheme="majorHAnsi"/>
          <w:b/>
          <w:i/>
          <w:color w:val="000000" w:themeColor="text1"/>
        </w:rPr>
        <w:t>« JE SUIS LA VIGNE, VOUS ÊTES LES SARMENTS. CELUI QUI DEMEURE EN MOI, ET EN QUI JE DEMEURE, PORTE BEAUCOUP DE FRUIT : CAR, S</w:t>
      </w:r>
      <w:r w:rsidRPr="004013DF">
        <w:rPr>
          <w:b/>
          <w:i/>
          <w:color w:val="000000" w:themeColor="text1"/>
        </w:rPr>
        <w:t>É</w:t>
      </w:r>
      <w:r w:rsidRPr="004013DF">
        <w:rPr>
          <w:rFonts w:asciiTheme="majorHAnsi" w:hAnsiTheme="majorHAnsi" w:cstheme="majorHAnsi"/>
          <w:b/>
          <w:i/>
          <w:color w:val="000000" w:themeColor="text1"/>
        </w:rPr>
        <w:t>PAR</w:t>
      </w:r>
      <w:r w:rsidRPr="004013DF">
        <w:rPr>
          <w:b/>
          <w:i/>
          <w:color w:val="000000" w:themeColor="text1"/>
        </w:rPr>
        <w:t>É</w:t>
      </w:r>
      <w:r w:rsidRPr="004013DF">
        <w:rPr>
          <w:rFonts w:asciiTheme="majorHAnsi" w:hAnsiTheme="majorHAnsi" w:cstheme="majorHAnsi"/>
          <w:b/>
          <w:i/>
          <w:color w:val="000000" w:themeColor="text1"/>
        </w:rPr>
        <w:t>S DE MOI, VOUS NE POUVEZ RIEN FAIRE. »</w:t>
      </w:r>
      <w:r>
        <w:rPr>
          <w:rFonts w:asciiTheme="majorHAnsi" w:hAnsiTheme="majorHAnsi" w:cstheme="majorHAnsi"/>
          <w:i/>
          <w:color w:val="000000" w:themeColor="text1"/>
        </w:rPr>
        <w:t xml:space="preserve"> </w:t>
      </w:r>
      <w:r w:rsidR="00DD77DC">
        <w:rPr>
          <w:rFonts w:asciiTheme="majorHAnsi" w:hAnsiTheme="majorHAnsi" w:cstheme="majorHAnsi"/>
          <w:color w:val="000000" w:themeColor="text1"/>
        </w:rPr>
        <w:t>(Jean, 15, 5)</w:t>
      </w:r>
    </w:p>
    <w:p w14:paraId="3E006A41" w14:textId="77777777" w:rsidR="001C4E0B" w:rsidRDefault="001C4E0B" w:rsidP="00AE217A">
      <w:pPr>
        <w:ind w:left="708"/>
        <w:jc w:val="both"/>
        <w:rPr>
          <w:rFonts w:asciiTheme="majorHAnsi" w:hAnsiTheme="majorHAnsi" w:cstheme="majorHAnsi"/>
          <w:color w:val="000000" w:themeColor="text1"/>
        </w:rPr>
      </w:pPr>
    </w:p>
    <w:p w14:paraId="30F90573" w14:textId="40F577EE" w:rsidR="001C4E0B" w:rsidRPr="005717EF" w:rsidRDefault="001C4E0B" w:rsidP="00AE217A">
      <w:pPr>
        <w:ind w:left="708"/>
        <w:jc w:val="both"/>
        <w:rPr>
          <w:rFonts w:asciiTheme="majorHAnsi" w:hAnsiTheme="majorHAnsi" w:cstheme="majorHAnsi"/>
          <w:b/>
          <w:color w:val="2E74B5" w:themeColor="accent1" w:themeShade="BF"/>
          <w:sz w:val="28"/>
          <w:szCs w:val="28"/>
        </w:rPr>
      </w:pPr>
      <w:r w:rsidRPr="005717EF">
        <w:rPr>
          <w:rFonts w:asciiTheme="majorHAnsi" w:hAnsiTheme="majorHAnsi" w:cstheme="majorHAnsi"/>
          <w:b/>
          <w:color w:val="2E74B5" w:themeColor="accent1" w:themeShade="BF"/>
          <w:sz w:val="28"/>
          <w:szCs w:val="28"/>
          <w:u w:val="single"/>
        </w:rPr>
        <w:t>NOTRE DAME DE FATIMA, PRIEZ POUR NOUS</w:t>
      </w:r>
      <w:r w:rsidRPr="005717EF">
        <w:rPr>
          <w:rFonts w:asciiTheme="majorHAnsi" w:hAnsiTheme="majorHAnsi" w:cstheme="majorHAnsi"/>
          <w:b/>
          <w:color w:val="2E74B5" w:themeColor="accent1" w:themeShade="BF"/>
          <w:sz w:val="28"/>
          <w:szCs w:val="28"/>
        </w:rPr>
        <w:t> !</w:t>
      </w:r>
      <w:r w:rsidR="00AA4B0F" w:rsidRPr="005717EF">
        <w:rPr>
          <w:rFonts w:asciiTheme="majorHAnsi" w:hAnsiTheme="majorHAnsi" w:cstheme="majorHAnsi"/>
          <w:b/>
          <w:color w:val="2E74B5" w:themeColor="accent1" w:themeShade="BF"/>
          <w:sz w:val="28"/>
          <w:szCs w:val="28"/>
        </w:rPr>
        <w:t>...</w:t>
      </w:r>
    </w:p>
    <w:p w14:paraId="1090AD27" w14:textId="77777777" w:rsidR="002233D9" w:rsidRDefault="002233D9" w:rsidP="004013DF">
      <w:pPr>
        <w:jc w:val="both"/>
        <w:rPr>
          <w:rFonts w:asciiTheme="majorHAnsi" w:hAnsiTheme="majorHAnsi" w:cstheme="majorHAnsi"/>
          <w:color w:val="000000" w:themeColor="text1"/>
        </w:rPr>
      </w:pPr>
    </w:p>
    <w:p w14:paraId="4FD216C2" w14:textId="77777777" w:rsidR="00D727C4" w:rsidRDefault="00D727C4" w:rsidP="004013DF">
      <w:pPr>
        <w:jc w:val="both"/>
        <w:rPr>
          <w:rFonts w:asciiTheme="majorHAnsi" w:hAnsiTheme="majorHAnsi" w:cstheme="majorHAnsi"/>
          <w:color w:val="000000" w:themeColor="text1"/>
        </w:rPr>
      </w:pPr>
    </w:p>
    <w:p w14:paraId="788E317F" w14:textId="77777777" w:rsidR="00BA5A09" w:rsidRDefault="00BA5A09" w:rsidP="004013DF">
      <w:pPr>
        <w:jc w:val="both"/>
        <w:rPr>
          <w:rFonts w:asciiTheme="majorHAnsi" w:hAnsiTheme="majorHAnsi" w:cstheme="majorHAnsi"/>
          <w:color w:val="000000" w:themeColor="text1"/>
        </w:rPr>
      </w:pPr>
    </w:p>
    <w:p w14:paraId="0C38F89C" w14:textId="54EFEA36" w:rsidR="00DB65FF" w:rsidRDefault="00D040C9" w:rsidP="00D040C9">
      <w:pPr>
        <w:ind w:firstLine="708"/>
        <w:jc w:val="right"/>
        <w:rPr>
          <w:rFonts w:asciiTheme="majorHAnsi" w:hAnsiTheme="majorHAnsi" w:cstheme="majorHAnsi"/>
          <w:color w:val="000000" w:themeColor="text1"/>
        </w:rPr>
      </w:pPr>
      <w:r>
        <w:rPr>
          <w:rFonts w:asciiTheme="majorHAnsi" w:hAnsiTheme="majorHAnsi" w:cstheme="majorHAnsi"/>
          <w:color w:val="000000" w:themeColor="text1"/>
        </w:rPr>
        <w:t>François Thouvenin</w:t>
      </w:r>
    </w:p>
    <w:p w14:paraId="07E2D4D5" w14:textId="77777777" w:rsidR="00EE2B00" w:rsidRDefault="00EE2B00" w:rsidP="005137E9">
      <w:pPr>
        <w:ind w:firstLine="708"/>
        <w:jc w:val="both"/>
        <w:rPr>
          <w:rFonts w:asciiTheme="majorHAnsi" w:hAnsiTheme="majorHAnsi" w:cstheme="majorHAnsi"/>
          <w:color w:val="000000" w:themeColor="text1"/>
        </w:rPr>
      </w:pPr>
    </w:p>
    <w:p w14:paraId="4CB38B11" w14:textId="1EEADF79" w:rsidR="00762BDD" w:rsidRPr="005F5D4B" w:rsidRDefault="00762BDD" w:rsidP="005137E9">
      <w:pPr>
        <w:ind w:firstLine="708"/>
        <w:jc w:val="both"/>
        <w:rPr>
          <w:rFonts w:asciiTheme="majorHAnsi" w:hAnsiTheme="majorHAnsi" w:cstheme="majorHAnsi"/>
          <w:color w:val="000000" w:themeColor="text1"/>
        </w:rPr>
      </w:pPr>
      <w:r>
        <w:rPr>
          <w:rFonts w:asciiTheme="majorHAnsi" w:hAnsiTheme="majorHAnsi" w:cstheme="majorHAnsi"/>
          <w:color w:val="000000" w:themeColor="text1"/>
        </w:rPr>
        <w:tab/>
      </w:r>
    </w:p>
    <w:p w14:paraId="19BB558B" w14:textId="42CD8020" w:rsidR="009B0994" w:rsidRDefault="009B0994" w:rsidP="008B5DAC">
      <w:pPr>
        <w:jc w:val="both"/>
        <w:rPr>
          <w:rFonts w:asciiTheme="majorHAnsi" w:hAnsiTheme="majorHAnsi" w:cstheme="majorHAnsi"/>
          <w:color w:val="000000" w:themeColor="text1"/>
        </w:rPr>
      </w:pPr>
      <w:r>
        <w:rPr>
          <w:rFonts w:asciiTheme="majorHAnsi" w:hAnsiTheme="majorHAnsi" w:cstheme="majorHAnsi"/>
          <w:color w:val="000000" w:themeColor="text1"/>
        </w:rPr>
        <w:tab/>
      </w:r>
    </w:p>
    <w:p w14:paraId="3A56FDAB" w14:textId="364E6F19" w:rsidR="00D73A30" w:rsidRDefault="00D73A30" w:rsidP="008B5DAC">
      <w:pPr>
        <w:jc w:val="both"/>
        <w:rPr>
          <w:rFonts w:asciiTheme="majorHAnsi" w:hAnsiTheme="majorHAnsi" w:cstheme="majorHAnsi"/>
          <w:color w:val="000000" w:themeColor="text1"/>
        </w:rPr>
      </w:pPr>
      <w:r>
        <w:rPr>
          <w:rFonts w:asciiTheme="majorHAnsi" w:hAnsiTheme="majorHAnsi" w:cstheme="majorHAnsi"/>
          <w:color w:val="000000" w:themeColor="text1"/>
        </w:rPr>
        <w:tab/>
      </w:r>
    </w:p>
    <w:p w14:paraId="00A29DD6" w14:textId="798DB9C2" w:rsidR="00907DDB" w:rsidRDefault="00907DDB" w:rsidP="008B5DAC">
      <w:pPr>
        <w:jc w:val="both"/>
        <w:rPr>
          <w:rFonts w:asciiTheme="majorHAnsi" w:hAnsiTheme="majorHAnsi" w:cstheme="majorHAnsi"/>
          <w:color w:val="000000" w:themeColor="text1"/>
        </w:rPr>
      </w:pPr>
      <w:r>
        <w:rPr>
          <w:rFonts w:asciiTheme="majorHAnsi" w:hAnsiTheme="majorHAnsi" w:cstheme="majorHAnsi"/>
          <w:color w:val="000000" w:themeColor="text1"/>
        </w:rPr>
        <w:tab/>
      </w:r>
    </w:p>
    <w:p w14:paraId="51CABF6D" w14:textId="6A1EA9E3" w:rsidR="008055A8" w:rsidRDefault="008055A8" w:rsidP="008B5DAC">
      <w:pPr>
        <w:jc w:val="both"/>
        <w:rPr>
          <w:rFonts w:asciiTheme="majorHAnsi" w:hAnsiTheme="majorHAnsi" w:cstheme="majorHAnsi"/>
          <w:color w:val="000000" w:themeColor="text1"/>
        </w:rPr>
      </w:pPr>
      <w:r>
        <w:rPr>
          <w:rFonts w:asciiTheme="majorHAnsi" w:hAnsiTheme="majorHAnsi" w:cstheme="majorHAnsi"/>
          <w:color w:val="000000" w:themeColor="text1"/>
        </w:rPr>
        <w:tab/>
      </w:r>
    </w:p>
    <w:p w14:paraId="127F2001" w14:textId="31FB74D2" w:rsidR="00F737EF" w:rsidRPr="007874D1" w:rsidRDefault="00F737EF" w:rsidP="008B5DAC">
      <w:pPr>
        <w:jc w:val="both"/>
        <w:rPr>
          <w:rFonts w:asciiTheme="majorHAnsi" w:hAnsiTheme="majorHAnsi" w:cstheme="majorHAnsi"/>
          <w:color w:val="000000" w:themeColor="text1"/>
        </w:rPr>
      </w:pPr>
      <w:r>
        <w:rPr>
          <w:rFonts w:asciiTheme="majorHAnsi" w:hAnsiTheme="majorHAnsi" w:cstheme="majorHAnsi"/>
          <w:color w:val="000000" w:themeColor="text1"/>
        </w:rPr>
        <w:tab/>
      </w:r>
    </w:p>
    <w:p w14:paraId="5DA07541" w14:textId="77777777" w:rsidR="00BA60BC" w:rsidRDefault="00BA60BC" w:rsidP="008B5DAC">
      <w:pPr>
        <w:jc w:val="both"/>
        <w:rPr>
          <w:rFonts w:asciiTheme="majorHAnsi" w:hAnsiTheme="majorHAnsi" w:cstheme="majorHAnsi"/>
          <w:color w:val="000000" w:themeColor="text1"/>
        </w:rPr>
      </w:pPr>
    </w:p>
    <w:p w14:paraId="6FBF1E12" w14:textId="77777777" w:rsidR="00BA60BC" w:rsidRDefault="00BA60BC" w:rsidP="008B5DAC">
      <w:pPr>
        <w:jc w:val="both"/>
        <w:rPr>
          <w:rFonts w:asciiTheme="majorHAnsi" w:hAnsiTheme="majorHAnsi" w:cstheme="majorHAnsi"/>
          <w:color w:val="000000" w:themeColor="text1"/>
        </w:rPr>
      </w:pPr>
    </w:p>
    <w:p w14:paraId="11F1821E" w14:textId="77777777" w:rsidR="00BA60BC" w:rsidRDefault="00BA60BC" w:rsidP="008B5DAC">
      <w:pPr>
        <w:jc w:val="both"/>
        <w:rPr>
          <w:rFonts w:asciiTheme="majorHAnsi" w:hAnsiTheme="majorHAnsi" w:cstheme="majorHAnsi"/>
          <w:color w:val="000000" w:themeColor="text1"/>
        </w:rPr>
      </w:pPr>
    </w:p>
    <w:p w14:paraId="791969D3" w14:textId="77777777" w:rsidR="00BA60BC" w:rsidRDefault="00BA60BC" w:rsidP="008B5DAC">
      <w:pPr>
        <w:jc w:val="both"/>
        <w:rPr>
          <w:rFonts w:asciiTheme="majorHAnsi" w:hAnsiTheme="majorHAnsi" w:cstheme="majorHAnsi"/>
          <w:color w:val="000000" w:themeColor="text1"/>
        </w:rPr>
      </w:pPr>
    </w:p>
    <w:p w14:paraId="5EFDB4F1" w14:textId="77777777" w:rsidR="00BA60BC" w:rsidRDefault="00BA60BC" w:rsidP="008B5DAC">
      <w:pPr>
        <w:jc w:val="both"/>
        <w:rPr>
          <w:rFonts w:asciiTheme="majorHAnsi" w:hAnsiTheme="majorHAnsi" w:cstheme="majorHAnsi"/>
          <w:color w:val="000000" w:themeColor="text1"/>
        </w:rPr>
      </w:pPr>
    </w:p>
    <w:p w14:paraId="7354B294" w14:textId="77777777" w:rsidR="00BA60BC" w:rsidRDefault="00BA60BC" w:rsidP="008B5DAC">
      <w:pPr>
        <w:jc w:val="both"/>
        <w:rPr>
          <w:rFonts w:asciiTheme="majorHAnsi" w:hAnsiTheme="majorHAnsi" w:cstheme="majorHAnsi"/>
          <w:color w:val="000000" w:themeColor="text1"/>
        </w:rPr>
      </w:pPr>
    </w:p>
    <w:p w14:paraId="4A5DDB64" w14:textId="0DB66A1E" w:rsidR="00A05475" w:rsidRDefault="00A05475" w:rsidP="008B5DAC">
      <w:pPr>
        <w:jc w:val="both"/>
        <w:rPr>
          <w:rFonts w:asciiTheme="majorHAnsi" w:hAnsiTheme="majorHAnsi" w:cstheme="majorHAnsi"/>
          <w:color w:val="000000" w:themeColor="text1"/>
        </w:rPr>
      </w:pPr>
      <w:r>
        <w:rPr>
          <w:rFonts w:asciiTheme="majorHAnsi" w:hAnsiTheme="majorHAnsi" w:cstheme="majorHAnsi"/>
          <w:color w:val="000000" w:themeColor="text1"/>
        </w:rPr>
        <w:tab/>
      </w:r>
    </w:p>
    <w:p w14:paraId="7812DC97" w14:textId="2134D1DA" w:rsidR="008B0035" w:rsidRPr="003D449D" w:rsidRDefault="006B3E6E" w:rsidP="008B5DAC">
      <w:pPr>
        <w:jc w:val="both"/>
        <w:rPr>
          <w:rFonts w:asciiTheme="majorHAnsi" w:hAnsiTheme="majorHAnsi" w:cstheme="majorHAnsi"/>
          <w:color w:val="000000" w:themeColor="text1"/>
        </w:rPr>
      </w:pPr>
      <w:r>
        <w:rPr>
          <w:rFonts w:asciiTheme="majorHAnsi" w:hAnsiTheme="majorHAnsi" w:cstheme="majorHAnsi"/>
          <w:color w:val="000000" w:themeColor="text1"/>
        </w:rPr>
        <w:tab/>
      </w:r>
      <w:r w:rsidR="003D449D">
        <w:rPr>
          <w:rFonts w:asciiTheme="majorHAnsi" w:hAnsiTheme="majorHAnsi" w:cstheme="majorHAnsi"/>
          <w:color w:val="000000" w:themeColor="text1"/>
        </w:rPr>
        <w:t xml:space="preserve"> </w:t>
      </w:r>
    </w:p>
    <w:p w14:paraId="2B11329A" w14:textId="77777777" w:rsidR="00AE55E3" w:rsidRPr="00301049" w:rsidRDefault="00AE55E3" w:rsidP="00AE55E3">
      <w:pPr>
        <w:rPr>
          <w:rFonts w:asciiTheme="majorHAnsi" w:hAnsiTheme="majorHAnsi" w:cstheme="majorHAnsi"/>
          <w:color w:val="000000" w:themeColor="text1"/>
        </w:rPr>
      </w:pPr>
    </w:p>
    <w:p w14:paraId="2E789D32" w14:textId="77777777" w:rsidR="001B572D" w:rsidRPr="005654FA" w:rsidRDefault="001B572D" w:rsidP="00185F65">
      <w:pPr>
        <w:rPr>
          <w:rFonts w:asciiTheme="majorHAnsi" w:hAnsiTheme="majorHAnsi" w:cstheme="majorHAnsi"/>
        </w:rPr>
      </w:pPr>
    </w:p>
    <w:p w14:paraId="7F9C634E" w14:textId="77777777" w:rsidR="001B572D" w:rsidRPr="005654FA" w:rsidRDefault="001B572D" w:rsidP="00185F65">
      <w:pPr>
        <w:rPr>
          <w:rFonts w:asciiTheme="majorHAnsi" w:hAnsiTheme="majorHAnsi" w:cstheme="majorHAnsi"/>
        </w:rPr>
      </w:pPr>
    </w:p>
    <w:p w14:paraId="1D5DE55C" w14:textId="77777777" w:rsidR="00185F65" w:rsidRPr="005654FA" w:rsidRDefault="00185F65" w:rsidP="00185F65">
      <w:pPr>
        <w:rPr>
          <w:rFonts w:asciiTheme="majorHAnsi" w:hAnsiTheme="majorHAnsi" w:cstheme="majorHAnsi"/>
        </w:rPr>
      </w:pPr>
    </w:p>
    <w:sectPr w:rsidR="00185F65" w:rsidRPr="005654FA" w:rsidSect="00F50AA7">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08AD3" w14:textId="77777777" w:rsidR="005A3799" w:rsidRDefault="005A3799" w:rsidP="0002314D">
      <w:r>
        <w:separator/>
      </w:r>
    </w:p>
  </w:endnote>
  <w:endnote w:type="continuationSeparator" w:id="0">
    <w:p w14:paraId="2201D739" w14:textId="77777777" w:rsidR="005A3799" w:rsidRDefault="005A3799" w:rsidP="0002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E06CB" w14:textId="77777777" w:rsidR="00AE4786" w:rsidRDefault="00AE4786" w:rsidP="00042C5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10A9C7" w14:textId="77777777" w:rsidR="00AE4786" w:rsidRDefault="00AE47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E55B" w14:textId="77777777" w:rsidR="00AE4786" w:rsidRDefault="00AE4786" w:rsidP="00042C5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A0EB2">
      <w:rPr>
        <w:rStyle w:val="Numrodepage"/>
        <w:noProof/>
      </w:rPr>
      <w:t>1</w:t>
    </w:r>
    <w:r>
      <w:rPr>
        <w:rStyle w:val="Numrodepage"/>
      </w:rPr>
      <w:fldChar w:fldCharType="end"/>
    </w:r>
  </w:p>
  <w:p w14:paraId="562F05A8" w14:textId="77777777" w:rsidR="00AE4786" w:rsidRDefault="00AE47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BF07B" w14:textId="77777777" w:rsidR="005A3799" w:rsidRDefault="005A3799" w:rsidP="0002314D">
      <w:r>
        <w:separator/>
      </w:r>
    </w:p>
  </w:footnote>
  <w:footnote w:type="continuationSeparator" w:id="0">
    <w:p w14:paraId="0E027B40" w14:textId="77777777" w:rsidR="005A3799" w:rsidRDefault="005A3799" w:rsidP="0002314D">
      <w:r>
        <w:continuationSeparator/>
      </w:r>
    </w:p>
  </w:footnote>
  <w:footnote w:id="1">
    <w:p w14:paraId="6F0C2F73" w14:textId="731EBBF6" w:rsidR="00AE4786" w:rsidRPr="007D14DA" w:rsidRDefault="00AE4786" w:rsidP="00922780">
      <w:pPr>
        <w:pStyle w:val="Notedebasdepage"/>
        <w:jc w:val="both"/>
        <w:rPr>
          <w:rFonts w:asciiTheme="majorHAnsi" w:hAnsiTheme="majorHAnsi" w:cstheme="majorHAnsi"/>
          <w:sz w:val="20"/>
          <w:szCs w:val="20"/>
        </w:rPr>
      </w:pPr>
      <w:r w:rsidRPr="00437BDD">
        <w:rPr>
          <w:rStyle w:val="Appelnotedebasdep"/>
          <w:rFonts w:asciiTheme="majorHAnsi" w:hAnsiTheme="majorHAnsi" w:cstheme="majorHAnsi"/>
          <w:sz w:val="20"/>
          <w:szCs w:val="20"/>
        </w:rPr>
        <w:footnoteRef/>
      </w:r>
      <w:r w:rsidRPr="00437BDD">
        <w:rPr>
          <w:rFonts w:asciiTheme="majorHAnsi" w:hAnsiTheme="majorHAnsi" w:cstheme="majorHAnsi"/>
          <w:sz w:val="20"/>
          <w:szCs w:val="20"/>
        </w:rPr>
        <w:t xml:space="preserve"> </w:t>
      </w:r>
      <w:r>
        <w:rPr>
          <w:rFonts w:asciiTheme="majorHAnsi" w:hAnsiTheme="majorHAnsi" w:cstheme="majorHAnsi"/>
          <w:sz w:val="20"/>
          <w:szCs w:val="20"/>
        </w:rPr>
        <w:t>« Vous serez comme des dieux, connaissant le bien et le mal » (</w:t>
      </w:r>
      <w:r w:rsidRPr="00437BDD">
        <w:rPr>
          <w:rFonts w:asciiTheme="majorHAnsi" w:hAnsiTheme="majorHAnsi" w:cstheme="majorHAnsi"/>
          <w:i/>
          <w:sz w:val="20"/>
          <w:szCs w:val="20"/>
        </w:rPr>
        <w:t>« Eritis sic</w:t>
      </w:r>
      <w:r>
        <w:rPr>
          <w:rFonts w:asciiTheme="majorHAnsi" w:hAnsiTheme="majorHAnsi" w:cstheme="majorHAnsi"/>
          <w:i/>
          <w:sz w:val="20"/>
          <w:szCs w:val="20"/>
        </w:rPr>
        <w:t>ut dii, scientes bonum et malum</w:t>
      </w:r>
      <w:r w:rsidRPr="00437BDD">
        <w:rPr>
          <w:rFonts w:asciiTheme="majorHAnsi" w:hAnsiTheme="majorHAnsi" w:cstheme="majorHAnsi"/>
          <w:i/>
          <w:sz w:val="20"/>
          <w:szCs w:val="20"/>
        </w:rPr>
        <w:t> »</w:t>
      </w:r>
      <w:r>
        <w:rPr>
          <w:rFonts w:asciiTheme="majorHAnsi" w:hAnsiTheme="majorHAnsi" w:cstheme="majorHAnsi"/>
          <w:sz w:val="20"/>
          <w:szCs w:val="20"/>
        </w:rPr>
        <w:t>),</w:t>
      </w:r>
      <w:r>
        <w:rPr>
          <w:rFonts w:asciiTheme="majorHAnsi" w:hAnsiTheme="majorHAnsi" w:cstheme="majorHAnsi"/>
          <w:i/>
          <w:sz w:val="20"/>
          <w:szCs w:val="20"/>
        </w:rPr>
        <w:t xml:space="preserve">  </w:t>
      </w:r>
      <w:r>
        <w:rPr>
          <w:rFonts w:asciiTheme="majorHAnsi" w:hAnsiTheme="majorHAnsi" w:cstheme="majorHAnsi"/>
          <w:sz w:val="20"/>
          <w:szCs w:val="20"/>
        </w:rPr>
        <w:t>Genèse, 3, 5).</w:t>
      </w:r>
    </w:p>
  </w:footnote>
  <w:footnote w:id="2">
    <w:p w14:paraId="1709C37D" w14:textId="1F51E655" w:rsidR="00AE4786" w:rsidRPr="00505C14" w:rsidRDefault="00AE4786" w:rsidP="00505C14">
      <w:pPr>
        <w:jc w:val="both"/>
        <w:rPr>
          <w:rFonts w:asciiTheme="majorHAnsi" w:eastAsia="Times New Roman" w:hAnsiTheme="majorHAnsi" w:cstheme="majorHAnsi"/>
          <w:color w:val="000000" w:themeColor="text1"/>
          <w:sz w:val="20"/>
          <w:szCs w:val="20"/>
          <w:vertAlign w:val="superscript"/>
        </w:rPr>
      </w:pPr>
      <w:r w:rsidRPr="00505C14">
        <w:rPr>
          <w:rStyle w:val="Appelnotedebasdep"/>
          <w:rFonts w:asciiTheme="majorHAnsi" w:hAnsiTheme="majorHAnsi" w:cstheme="majorHAnsi"/>
          <w:color w:val="000000" w:themeColor="text1"/>
          <w:sz w:val="20"/>
          <w:szCs w:val="20"/>
        </w:rPr>
        <w:footnoteRef/>
      </w:r>
      <w:r w:rsidRPr="00505C14">
        <w:rPr>
          <w:rFonts w:asciiTheme="majorHAnsi" w:hAnsiTheme="majorHAnsi" w:cstheme="majorHAnsi"/>
          <w:color w:val="000000" w:themeColor="text1"/>
          <w:sz w:val="20"/>
          <w:szCs w:val="20"/>
        </w:rPr>
        <w:t xml:space="preserve"> </w:t>
      </w:r>
      <w:r w:rsidRPr="00505C14">
        <w:rPr>
          <w:rFonts w:asciiTheme="majorHAnsi" w:eastAsia="Times New Roman" w:hAnsiTheme="majorHAnsi" w:cstheme="majorHAnsi"/>
          <w:color w:val="000000" w:themeColor="text1"/>
          <w:sz w:val="20"/>
          <w:szCs w:val="20"/>
          <w:shd w:val="clear" w:color="auto" w:fill="FFFFFF"/>
        </w:rPr>
        <w:t>Le prénom Michael correspond à une </w:t>
      </w:r>
      <w:hyperlink r:id="rId1" w:tooltip="Confession de foi" w:history="1">
        <w:r w:rsidRPr="00505C14">
          <w:rPr>
            <w:rFonts w:asciiTheme="majorHAnsi" w:eastAsia="Times New Roman" w:hAnsiTheme="majorHAnsi" w:cstheme="majorHAnsi"/>
            <w:color w:val="000000" w:themeColor="text1"/>
            <w:sz w:val="20"/>
            <w:szCs w:val="20"/>
          </w:rPr>
          <w:t>confession de foi</w:t>
        </w:r>
      </w:hyperlink>
      <w:r w:rsidRPr="00505C14">
        <w:rPr>
          <w:rFonts w:asciiTheme="majorHAnsi" w:eastAsia="Times New Roman" w:hAnsiTheme="majorHAnsi" w:cstheme="majorHAnsi"/>
          <w:color w:val="000000" w:themeColor="text1"/>
          <w:sz w:val="20"/>
          <w:szCs w:val="20"/>
          <w:vertAlign w:val="superscript"/>
        </w:rPr>
        <w:t xml:space="preserve"> </w:t>
      </w:r>
      <w:r w:rsidRPr="00505C14">
        <w:rPr>
          <w:rFonts w:asciiTheme="majorHAnsi" w:eastAsia="Times New Roman" w:hAnsiTheme="majorHAnsi" w:cstheme="majorHAnsi"/>
          <w:color w:val="000000" w:themeColor="text1"/>
          <w:sz w:val="20"/>
          <w:szCs w:val="20"/>
          <w:shd w:val="clear" w:color="auto" w:fill="FFFFFF"/>
        </w:rPr>
        <w:t>sous forme de </w:t>
      </w:r>
      <w:r w:rsidRPr="00505C14">
        <w:rPr>
          <w:rFonts w:asciiTheme="majorHAnsi" w:eastAsia="Times New Roman" w:hAnsiTheme="majorHAnsi" w:cstheme="majorHAnsi"/>
          <w:color w:val="000000" w:themeColor="text1"/>
          <w:sz w:val="20"/>
          <w:szCs w:val="20"/>
        </w:rPr>
        <w:t>question rhétorique</w:t>
      </w:r>
      <w:r w:rsidRPr="00505C14">
        <w:rPr>
          <w:rFonts w:asciiTheme="majorHAnsi" w:eastAsia="Times New Roman" w:hAnsiTheme="majorHAnsi" w:cstheme="majorHAnsi"/>
          <w:color w:val="000000" w:themeColor="text1"/>
          <w:sz w:val="20"/>
          <w:szCs w:val="20"/>
          <w:shd w:val="clear" w:color="auto" w:fill="FFFFFF"/>
        </w:rPr>
        <w:t> signifiant « Qui est comme El/Dieu ? » (en hébreu </w:t>
      </w:r>
      <w:r w:rsidRPr="00505C14">
        <w:rPr>
          <w:rFonts w:asciiTheme="majorHAnsi" w:eastAsia="Times New Roman" w:hAnsiTheme="majorHAnsi" w:cstheme="majorHAnsi"/>
          <w:color w:val="000000" w:themeColor="text1"/>
          <w:sz w:val="20"/>
          <w:szCs w:val="20"/>
          <w:rtl/>
          <w:lang w:bidi="he-IL"/>
        </w:rPr>
        <w:t>מיכאל</w:t>
      </w:r>
      <w:r w:rsidRPr="00505C14">
        <w:rPr>
          <w:rFonts w:asciiTheme="majorHAnsi" w:eastAsia="Times New Roman" w:hAnsiTheme="majorHAnsi" w:cstheme="majorHAnsi"/>
          <w:color w:val="000000" w:themeColor="text1"/>
          <w:sz w:val="20"/>
          <w:szCs w:val="20"/>
          <w:shd w:val="clear" w:color="auto" w:fill="FFFFFF"/>
        </w:rPr>
        <w:t>, « </w:t>
      </w:r>
      <w:r w:rsidRPr="00505C14">
        <w:rPr>
          <w:rFonts w:asciiTheme="majorHAnsi" w:eastAsia="Times New Roman" w:hAnsiTheme="majorHAnsi" w:cstheme="majorHAnsi"/>
          <w:i/>
          <w:iCs/>
          <w:color w:val="000000" w:themeColor="text1"/>
          <w:sz w:val="20"/>
          <w:szCs w:val="20"/>
        </w:rPr>
        <w:t>mi-kha-El</w:t>
      </w:r>
      <w:r w:rsidRPr="00505C14">
        <w:rPr>
          <w:rFonts w:asciiTheme="majorHAnsi" w:eastAsia="Times New Roman" w:hAnsiTheme="majorHAnsi" w:cstheme="majorHAnsi"/>
          <w:color w:val="000000" w:themeColor="text1"/>
          <w:sz w:val="20"/>
          <w:szCs w:val="20"/>
          <w:shd w:val="clear" w:color="auto" w:fill="FFFFFF"/>
        </w:rPr>
        <w:t> » pour : « </w:t>
      </w:r>
      <w:r w:rsidRPr="00505C14">
        <w:rPr>
          <w:rFonts w:asciiTheme="majorHAnsi" w:eastAsia="Times New Roman" w:hAnsiTheme="majorHAnsi" w:cstheme="majorHAnsi"/>
          <w:i/>
          <w:iCs/>
          <w:color w:val="000000" w:themeColor="text1"/>
          <w:sz w:val="20"/>
          <w:szCs w:val="20"/>
        </w:rPr>
        <w:t>qui - semblable - El/Dieu</w:t>
      </w:r>
      <w:r w:rsidRPr="00505C14">
        <w:rPr>
          <w:rFonts w:asciiTheme="majorHAnsi" w:eastAsia="Times New Roman" w:hAnsiTheme="majorHAnsi" w:cstheme="majorHAnsi"/>
          <w:color w:val="000000" w:themeColor="text1"/>
          <w:sz w:val="20"/>
          <w:szCs w:val="20"/>
          <w:shd w:val="clear" w:color="auto" w:fill="FFFFFF"/>
        </w:rPr>
        <w:t> »). Ce nom a une forme francophone qui est </w:t>
      </w:r>
      <w:hyperlink r:id="rId2" w:tooltip="Michel" w:history="1">
        <w:r w:rsidRPr="00505C14">
          <w:rPr>
            <w:rFonts w:asciiTheme="majorHAnsi" w:eastAsia="Times New Roman" w:hAnsiTheme="majorHAnsi" w:cstheme="majorHAnsi"/>
            <w:color w:val="000000" w:themeColor="text1"/>
            <w:sz w:val="20"/>
            <w:szCs w:val="20"/>
          </w:rPr>
          <w:t>Michel</w:t>
        </w:r>
      </w:hyperlink>
      <w:r w:rsidRPr="00505C14">
        <w:rPr>
          <w:rFonts w:asciiTheme="majorHAnsi" w:eastAsia="Times New Roman" w:hAnsiTheme="majorHAnsi" w:cstheme="majorHAnsi"/>
          <w:color w:val="000000" w:themeColor="text1"/>
          <w:sz w:val="20"/>
          <w:szCs w:val="20"/>
          <w:shd w:val="clear" w:color="auto" w:fill="FFFFFF"/>
        </w:rPr>
        <w:t>.</w:t>
      </w:r>
    </w:p>
  </w:footnote>
  <w:footnote w:id="3">
    <w:p w14:paraId="478867D5" w14:textId="10B2F7E1" w:rsidR="00AE4786" w:rsidRPr="007D6895" w:rsidRDefault="00AE4786" w:rsidP="007D6895">
      <w:pPr>
        <w:jc w:val="both"/>
        <w:rPr>
          <w:rFonts w:asciiTheme="majorHAnsi" w:eastAsia="Times New Roman" w:hAnsiTheme="majorHAnsi" w:cstheme="majorHAnsi"/>
          <w:sz w:val="20"/>
          <w:szCs w:val="20"/>
        </w:rPr>
      </w:pPr>
      <w:r w:rsidRPr="00505C14">
        <w:rPr>
          <w:rStyle w:val="Appelnotedebasdep"/>
          <w:rFonts w:asciiTheme="majorHAnsi" w:hAnsiTheme="majorHAnsi" w:cstheme="majorHAnsi"/>
          <w:sz w:val="20"/>
          <w:szCs w:val="20"/>
        </w:rPr>
        <w:footnoteRef/>
      </w:r>
      <w:r w:rsidRPr="00505C14">
        <w:rPr>
          <w:rFonts w:asciiTheme="majorHAnsi" w:hAnsiTheme="majorHAnsi" w:cstheme="majorHAnsi"/>
          <w:sz w:val="20"/>
          <w:szCs w:val="20"/>
        </w:rPr>
        <w:t xml:space="preserve"> Satan vient de l’</w:t>
      </w:r>
      <w:r w:rsidRPr="00505C14">
        <w:rPr>
          <w:rFonts w:asciiTheme="majorHAnsi" w:eastAsia="Times New Roman" w:hAnsiTheme="majorHAnsi" w:cstheme="majorHAnsi"/>
          <w:color w:val="222222"/>
          <w:sz w:val="20"/>
          <w:szCs w:val="20"/>
          <w:shd w:val="clear" w:color="auto" w:fill="FFFFFF"/>
        </w:rPr>
        <w:t>hébreu שָׂטָן, śāṭān, « ennemi » ; en grec ancien, Σατανᾶς : Satanâs.</w:t>
      </w:r>
    </w:p>
  </w:footnote>
  <w:footnote w:id="4">
    <w:p w14:paraId="51439E38" w14:textId="1E9625B6" w:rsidR="00AE4786" w:rsidRPr="00DA7294" w:rsidRDefault="00AE4786" w:rsidP="00DA7294">
      <w:pPr>
        <w:pStyle w:val="Notedebasdepage"/>
        <w:jc w:val="both"/>
        <w:rPr>
          <w:rFonts w:asciiTheme="majorHAnsi" w:hAnsiTheme="majorHAnsi" w:cstheme="majorHAnsi"/>
          <w:sz w:val="20"/>
          <w:szCs w:val="20"/>
        </w:rPr>
      </w:pPr>
      <w:r w:rsidRPr="00DA7294">
        <w:rPr>
          <w:rStyle w:val="Appelnotedebasdep"/>
          <w:rFonts w:asciiTheme="majorHAnsi" w:hAnsiTheme="majorHAnsi" w:cstheme="majorHAnsi"/>
          <w:sz w:val="20"/>
          <w:szCs w:val="20"/>
        </w:rPr>
        <w:footnoteRef/>
      </w:r>
      <w:r w:rsidRPr="00DA7294">
        <w:rPr>
          <w:rFonts w:asciiTheme="majorHAnsi" w:hAnsiTheme="majorHAnsi" w:cstheme="majorHAnsi"/>
          <w:sz w:val="20"/>
          <w:szCs w:val="20"/>
        </w:rPr>
        <w:t xml:space="preserve"> En hébreu, Babel veut dire « brouillés ». </w:t>
      </w:r>
    </w:p>
  </w:footnote>
  <w:footnote w:id="5">
    <w:p w14:paraId="34B8D7B7" w14:textId="4AD2E925" w:rsidR="00AE4786" w:rsidRPr="00EF5F57" w:rsidRDefault="00AE4786" w:rsidP="00EF5F57">
      <w:pPr>
        <w:pStyle w:val="Notedebasdepage"/>
        <w:jc w:val="both"/>
        <w:rPr>
          <w:rFonts w:asciiTheme="majorHAnsi" w:hAnsiTheme="majorHAnsi" w:cstheme="majorHAnsi"/>
          <w:sz w:val="20"/>
          <w:szCs w:val="20"/>
        </w:rPr>
      </w:pPr>
      <w:r w:rsidRPr="00EF5F57">
        <w:rPr>
          <w:rStyle w:val="Appelnotedebasdep"/>
          <w:rFonts w:asciiTheme="majorHAnsi" w:hAnsiTheme="majorHAnsi" w:cstheme="majorHAnsi"/>
          <w:sz w:val="20"/>
          <w:szCs w:val="20"/>
        </w:rPr>
        <w:footnoteRef/>
      </w:r>
      <w:r w:rsidRPr="00EF5F57">
        <w:rPr>
          <w:rFonts w:asciiTheme="majorHAnsi" w:hAnsiTheme="majorHAnsi" w:cstheme="majorHAnsi"/>
          <w:sz w:val="20"/>
          <w:szCs w:val="20"/>
        </w:rPr>
        <w:t xml:space="preserve"> Lucien Neuwirth était un gaulliste, membre de l’UNR.</w:t>
      </w:r>
    </w:p>
  </w:footnote>
  <w:footnote w:id="6">
    <w:p w14:paraId="471389FE" w14:textId="32CE4055" w:rsidR="00AE4786" w:rsidRPr="00B5636F" w:rsidRDefault="00AE4786" w:rsidP="00B5636F">
      <w:pPr>
        <w:pStyle w:val="Notedebasdepage"/>
        <w:jc w:val="both"/>
        <w:rPr>
          <w:rFonts w:asciiTheme="majorHAnsi" w:hAnsiTheme="majorHAnsi" w:cstheme="majorHAnsi"/>
          <w:sz w:val="20"/>
          <w:szCs w:val="20"/>
        </w:rPr>
      </w:pPr>
      <w:r w:rsidRPr="00B5636F">
        <w:rPr>
          <w:rStyle w:val="Appelnotedebasdep"/>
          <w:rFonts w:asciiTheme="majorHAnsi" w:hAnsiTheme="majorHAnsi" w:cstheme="majorHAnsi"/>
          <w:sz w:val="20"/>
          <w:szCs w:val="20"/>
        </w:rPr>
        <w:footnoteRef/>
      </w:r>
      <w:r w:rsidRPr="00B5636F">
        <w:rPr>
          <w:rFonts w:asciiTheme="majorHAnsi" w:hAnsiTheme="majorHAnsi" w:cstheme="majorHAnsi"/>
          <w:sz w:val="20"/>
          <w:szCs w:val="20"/>
        </w:rPr>
        <w:t xml:space="preserve"> En 2009, lors d’une émission télévisée, l’actrice Stéphane Audran</w:t>
      </w:r>
      <w:r>
        <w:rPr>
          <w:rFonts w:asciiTheme="majorHAnsi" w:hAnsiTheme="majorHAnsi" w:cstheme="majorHAnsi"/>
          <w:sz w:val="20"/>
          <w:szCs w:val="20"/>
        </w:rPr>
        <w:t xml:space="preserve"> a eu la lucidité et le courage de déclarer </w:t>
      </w:r>
      <w:r w:rsidRPr="00B5636F">
        <w:rPr>
          <w:rFonts w:asciiTheme="majorHAnsi" w:hAnsiTheme="majorHAnsi" w:cstheme="majorHAnsi"/>
          <w:sz w:val="20"/>
          <w:szCs w:val="20"/>
        </w:rPr>
        <w:t xml:space="preserve">publiquement </w:t>
      </w:r>
      <w:r>
        <w:rPr>
          <w:rFonts w:asciiTheme="majorHAnsi" w:hAnsiTheme="majorHAnsi" w:cstheme="majorHAnsi"/>
          <w:sz w:val="20"/>
          <w:szCs w:val="20"/>
        </w:rPr>
        <w:t>qu’elle regrettait</w:t>
      </w:r>
      <w:r w:rsidRPr="00B5636F">
        <w:rPr>
          <w:rFonts w:asciiTheme="majorHAnsi" w:hAnsiTheme="majorHAnsi" w:cstheme="majorHAnsi"/>
          <w:sz w:val="20"/>
          <w:szCs w:val="20"/>
        </w:rPr>
        <w:t xml:space="preserve"> d’avoir avorté et d’avoir signé le manifeste en question. P</w:t>
      </w:r>
      <w:r>
        <w:rPr>
          <w:rFonts w:asciiTheme="majorHAnsi" w:hAnsiTheme="majorHAnsi" w:cstheme="majorHAnsi"/>
          <w:sz w:val="20"/>
          <w:szCs w:val="20"/>
        </w:rPr>
        <w:t xml:space="preserve">uissent-elles être nombreuses à se repentir ainsi, ces « salopes » autoproclamées, </w:t>
      </w:r>
      <w:r w:rsidRPr="00B5636F">
        <w:rPr>
          <w:rFonts w:asciiTheme="majorHAnsi" w:hAnsiTheme="majorHAnsi" w:cstheme="majorHAnsi"/>
          <w:sz w:val="20"/>
          <w:szCs w:val="20"/>
        </w:rPr>
        <w:t>tant que la Miséricorde divine veut bien leur en laisser le loisir !</w:t>
      </w:r>
    </w:p>
  </w:footnote>
  <w:footnote w:id="7">
    <w:p w14:paraId="13056504" w14:textId="7D70203B" w:rsidR="00AE4786" w:rsidRPr="00A5673E" w:rsidRDefault="00AE4786" w:rsidP="00A5673E">
      <w:pPr>
        <w:pStyle w:val="Notedebasdepage"/>
        <w:jc w:val="both"/>
        <w:rPr>
          <w:rFonts w:asciiTheme="majorHAnsi" w:hAnsiTheme="majorHAnsi" w:cstheme="majorHAnsi"/>
          <w:sz w:val="20"/>
          <w:szCs w:val="20"/>
        </w:rPr>
      </w:pPr>
      <w:r w:rsidRPr="00A5673E">
        <w:rPr>
          <w:rStyle w:val="Appelnotedebasdep"/>
          <w:rFonts w:asciiTheme="majorHAnsi" w:hAnsiTheme="majorHAnsi" w:cstheme="majorHAnsi"/>
          <w:sz w:val="20"/>
          <w:szCs w:val="20"/>
        </w:rPr>
        <w:footnoteRef/>
      </w:r>
      <w:r w:rsidRPr="00A5673E">
        <w:rPr>
          <w:rFonts w:asciiTheme="majorHAnsi" w:hAnsiTheme="majorHAnsi" w:cstheme="majorHAnsi"/>
          <w:sz w:val="20"/>
          <w:szCs w:val="20"/>
        </w:rPr>
        <w:t xml:space="preserve"> </w:t>
      </w:r>
      <w:r>
        <w:rPr>
          <w:rFonts w:asciiTheme="majorHAnsi" w:hAnsiTheme="majorHAnsi" w:cstheme="majorHAnsi"/>
          <w:sz w:val="20"/>
          <w:szCs w:val="20"/>
        </w:rPr>
        <w:t xml:space="preserve">… </w:t>
      </w:r>
      <w:r w:rsidRPr="00A5673E">
        <w:rPr>
          <w:rFonts w:asciiTheme="majorHAnsi" w:hAnsiTheme="majorHAnsi" w:cstheme="majorHAnsi"/>
          <w:sz w:val="20"/>
          <w:szCs w:val="20"/>
        </w:rPr>
        <w:t>tout en dédouanant bien aussi les hommes lâches, il faut le reconnaître</w:t>
      </w:r>
      <w:r>
        <w:rPr>
          <w:rFonts w:asciiTheme="majorHAnsi" w:hAnsiTheme="majorHAnsi" w:cstheme="majorHAnsi"/>
          <w:sz w:val="20"/>
          <w:szCs w:val="20"/>
        </w:rPr>
        <w:t> !</w:t>
      </w:r>
    </w:p>
  </w:footnote>
  <w:footnote w:id="8">
    <w:p w14:paraId="1C046AA9" w14:textId="257ACA85" w:rsidR="00AE4786" w:rsidRPr="00520463" w:rsidRDefault="00AE4786" w:rsidP="00520463">
      <w:pPr>
        <w:pStyle w:val="Notedebasdepage"/>
        <w:jc w:val="both"/>
        <w:rPr>
          <w:rFonts w:asciiTheme="majorHAnsi" w:hAnsiTheme="majorHAnsi" w:cstheme="majorHAnsi"/>
          <w:sz w:val="20"/>
          <w:szCs w:val="20"/>
        </w:rPr>
      </w:pPr>
      <w:r w:rsidRPr="00520463">
        <w:rPr>
          <w:rStyle w:val="Appelnotedebasdep"/>
          <w:rFonts w:asciiTheme="majorHAnsi" w:hAnsiTheme="majorHAnsi" w:cstheme="majorHAnsi"/>
          <w:sz w:val="20"/>
          <w:szCs w:val="20"/>
        </w:rPr>
        <w:footnoteRef/>
      </w:r>
      <w:r w:rsidRPr="00520463">
        <w:rPr>
          <w:rFonts w:asciiTheme="majorHAnsi" w:hAnsiTheme="majorHAnsi" w:cstheme="majorHAnsi"/>
          <w:sz w:val="20"/>
          <w:szCs w:val="20"/>
        </w:rPr>
        <w:t xml:space="preserve"> Notons que les cabinets de psychothérapeute ne désemplissent pas </w:t>
      </w:r>
      <w:r w:rsidR="00854372">
        <w:rPr>
          <w:rFonts w:asciiTheme="majorHAnsi" w:hAnsiTheme="majorHAnsi" w:cstheme="majorHAnsi"/>
          <w:sz w:val="20"/>
          <w:szCs w:val="20"/>
        </w:rPr>
        <w:t>des femmes ayant avorté, mais</w:t>
      </w:r>
      <w:r>
        <w:rPr>
          <w:rFonts w:asciiTheme="majorHAnsi" w:hAnsiTheme="majorHAnsi" w:cstheme="majorHAnsi"/>
          <w:sz w:val="20"/>
          <w:szCs w:val="20"/>
        </w:rPr>
        <w:t xml:space="preserve"> gardé une conscience, car ce genre de regret et de remord peut s’exprimer encore des dizaines d’années plus tard.</w:t>
      </w:r>
    </w:p>
  </w:footnote>
  <w:footnote w:id="9">
    <w:p w14:paraId="445BA185" w14:textId="56304469" w:rsidR="00AE4786" w:rsidRPr="0063633E" w:rsidRDefault="00AE4786">
      <w:pPr>
        <w:pStyle w:val="Notedebasdepage"/>
        <w:rPr>
          <w:rFonts w:asciiTheme="majorHAnsi" w:hAnsiTheme="majorHAnsi" w:cstheme="majorHAnsi"/>
          <w:sz w:val="20"/>
          <w:szCs w:val="20"/>
        </w:rPr>
      </w:pPr>
      <w:r w:rsidRPr="0063633E">
        <w:rPr>
          <w:rStyle w:val="Appelnotedebasdep"/>
          <w:rFonts w:asciiTheme="majorHAnsi" w:hAnsiTheme="majorHAnsi" w:cstheme="majorHAnsi"/>
          <w:sz w:val="20"/>
          <w:szCs w:val="20"/>
        </w:rPr>
        <w:footnoteRef/>
      </w:r>
      <w:r w:rsidRPr="0063633E">
        <w:rPr>
          <w:rFonts w:asciiTheme="majorHAnsi" w:hAnsiTheme="majorHAnsi" w:cstheme="majorHAnsi"/>
          <w:sz w:val="20"/>
          <w:szCs w:val="20"/>
        </w:rPr>
        <w:t xml:space="preserve"> </w:t>
      </w:r>
      <w:hyperlink r:id="rId3" w:history="1">
        <w:r w:rsidRPr="0063633E">
          <w:rPr>
            <w:rStyle w:val="Lienhypertexte"/>
            <w:rFonts w:asciiTheme="majorHAnsi" w:hAnsiTheme="majorHAnsi" w:cstheme="majorHAnsi"/>
            <w:sz w:val="20"/>
            <w:szCs w:val="20"/>
          </w:rPr>
          <w:t>https://fr.sputniknews.com/actualite/201307261022641313-le-commerce-des-f-tus-avortes-l-oligarchie-maquillee-aux-cadavres/</w:t>
        </w:r>
      </w:hyperlink>
    </w:p>
    <w:p w14:paraId="60BF30DD" w14:textId="77777777" w:rsidR="00AE4786" w:rsidRDefault="00AE4786">
      <w:pPr>
        <w:pStyle w:val="Notedebasdepage"/>
      </w:pPr>
    </w:p>
  </w:footnote>
  <w:footnote w:id="10">
    <w:p w14:paraId="0D86E048" w14:textId="1553A255" w:rsidR="00AE4786" w:rsidRPr="00E43D62" w:rsidRDefault="00AE4786" w:rsidP="00E43D62">
      <w:pPr>
        <w:pStyle w:val="Notedebasdepage"/>
        <w:jc w:val="both"/>
        <w:rPr>
          <w:rFonts w:asciiTheme="majorHAnsi" w:hAnsiTheme="majorHAnsi" w:cstheme="majorHAnsi"/>
          <w:sz w:val="20"/>
          <w:szCs w:val="20"/>
        </w:rPr>
      </w:pPr>
      <w:r w:rsidRPr="00E43D62">
        <w:rPr>
          <w:rStyle w:val="Appelnotedebasdep"/>
          <w:rFonts w:asciiTheme="majorHAnsi" w:hAnsiTheme="majorHAnsi" w:cstheme="majorHAnsi"/>
          <w:sz w:val="20"/>
          <w:szCs w:val="20"/>
        </w:rPr>
        <w:footnoteRef/>
      </w:r>
      <w:r w:rsidRPr="00E43D62">
        <w:rPr>
          <w:rFonts w:asciiTheme="majorHAnsi" w:hAnsiTheme="majorHAnsi" w:cstheme="majorHAnsi"/>
          <w:sz w:val="20"/>
          <w:szCs w:val="20"/>
        </w:rPr>
        <w:t xml:space="preserve"> </w:t>
      </w:r>
      <w:r>
        <w:rPr>
          <w:rFonts w:asciiTheme="majorHAnsi" w:hAnsiTheme="majorHAnsi" w:cstheme="majorHAnsi"/>
          <w:sz w:val="20"/>
          <w:szCs w:val="20"/>
        </w:rPr>
        <w:t>Marc, 10, 6-7.</w:t>
      </w:r>
    </w:p>
  </w:footnote>
  <w:footnote w:id="11">
    <w:p w14:paraId="3B7336A5" w14:textId="181F759A" w:rsidR="00AE4786" w:rsidRPr="00B6581F" w:rsidRDefault="00AE4786" w:rsidP="00B6581F">
      <w:pPr>
        <w:pStyle w:val="Notedebasdepage"/>
        <w:jc w:val="both"/>
        <w:rPr>
          <w:rFonts w:asciiTheme="majorHAnsi" w:hAnsiTheme="majorHAnsi" w:cstheme="majorHAnsi"/>
          <w:sz w:val="20"/>
          <w:szCs w:val="20"/>
        </w:rPr>
      </w:pPr>
      <w:r w:rsidRPr="00B6581F">
        <w:rPr>
          <w:rStyle w:val="Appelnotedebasdep"/>
          <w:rFonts w:asciiTheme="majorHAnsi" w:hAnsiTheme="majorHAnsi" w:cstheme="majorHAnsi"/>
          <w:sz w:val="20"/>
          <w:szCs w:val="20"/>
        </w:rPr>
        <w:footnoteRef/>
      </w:r>
      <w:r w:rsidRPr="00B6581F">
        <w:rPr>
          <w:rFonts w:asciiTheme="majorHAnsi" w:hAnsiTheme="majorHAnsi" w:cstheme="majorHAnsi"/>
          <w:sz w:val="20"/>
          <w:szCs w:val="20"/>
        </w:rPr>
        <w:t xml:space="preserve"> Précision </w:t>
      </w:r>
      <w:r>
        <w:rPr>
          <w:rFonts w:asciiTheme="majorHAnsi" w:hAnsiTheme="majorHAnsi" w:cstheme="majorHAnsi"/>
          <w:sz w:val="20"/>
          <w:szCs w:val="20"/>
        </w:rPr>
        <w:t>désormais utile</w:t>
      </w:r>
      <w:r w:rsidRPr="00B6581F">
        <w:rPr>
          <w:rFonts w:asciiTheme="majorHAnsi" w:hAnsiTheme="majorHAnsi" w:cstheme="majorHAnsi"/>
          <w:sz w:val="20"/>
          <w:szCs w:val="20"/>
        </w:rPr>
        <w:t xml:space="preserve">, car </w:t>
      </w:r>
      <w:r>
        <w:rPr>
          <w:rFonts w:asciiTheme="majorHAnsi" w:hAnsiTheme="majorHAnsi" w:cstheme="majorHAnsi"/>
          <w:sz w:val="20"/>
          <w:szCs w:val="20"/>
        </w:rPr>
        <w:t xml:space="preserve">à côté des « couples » homosexuels d’hommes ou de femmes, </w:t>
      </w:r>
      <w:r w:rsidRPr="00B6581F">
        <w:rPr>
          <w:rFonts w:asciiTheme="majorHAnsi" w:hAnsiTheme="majorHAnsi" w:cstheme="majorHAnsi"/>
          <w:sz w:val="20"/>
          <w:szCs w:val="20"/>
        </w:rPr>
        <w:t>on voit</w:t>
      </w:r>
      <w:r>
        <w:rPr>
          <w:rFonts w:asciiTheme="majorHAnsi" w:hAnsiTheme="majorHAnsi" w:cstheme="majorHAnsi"/>
          <w:sz w:val="20"/>
          <w:szCs w:val="20"/>
        </w:rPr>
        <w:t xml:space="preserve"> de plus en plus</w:t>
      </w:r>
      <w:r w:rsidRPr="00B6581F">
        <w:rPr>
          <w:rFonts w:asciiTheme="majorHAnsi" w:hAnsiTheme="majorHAnsi" w:cstheme="majorHAnsi"/>
          <w:sz w:val="20"/>
          <w:szCs w:val="20"/>
        </w:rPr>
        <w:t xml:space="preserve"> se former – pour des raisons de commodité matérielle, par exemple – des </w:t>
      </w:r>
      <w:r>
        <w:rPr>
          <w:rFonts w:asciiTheme="majorHAnsi" w:hAnsiTheme="majorHAnsi" w:cstheme="majorHAnsi"/>
          <w:sz w:val="20"/>
          <w:szCs w:val="20"/>
        </w:rPr>
        <w:t>« </w:t>
      </w:r>
      <w:r w:rsidRPr="00B6581F">
        <w:rPr>
          <w:rFonts w:asciiTheme="majorHAnsi" w:hAnsiTheme="majorHAnsi" w:cstheme="majorHAnsi"/>
          <w:sz w:val="20"/>
          <w:szCs w:val="20"/>
        </w:rPr>
        <w:t>couples</w:t>
      </w:r>
      <w:r>
        <w:rPr>
          <w:rFonts w:asciiTheme="majorHAnsi" w:hAnsiTheme="majorHAnsi" w:cstheme="majorHAnsi"/>
          <w:sz w:val="20"/>
          <w:szCs w:val="20"/>
        </w:rPr>
        <w:t> »</w:t>
      </w:r>
      <w:r w:rsidRPr="00B6581F">
        <w:rPr>
          <w:rFonts w:asciiTheme="majorHAnsi" w:hAnsiTheme="majorHAnsi" w:cstheme="majorHAnsi"/>
          <w:sz w:val="20"/>
          <w:szCs w:val="20"/>
        </w:rPr>
        <w:t xml:space="preserve"> homme/femme dont un membre est homo tandis que l’autre est hét</w:t>
      </w:r>
      <w:r>
        <w:rPr>
          <w:rFonts w:asciiTheme="majorHAnsi" w:hAnsiTheme="majorHAnsi" w:cstheme="majorHAnsi"/>
          <w:sz w:val="20"/>
          <w:szCs w:val="20"/>
        </w:rPr>
        <w:t xml:space="preserve">éro, ou encore des « couples » </w:t>
      </w:r>
      <w:r w:rsidRPr="00B6581F">
        <w:rPr>
          <w:rFonts w:asciiTheme="majorHAnsi" w:hAnsiTheme="majorHAnsi" w:cstheme="majorHAnsi"/>
          <w:sz w:val="20"/>
          <w:szCs w:val="20"/>
        </w:rPr>
        <w:t>lesbienne</w:t>
      </w:r>
      <w:r>
        <w:rPr>
          <w:rFonts w:asciiTheme="majorHAnsi" w:hAnsiTheme="majorHAnsi" w:cstheme="majorHAnsi"/>
          <w:sz w:val="20"/>
          <w:szCs w:val="20"/>
        </w:rPr>
        <w:t>/sodomite</w:t>
      </w:r>
      <w:r w:rsidRPr="00B6581F">
        <w:rPr>
          <w:rFonts w:asciiTheme="majorHAnsi" w:hAnsiTheme="majorHAnsi" w:cstheme="majorHAnsi"/>
          <w:sz w:val="20"/>
          <w:szCs w:val="20"/>
        </w:rPr>
        <w:t xml:space="preserve">. </w:t>
      </w:r>
    </w:p>
  </w:footnote>
  <w:footnote w:id="12">
    <w:p w14:paraId="3691F767" w14:textId="62CD5AEA" w:rsidR="00AE4786" w:rsidRPr="00963255" w:rsidRDefault="00AE4786" w:rsidP="00963255">
      <w:pPr>
        <w:pStyle w:val="Notedebasdepage"/>
        <w:jc w:val="both"/>
        <w:rPr>
          <w:rFonts w:asciiTheme="majorHAnsi" w:hAnsiTheme="majorHAnsi" w:cstheme="majorHAnsi"/>
          <w:sz w:val="20"/>
          <w:szCs w:val="20"/>
        </w:rPr>
      </w:pPr>
      <w:r w:rsidRPr="00963255">
        <w:rPr>
          <w:rStyle w:val="Appelnotedebasdep"/>
          <w:rFonts w:asciiTheme="majorHAnsi" w:hAnsiTheme="majorHAnsi" w:cstheme="majorHAnsi"/>
          <w:sz w:val="20"/>
          <w:szCs w:val="20"/>
        </w:rPr>
        <w:footnoteRef/>
      </w:r>
      <w:r w:rsidRPr="00963255">
        <w:rPr>
          <w:rFonts w:asciiTheme="majorHAnsi" w:hAnsiTheme="majorHAnsi" w:cstheme="majorHAnsi"/>
          <w:sz w:val="20"/>
          <w:szCs w:val="20"/>
        </w:rPr>
        <w:t xml:space="preserve"> </w:t>
      </w:r>
      <w:r>
        <w:rPr>
          <w:rFonts w:asciiTheme="majorHAnsi" w:hAnsiTheme="majorHAnsi" w:cstheme="majorHAnsi"/>
          <w:sz w:val="20"/>
          <w:szCs w:val="20"/>
        </w:rPr>
        <w:t>Puçage Obligatoire U</w:t>
      </w:r>
      <w:r w:rsidRPr="00963255">
        <w:rPr>
          <w:rFonts w:asciiTheme="majorHAnsi" w:hAnsiTheme="majorHAnsi" w:cstheme="majorHAnsi"/>
          <w:sz w:val="20"/>
          <w:szCs w:val="20"/>
        </w:rPr>
        <w:t>niversel.</w:t>
      </w:r>
    </w:p>
  </w:footnote>
  <w:footnote w:id="13">
    <w:p w14:paraId="55BF7E7E" w14:textId="37B766DB" w:rsidR="00AE4786" w:rsidRPr="00BA7FD6" w:rsidRDefault="00AE4786" w:rsidP="00BA7FD6">
      <w:pPr>
        <w:pStyle w:val="Notedebasdepage"/>
        <w:jc w:val="both"/>
        <w:rPr>
          <w:rFonts w:asciiTheme="majorHAnsi" w:hAnsiTheme="majorHAnsi" w:cstheme="majorHAnsi"/>
          <w:sz w:val="20"/>
          <w:szCs w:val="20"/>
        </w:rPr>
      </w:pPr>
      <w:r w:rsidRPr="00BA7FD6">
        <w:rPr>
          <w:rStyle w:val="Appelnotedebasdep"/>
          <w:rFonts w:asciiTheme="majorHAnsi" w:hAnsiTheme="majorHAnsi" w:cstheme="majorHAnsi"/>
          <w:sz w:val="20"/>
          <w:szCs w:val="20"/>
        </w:rPr>
        <w:footnoteRef/>
      </w:r>
      <w:r w:rsidRPr="00BA7FD6">
        <w:rPr>
          <w:rFonts w:asciiTheme="majorHAnsi" w:hAnsiTheme="majorHAnsi" w:cstheme="majorHAnsi"/>
          <w:sz w:val="20"/>
          <w:szCs w:val="20"/>
        </w:rPr>
        <w:t xml:space="preserve"> Le cochon est un animal dont le patrimoine génétique est encore plus proche de </w:t>
      </w:r>
      <w:r>
        <w:rPr>
          <w:rFonts w:asciiTheme="majorHAnsi" w:hAnsiTheme="majorHAnsi" w:cstheme="majorHAnsi"/>
          <w:sz w:val="20"/>
          <w:szCs w:val="20"/>
        </w:rPr>
        <w:t xml:space="preserve">celui de </w:t>
      </w:r>
      <w:r w:rsidRPr="00BA7FD6">
        <w:rPr>
          <w:rFonts w:asciiTheme="majorHAnsi" w:hAnsiTheme="majorHAnsi" w:cstheme="majorHAnsi"/>
          <w:sz w:val="20"/>
          <w:szCs w:val="20"/>
        </w:rPr>
        <w:t>l’homme qu’on ne le pensait</w:t>
      </w:r>
      <w:r>
        <w:rPr>
          <w:rFonts w:asciiTheme="majorHAnsi" w:hAnsiTheme="majorHAnsi" w:cstheme="majorHAnsi"/>
          <w:sz w:val="20"/>
          <w:szCs w:val="20"/>
        </w:rPr>
        <w:t xml:space="preserve"> il y a peu de temps encore</w:t>
      </w:r>
      <w:r w:rsidRPr="00BA7FD6">
        <w:rPr>
          <w:rFonts w:asciiTheme="majorHAnsi" w:hAnsiTheme="majorHAnsi" w:cstheme="majorHAnsi"/>
          <w:sz w:val="20"/>
          <w:szCs w:val="20"/>
        </w:rPr>
        <w:t>.</w:t>
      </w:r>
    </w:p>
  </w:footnote>
  <w:footnote w:id="14">
    <w:p w14:paraId="1E1BBC29" w14:textId="3A5DAEE7" w:rsidR="00AE4786" w:rsidRPr="00255889" w:rsidRDefault="00AE4786" w:rsidP="00255889">
      <w:pPr>
        <w:pStyle w:val="Notedebasdepage"/>
        <w:jc w:val="both"/>
        <w:rPr>
          <w:rFonts w:asciiTheme="majorHAnsi" w:hAnsiTheme="majorHAnsi" w:cstheme="majorHAnsi"/>
          <w:sz w:val="20"/>
          <w:szCs w:val="20"/>
        </w:rPr>
      </w:pPr>
      <w:r w:rsidRPr="00255889">
        <w:rPr>
          <w:rStyle w:val="Appelnotedebasdep"/>
          <w:rFonts w:asciiTheme="majorHAnsi" w:hAnsiTheme="majorHAnsi" w:cstheme="majorHAnsi"/>
          <w:sz w:val="20"/>
          <w:szCs w:val="20"/>
        </w:rPr>
        <w:footnoteRef/>
      </w:r>
      <w:r w:rsidRPr="00255889">
        <w:rPr>
          <w:rFonts w:asciiTheme="majorHAnsi" w:hAnsiTheme="majorHAnsi" w:cstheme="majorHAnsi"/>
          <w:sz w:val="20"/>
          <w:szCs w:val="20"/>
        </w:rPr>
        <w:t xml:space="preserve"> </w:t>
      </w:r>
      <w:r w:rsidR="004E19A9">
        <w:rPr>
          <w:rFonts w:asciiTheme="majorHAnsi" w:hAnsiTheme="majorHAnsi" w:cstheme="majorHAnsi"/>
          <w:sz w:val="20"/>
          <w:szCs w:val="20"/>
        </w:rPr>
        <w:t>Mot</w:t>
      </w:r>
      <w:r w:rsidRPr="00255889">
        <w:rPr>
          <w:rFonts w:asciiTheme="majorHAnsi" w:hAnsiTheme="majorHAnsi" w:cstheme="majorHAnsi"/>
          <w:sz w:val="20"/>
          <w:szCs w:val="20"/>
        </w:rPr>
        <w:t xml:space="preserve"> vague ayant</w:t>
      </w:r>
      <w:r>
        <w:rPr>
          <w:rFonts w:asciiTheme="majorHAnsi" w:hAnsiTheme="majorHAnsi" w:cstheme="majorHAnsi"/>
          <w:sz w:val="20"/>
          <w:szCs w:val="20"/>
        </w:rPr>
        <w:t xml:space="preserve"> avantageusement remplacé le terme</w:t>
      </w:r>
      <w:r w:rsidRPr="00255889">
        <w:rPr>
          <w:rFonts w:asciiTheme="majorHAnsi" w:hAnsiTheme="majorHAnsi" w:cstheme="majorHAnsi"/>
          <w:sz w:val="20"/>
          <w:szCs w:val="20"/>
        </w:rPr>
        <w:t xml:space="preserve"> « morale », </w:t>
      </w:r>
      <w:r>
        <w:rPr>
          <w:rFonts w:asciiTheme="majorHAnsi" w:hAnsiTheme="majorHAnsi" w:cstheme="majorHAnsi"/>
          <w:sz w:val="20"/>
          <w:szCs w:val="20"/>
        </w:rPr>
        <w:t xml:space="preserve">jugé </w:t>
      </w:r>
      <w:r w:rsidRPr="00255889">
        <w:rPr>
          <w:rFonts w:asciiTheme="majorHAnsi" w:hAnsiTheme="majorHAnsi" w:cstheme="majorHAnsi"/>
          <w:sz w:val="20"/>
          <w:szCs w:val="20"/>
        </w:rPr>
        <w:t>trop clair, trop archaïque</w:t>
      </w:r>
      <w:r w:rsidR="009A72C9">
        <w:rPr>
          <w:rFonts w:asciiTheme="majorHAnsi" w:hAnsiTheme="majorHAnsi" w:cstheme="majorHAnsi"/>
          <w:sz w:val="20"/>
          <w:szCs w:val="20"/>
        </w:rPr>
        <w:t xml:space="preserve"> par la permissivité dans laquelle baigne notre société</w:t>
      </w:r>
      <w:r>
        <w:rPr>
          <w:rFonts w:asciiTheme="majorHAnsi" w:hAnsiTheme="majorHAnsi" w:cstheme="majorHAnsi"/>
          <w:sz w:val="20"/>
          <w:szCs w:val="20"/>
        </w:rPr>
        <w:t xml:space="preserve">. </w:t>
      </w:r>
    </w:p>
  </w:footnote>
  <w:footnote w:id="15">
    <w:p w14:paraId="69A36D08" w14:textId="59272B1E" w:rsidR="00FA1A08" w:rsidRPr="00FA1A08" w:rsidRDefault="00FA1A08" w:rsidP="00FA1A08">
      <w:pPr>
        <w:pStyle w:val="Notedebasdepage"/>
        <w:jc w:val="both"/>
        <w:rPr>
          <w:rFonts w:asciiTheme="majorHAnsi" w:hAnsiTheme="majorHAnsi" w:cstheme="majorHAnsi"/>
          <w:sz w:val="20"/>
          <w:szCs w:val="20"/>
        </w:rPr>
      </w:pPr>
      <w:r w:rsidRPr="00FA1A08">
        <w:rPr>
          <w:rStyle w:val="Appelnotedebasdep"/>
          <w:rFonts w:asciiTheme="majorHAnsi" w:hAnsiTheme="majorHAnsi" w:cstheme="majorHAnsi"/>
          <w:sz w:val="20"/>
          <w:szCs w:val="20"/>
        </w:rPr>
        <w:footnoteRef/>
      </w:r>
      <w:r w:rsidRPr="00FA1A08">
        <w:rPr>
          <w:rFonts w:asciiTheme="majorHAnsi" w:hAnsiTheme="majorHAnsi" w:cstheme="majorHAnsi"/>
          <w:sz w:val="20"/>
          <w:szCs w:val="20"/>
        </w:rPr>
        <w:t xml:space="preserve"> Dans le film d’anticipation « Soleil Vert », les humains sont nourris de biscuits fabriqu</w:t>
      </w:r>
      <w:r>
        <w:rPr>
          <w:rFonts w:asciiTheme="majorHAnsi" w:hAnsiTheme="majorHAnsi" w:cstheme="majorHAnsi"/>
          <w:sz w:val="20"/>
          <w:szCs w:val="20"/>
        </w:rPr>
        <w:t xml:space="preserve">és à partir de cadavres humains issus d’une véritable industrie euthanasique. </w:t>
      </w:r>
    </w:p>
  </w:footnote>
  <w:footnote w:id="16">
    <w:p w14:paraId="5B83334D" w14:textId="08EFB5D9" w:rsidR="00AE4786" w:rsidRPr="00880F8E" w:rsidRDefault="00AE4786" w:rsidP="00880F8E">
      <w:pPr>
        <w:rPr>
          <w:rFonts w:asciiTheme="majorHAnsi" w:hAnsiTheme="majorHAnsi" w:cstheme="majorHAnsi"/>
          <w:color w:val="2E74B5" w:themeColor="accent1" w:themeShade="BF"/>
          <w:sz w:val="20"/>
          <w:szCs w:val="20"/>
          <w:u w:val="single"/>
        </w:rPr>
      </w:pPr>
      <w:r>
        <w:rPr>
          <w:rStyle w:val="Appelnotedebasdep"/>
        </w:rPr>
        <w:footnoteRef/>
      </w:r>
      <w:r>
        <w:t xml:space="preserve"> </w:t>
      </w:r>
      <w:hyperlink r:id="rId4" w:history="1">
        <w:r w:rsidRPr="00880F8E">
          <w:rPr>
            <w:rStyle w:val="Lienhypertexte"/>
            <w:rFonts w:asciiTheme="majorHAnsi" w:hAnsiTheme="majorHAnsi" w:cstheme="majorHAnsi"/>
            <w:color w:val="2E74B5" w:themeColor="accent1" w:themeShade="BF"/>
            <w:sz w:val="20"/>
            <w:szCs w:val="20"/>
          </w:rPr>
          <w:t>http://www.liberation.fr/evenements-libe/2014/04/04/innovations-medicales-en-route-vers-l-immortalite_993182</w:t>
        </w:r>
      </w:hyperlink>
    </w:p>
    <w:p w14:paraId="56F0AD63" w14:textId="6F2004FE" w:rsidR="00AE4786" w:rsidRPr="00880F8E" w:rsidRDefault="002A0EB2" w:rsidP="00880F8E">
      <w:pPr>
        <w:rPr>
          <w:rFonts w:asciiTheme="majorHAnsi" w:hAnsiTheme="majorHAnsi" w:cstheme="majorHAnsi"/>
          <w:color w:val="2E74B5" w:themeColor="accent1" w:themeShade="BF"/>
          <w:sz w:val="20"/>
          <w:szCs w:val="20"/>
        </w:rPr>
      </w:pPr>
      <w:hyperlink r:id="rId5" w:history="1">
        <w:r w:rsidR="00AE4786" w:rsidRPr="00880F8E">
          <w:rPr>
            <w:rStyle w:val="Lienhypertexte"/>
            <w:rFonts w:asciiTheme="majorHAnsi" w:hAnsiTheme="majorHAnsi" w:cstheme="majorHAnsi"/>
            <w:color w:val="2E74B5" w:themeColor="accent1" w:themeShade="BF"/>
            <w:sz w:val="20"/>
            <w:szCs w:val="20"/>
          </w:rPr>
          <w:t>http://www.lepoint.fr/science/la-quete-de-l-immortalite-progresse-30-05-2016-2043147_25.php</w:t>
        </w:r>
      </w:hyperlink>
    </w:p>
    <w:p w14:paraId="16D68DA6" w14:textId="3A6C8932" w:rsidR="00AE4786" w:rsidRPr="00880F8E" w:rsidRDefault="002A0EB2" w:rsidP="00880F8E">
      <w:pPr>
        <w:rPr>
          <w:rFonts w:asciiTheme="majorHAnsi" w:hAnsiTheme="majorHAnsi" w:cstheme="majorHAnsi"/>
          <w:color w:val="2E74B5" w:themeColor="accent1" w:themeShade="BF"/>
          <w:sz w:val="20"/>
          <w:szCs w:val="20"/>
        </w:rPr>
      </w:pPr>
      <w:hyperlink r:id="rId6" w:history="1">
        <w:r w:rsidR="00AE4786" w:rsidRPr="00880F8E">
          <w:rPr>
            <w:rStyle w:val="Lienhypertexte"/>
            <w:rFonts w:asciiTheme="majorHAnsi" w:hAnsiTheme="majorHAnsi" w:cstheme="majorHAnsi"/>
            <w:color w:val="2E74B5" w:themeColor="accent1" w:themeShade="BF"/>
            <w:sz w:val="20"/>
            <w:szCs w:val="20"/>
          </w:rPr>
          <w:t>http://dailygeekshow.com/scientifiques-cellules-vieillissement/</w:t>
        </w:r>
      </w:hyperlink>
    </w:p>
    <w:p w14:paraId="12FD28A9" w14:textId="70D825FE" w:rsidR="00AE4786" w:rsidRPr="00880F8E" w:rsidRDefault="002A0EB2" w:rsidP="00880F8E">
      <w:pPr>
        <w:rPr>
          <w:rFonts w:asciiTheme="majorHAnsi" w:hAnsiTheme="majorHAnsi" w:cstheme="majorHAnsi"/>
          <w:color w:val="2E74B5" w:themeColor="accent1" w:themeShade="BF"/>
          <w:sz w:val="20"/>
          <w:szCs w:val="20"/>
        </w:rPr>
      </w:pPr>
      <w:hyperlink r:id="rId7" w:history="1">
        <w:r w:rsidR="00AE4786" w:rsidRPr="00880F8E">
          <w:rPr>
            <w:rStyle w:val="Lienhypertexte"/>
            <w:rFonts w:asciiTheme="majorHAnsi" w:hAnsiTheme="majorHAnsi" w:cstheme="majorHAnsi"/>
            <w:color w:val="2E74B5" w:themeColor="accent1" w:themeShade="BF"/>
            <w:sz w:val="20"/>
            <w:szCs w:val="20"/>
          </w:rPr>
          <w:t>http://tempsreel.nouvelobs.com/economie/20130708.OBS8542/exclusif-un-nouveau-pas-vers-l-immortalite.html</w:t>
        </w:r>
      </w:hyperlink>
    </w:p>
    <w:p w14:paraId="43BBD7DB" w14:textId="2F367184" w:rsidR="00AE4786" w:rsidRPr="00880F8E" w:rsidRDefault="002A0EB2" w:rsidP="00880F8E">
      <w:pPr>
        <w:rPr>
          <w:rFonts w:asciiTheme="majorHAnsi" w:hAnsiTheme="majorHAnsi" w:cstheme="majorHAnsi"/>
          <w:color w:val="2E74B5" w:themeColor="accent1" w:themeShade="BF"/>
          <w:sz w:val="20"/>
          <w:szCs w:val="20"/>
        </w:rPr>
      </w:pPr>
      <w:hyperlink r:id="rId8" w:history="1">
        <w:r w:rsidR="00AE4786" w:rsidRPr="00880F8E">
          <w:rPr>
            <w:rStyle w:val="Lienhypertexte"/>
            <w:rFonts w:asciiTheme="majorHAnsi" w:hAnsiTheme="majorHAnsi" w:cstheme="majorHAnsi"/>
            <w:color w:val="2E74B5" w:themeColor="accent1" w:themeShade="BF"/>
            <w:sz w:val="20"/>
            <w:szCs w:val="20"/>
          </w:rPr>
          <w:t>http://www.atlantico.fr/decryptage/regeneration-organes-voie-vers-immortalite-712941.html</w:t>
        </w:r>
      </w:hyperlink>
    </w:p>
    <w:p w14:paraId="1854D157" w14:textId="77777777" w:rsidR="00AE4786" w:rsidRPr="00880F8E" w:rsidRDefault="002A0EB2" w:rsidP="00880F8E">
      <w:pPr>
        <w:rPr>
          <w:rFonts w:asciiTheme="majorHAnsi" w:hAnsiTheme="majorHAnsi" w:cstheme="majorHAnsi"/>
          <w:color w:val="2E74B5" w:themeColor="accent1" w:themeShade="BF"/>
          <w:sz w:val="20"/>
          <w:szCs w:val="20"/>
        </w:rPr>
      </w:pPr>
      <w:hyperlink r:id="rId9" w:history="1">
        <w:r w:rsidR="00AE4786" w:rsidRPr="00880F8E">
          <w:rPr>
            <w:rStyle w:val="Lienhypertexte"/>
            <w:rFonts w:asciiTheme="majorHAnsi" w:hAnsiTheme="majorHAnsi" w:cstheme="majorHAnsi"/>
            <w:color w:val="2E74B5" w:themeColor="accent1" w:themeShade="BF"/>
            <w:sz w:val="20"/>
            <w:szCs w:val="20"/>
          </w:rPr>
          <w:t>http://www.lalibre.be/actu/sciences-sante/transhumanisme-le-chemin-vers-l-immortalite-588b5fb0cd70e747fb5b7409</w:t>
        </w:r>
      </w:hyperlink>
    </w:p>
    <w:p w14:paraId="361B25D1" w14:textId="2966DACF" w:rsidR="00AE4786" w:rsidRDefault="00AE4786">
      <w:pPr>
        <w:pStyle w:val="Notedebasdepage"/>
      </w:pPr>
    </w:p>
  </w:footnote>
  <w:footnote w:id="17">
    <w:p w14:paraId="139FF705" w14:textId="39400BC7" w:rsidR="0071326B" w:rsidRPr="0071326B" w:rsidRDefault="0071326B" w:rsidP="0071326B">
      <w:pPr>
        <w:pStyle w:val="Notedebasdepage"/>
        <w:jc w:val="both"/>
        <w:rPr>
          <w:rFonts w:asciiTheme="majorHAnsi" w:hAnsiTheme="majorHAnsi" w:cstheme="majorHAnsi"/>
          <w:sz w:val="20"/>
          <w:szCs w:val="20"/>
        </w:rPr>
      </w:pPr>
      <w:r w:rsidRPr="0071326B">
        <w:rPr>
          <w:rStyle w:val="Appelnotedebasdep"/>
          <w:rFonts w:asciiTheme="majorHAnsi" w:hAnsiTheme="majorHAnsi" w:cstheme="majorHAnsi"/>
          <w:sz w:val="20"/>
          <w:szCs w:val="20"/>
        </w:rPr>
        <w:footnoteRef/>
      </w:r>
      <w:r w:rsidRPr="0071326B">
        <w:rPr>
          <w:rFonts w:asciiTheme="majorHAnsi" w:hAnsiTheme="majorHAnsi" w:cstheme="majorHAnsi"/>
          <w:sz w:val="20"/>
          <w:szCs w:val="20"/>
        </w:rPr>
        <w:t xml:space="preserve"> Signalons au passage le film</w:t>
      </w:r>
      <w:r w:rsidR="008A4D7B">
        <w:rPr>
          <w:rFonts w:asciiTheme="majorHAnsi" w:hAnsiTheme="majorHAnsi" w:cstheme="majorHAnsi"/>
          <w:sz w:val="20"/>
          <w:szCs w:val="20"/>
        </w:rPr>
        <w:t xml:space="preserve"> </w:t>
      </w:r>
      <w:r w:rsidRPr="0071326B">
        <w:rPr>
          <w:rFonts w:asciiTheme="majorHAnsi" w:hAnsiTheme="majorHAnsi" w:cstheme="majorHAnsi"/>
          <w:sz w:val="20"/>
          <w:szCs w:val="20"/>
        </w:rPr>
        <w:t>hilarant « La mort vous va si bien »</w:t>
      </w:r>
      <w:r w:rsidR="00B9213A">
        <w:rPr>
          <w:rFonts w:asciiTheme="majorHAnsi" w:hAnsiTheme="majorHAnsi" w:cstheme="majorHAnsi"/>
          <w:sz w:val="20"/>
          <w:szCs w:val="20"/>
        </w:rPr>
        <w:t>, avec</w:t>
      </w:r>
      <w:r w:rsidRPr="0071326B">
        <w:rPr>
          <w:rFonts w:asciiTheme="majorHAnsi" w:hAnsiTheme="majorHAnsi" w:cstheme="majorHAnsi"/>
          <w:sz w:val="20"/>
          <w:szCs w:val="20"/>
        </w:rPr>
        <w:t xml:space="preserve"> Bruce Willis, Mery Streep et Goldie Hawn. On y pousse jusqu’</w:t>
      </w:r>
      <w:r>
        <w:rPr>
          <w:rFonts w:asciiTheme="majorHAnsi" w:hAnsiTheme="majorHAnsi" w:cstheme="majorHAnsi"/>
          <w:sz w:val="20"/>
          <w:szCs w:val="20"/>
        </w:rPr>
        <w:t>au fantastique et à</w:t>
      </w:r>
      <w:r w:rsidRPr="0071326B">
        <w:rPr>
          <w:rFonts w:asciiTheme="majorHAnsi" w:hAnsiTheme="majorHAnsi" w:cstheme="majorHAnsi"/>
          <w:sz w:val="20"/>
          <w:szCs w:val="20"/>
        </w:rPr>
        <w:t xml:space="preserve"> l’absurde les conséquences</w:t>
      </w:r>
      <w:r>
        <w:rPr>
          <w:rFonts w:asciiTheme="majorHAnsi" w:hAnsiTheme="majorHAnsi" w:cstheme="majorHAnsi"/>
          <w:sz w:val="20"/>
          <w:szCs w:val="20"/>
        </w:rPr>
        <w:t xml:space="preserve"> de cette volonté névrotique de rester indéfiniment jeune.</w:t>
      </w:r>
    </w:p>
  </w:footnote>
  <w:footnote w:id="18">
    <w:p w14:paraId="33DE61B0" w14:textId="79CA426A" w:rsidR="00AE4786" w:rsidRPr="00321CF9" w:rsidRDefault="00AE4786" w:rsidP="00321CF9">
      <w:pPr>
        <w:pStyle w:val="Notedebasdepage"/>
        <w:jc w:val="both"/>
        <w:rPr>
          <w:rFonts w:asciiTheme="majorHAnsi" w:hAnsiTheme="majorHAnsi" w:cstheme="majorHAnsi"/>
          <w:sz w:val="20"/>
          <w:szCs w:val="20"/>
        </w:rPr>
      </w:pPr>
      <w:r w:rsidRPr="00321CF9">
        <w:rPr>
          <w:rStyle w:val="Appelnotedebasdep"/>
          <w:rFonts w:asciiTheme="majorHAnsi" w:hAnsiTheme="majorHAnsi" w:cstheme="majorHAnsi"/>
          <w:sz w:val="20"/>
          <w:szCs w:val="20"/>
        </w:rPr>
        <w:footnoteRef/>
      </w:r>
      <w:r w:rsidRPr="00321CF9">
        <w:rPr>
          <w:rFonts w:asciiTheme="majorHAnsi" w:hAnsiTheme="majorHAnsi" w:cstheme="majorHAnsi"/>
          <w:sz w:val="20"/>
          <w:szCs w:val="20"/>
        </w:rPr>
        <w:t xml:space="preserve"> Genèse, 1, 27.</w:t>
      </w:r>
    </w:p>
  </w:footnote>
  <w:footnote w:id="19">
    <w:p w14:paraId="4E976542" w14:textId="2FFC8E1D" w:rsidR="00AE4786" w:rsidRPr="009D68AE" w:rsidRDefault="00AE4786" w:rsidP="009D68AE">
      <w:pPr>
        <w:pStyle w:val="Notedebasdepage"/>
        <w:jc w:val="both"/>
        <w:rPr>
          <w:rFonts w:asciiTheme="majorHAnsi" w:hAnsiTheme="majorHAnsi" w:cstheme="majorHAnsi"/>
          <w:sz w:val="20"/>
          <w:szCs w:val="20"/>
        </w:rPr>
      </w:pPr>
      <w:r w:rsidRPr="009D68AE">
        <w:rPr>
          <w:rStyle w:val="Appelnotedebasdep"/>
          <w:rFonts w:asciiTheme="majorHAnsi" w:hAnsiTheme="majorHAnsi" w:cstheme="majorHAnsi"/>
          <w:sz w:val="20"/>
          <w:szCs w:val="20"/>
        </w:rPr>
        <w:footnoteRef/>
      </w:r>
      <w:r w:rsidRPr="009D68AE">
        <w:rPr>
          <w:rFonts w:asciiTheme="majorHAnsi" w:hAnsiTheme="majorHAnsi" w:cstheme="majorHAnsi"/>
          <w:sz w:val="20"/>
          <w:szCs w:val="20"/>
        </w:rPr>
        <w:t xml:space="preserve"> </w:t>
      </w:r>
      <w:r w:rsidR="00144A4A">
        <w:rPr>
          <w:rFonts w:asciiTheme="majorHAnsi" w:hAnsiTheme="majorHAnsi" w:cstheme="majorHAnsi"/>
          <w:sz w:val="20"/>
          <w:szCs w:val="20"/>
        </w:rPr>
        <w:tab/>
      </w:r>
      <w:r w:rsidRPr="009D68AE">
        <w:rPr>
          <w:rFonts w:asciiTheme="majorHAnsi" w:hAnsiTheme="majorHAnsi" w:cstheme="majorHAnsi"/>
          <w:sz w:val="20"/>
          <w:szCs w:val="20"/>
        </w:rPr>
        <w:t>Genèse, 1, 28.</w:t>
      </w:r>
      <w:r>
        <w:rPr>
          <w:rFonts w:asciiTheme="majorHAnsi" w:hAnsiTheme="majorHAnsi" w:cstheme="majorHAnsi"/>
          <w:sz w:val="20"/>
          <w:szCs w:val="20"/>
        </w:rPr>
        <w:t xml:space="preserve"> Observons incidemment que l’être humain se montre de moins en moins digne de cette confiance initiale : déforestation, suremploi des pesticides et autres abus tragiques sont là pour en témoigner. En revanche, on ne saurait lui imputer la responsabilité des divers changements climatiques mondiaux, cette dernière n’étant que le grotesque cheval de bataille des milieux pseudo-écologistes, dont les motivations sont d’ordre exclusivement </w:t>
      </w:r>
      <w:r w:rsidR="004E01DE">
        <w:rPr>
          <w:rFonts w:asciiTheme="majorHAnsi" w:hAnsiTheme="majorHAnsi" w:cstheme="majorHAnsi"/>
          <w:sz w:val="20"/>
          <w:szCs w:val="20"/>
        </w:rPr>
        <w:t>idéologique, politique et économique</w:t>
      </w:r>
      <w:r>
        <w:rPr>
          <w:rFonts w:asciiTheme="majorHAnsi" w:hAnsiTheme="majorHAnsi" w:cstheme="majorHAnsi"/>
          <w:sz w:val="20"/>
          <w:szCs w:val="20"/>
        </w:rPr>
        <w:t xml:space="preserve">. </w:t>
      </w:r>
    </w:p>
  </w:footnote>
  <w:footnote w:id="20">
    <w:p w14:paraId="53C2040C" w14:textId="06E4A84F" w:rsidR="00AE4786" w:rsidRPr="00A31D9E" w:rsidRDefault="00AE4786" w:rsidP="00A31D9E">
      <w:pPr>
        <w:pStyle w:val="Notedebasdepage"/>
        <w:jc w:val="both"/>
        <w:rPr>
          <w:rFonts w:asciiTheme="majorHAnsi" w:hAnsiTheme="majorHAnsi" w:cstheme="majorHAnsi"/>
          <w:sz w:val="20"/>
          <w:szCs w:val="20"/>
        </w:rPr>
      </w:pPr>
      <w:r w:rsidRPr="00A31D9E">
        <w:rPr>
          <w:rStyle w:val="Appelnotedebasdep"/>
          <w:rFonts w:asciiTheme="majorHAnsi" w:hAnsiTheme="majorHAnsi" w:cstheme="majorHAnsi"/>
          <w:sz w:val="20"/>
          <w:szCs w:val="20"/>
        </w:rPr>
        <w:footnoteRef/>
      </w:r>
      <w:r w:rsidRPr="00A31D9E">
        <w:rPr>
          <w:rFonts w:asciiTheme="majorHAnsi" w:hAnsiTheme="majorHAnsi" w:cstheme="majorHAnsi"/>
          <w:sz w:val="20"/>
          <w:szCs w:val="20"/>
        </w:rPr>
        <w:t xml:space="preserve"> </w:t>
      </w:r>
      <w:r w:rsidR="00144A4A">
        <w:rPr>
          <w:rFonts w:asciiTheme="majorHAnsi" w:hAnsiTheme="majorHAnsi" w:cstheme="majorHAnsi"/>
          <w:sz w:val="20"/>
          <w:szCs w:val="20"/>
        </w:rPr>
        <w:tab/>
      </w:r>
      <w:r w:rsidRPr="00A31D9E">
        <w:rPr>
          <w:rFonts w:asciiTheme="majorHAnsi" w:hAnsiTheme="majorHAnsi" w:cstheme="majorHAnsi"/>
          <w:sz w:val="20"/>
          <w:szCs w:val="20"/>
        </w:rPr>
        <w:t>Dans son roman d’anticipation « L’Île du Docteur Moreau », Wells imagine qu’un savant fou a créé sur une île un centre destiné à fabriquer génétiquement des êtres hybrides (ou chimères) mi-animaux, mi-hommes en partant de chiens, de coc</w:t>
      </w:r>
      <w:r>
        <w:rPr>
          <w:rFonts w:asciiTheme="majorHAnsi" w:hAnsiTheme="majorHAnsi" w:cstheme="majorHAnsi"/>
          <w:sz w:val="20"/>
          <w:szCs w:val="20"/>
        </w:rPr>
        <w:t>hons ou de panthères (v</w:t>
      </w:r>
      <w:r w:rsidRPr="00A31D9E">
        <w:rPr>
          <w:rFonts w:asciiTheme="majorHAnsi" w:hAnsiTheme="majorHAnsi" w:cstheme="majorHAnsi"/>
          <w:sz w:val="20"/>
          <w:szCs w:val="20"/>
        </w:rPr>
        <w:t>oir ci-dessus le chapitre sur les manipulations génétiques</w:t>
      </w:r>
      <w:r>
        <w:rPr>
          <w:rFonts w:asciiTheme="majorHAnsi" w:hAnsiTheme="majorHAnsi" w:cstheme="majorHAnsi"/>
          <w:sz w:val="20"/>
          <w:szCs w:val="20"/>
        </w:rPr>
        <w:t>)</w:t>
      </w:r>
      <w:r w:rsidRPr="00A31D9E">
        <w:rPr>
          <w:rFonts w:asciiTheme="majorHAnsi" w:hAnsiTheme="majorHAnsi" w:cstheme="majorHAnsi"/>
          <w:sz w:val="20"/>
          <w:szCs w:val="20"/>
        </w:rPr>
        <w:t>.</w:t>
      </w:r>
    </w:p>
  </w:footnote>
  <w:footnote w:id="21">
    <w:p w14:paraId="09E58308" w14:textId="530C7270" w:rsidR="00AE4786" w:rsidRPr="00A105C1" w:rsidRDefault="00AE4786" w:rsidP="00A105C1">
      <w:pPr>
        <w:pStyle w:val="Notedebasdepage"/>
        <w:jc w:val="both"/>
        <w:rPr>
          <w:rFonts w:asciiTheme="majorHAnsi" w:hAnsiTheme="majorHAnsi" w:cstheme="majorHAnsi"/>
          <w:sz w:val="20"/>
          <w:szCs w:val="20"/>
        </w:rPr>
      </w:pPr>
      <w:r w:rsidRPr="00A105C1">
        <w:rPr>
          <w:rStyle w:val="Appelnotedebasdep"/>
          <w:rFonts w:asciiTheme="majorHAnsi" w:hAnsiTheme="majorHAnsi" w:cstheme="majorHAnsi"/>
          <w:sz w:val="20"/>
          <w:szCs w:val="20"/>
        </w:rPr>
        <w:footnoteRef/>
      </w:r>
      <w:r w:rsidRPr="00A105C1">
        <w:rPr>
          <w:rFonts w:asciiTheme="majorHAnsi" w:hAnsiTheme="majorHAnsi" w:cstheme="majorHAnsi"/>
          <w:sz w:val="20"/>
          <w:szCs w:val="20"/>
        </w:rPr>
        <w:t xml:space="preserve"> À l’exclusion – on l’aura compris – de l’Église </w:t>
      </w:r>
      <w:r w:rsidRPr="008C39CE">
        <w:rPr>
          <w:rFonts w:asciiTheme="majorHAnsi" w:hAnsiTheme="majorHAnsi" w:cstheme="majorHAnsi"/>
          <w:b/>
          <w:sz w:val="20"/>
          <w:szCs w:val="20"/>
        </w:rPr>
        <w:t>réelle</w:t>
      </w:r>
      <w:r w:rsidRPr="00A105C1">
        <w:rPr>
          <w:rFonts w:asciiTheme="majorHAnsi" w:hAnsiTheme="majorHAnsi" w:cstheme="majorHAnsi"/>
          <w:sz w:val="20"/>
          <w:szCs w:val="20"/>
        </w:rPr>
        <w:t>, qui n’est que provisoirement éclipsée par la secte conciliaire, quand bien même ce provisoire nous semble durer. Mais qu’est-ce que soixante ans à l’échelle</w:t>
      </w:r>
      <w:r>
        <w:rPr>
          <w:rFonts w:asciiTheme="majorHAnsi" w:hAnsiTheme="majorHAnsi" w:cstheme="majorHAnsi"/>
          <w:sz w:val="20"/>
          <w:szCs w:val="20"/>
        </w:rPr>
        <w:t xml:space="preserve"> de Dieu, Maître du temps et de l’éternité</w:t>
      </w:r>
      <w:r w:rsidRPr="00A105C1">
        <w:rPr>
          <w:rFonts w:asciiTheme="majorHAnsi" w:hAnsiTheme="majorHAnsi" w:cstheme="majorHAnsi"/>
          <w:sz w:val="20"/>
          <w:szCs w:val="20"/>
        </w:rPr>
        <w:t> ?...</w:t>
      </w:r>
    </w:p>
  </w:footnote>
  <w:footnote w:id="22">
    <w:p w14:paraId="5A193D81" w14:textId="10FF3690" w:rsidR="00AE4786" w:rsidRPr="001B2174" w:rsidRDefault="00AE4786" w:rsidP="001B2174">
      <w:pPr>
        <w:jc w:val="both"/>
        <w:rPr>
          <w:rFonts w:asciiTheme="majorHAnsi" w:eastAsia="Times New Roman" w:hAnsiTheme="majorHAnsi" w:cstheme="majorHAnsi"/>
          <w:color w:val="000000" w:themeColor="text1"/>
          <w:sz w:val="20"/>
          <w:szCs w:val="20"/>
        </w:rPr>
      </w:pPr>
      <w:r w:rsidRPr="001B2174">
        <w:rPr>
          <w:rStyle w:val="Appelnotedebasdep"/>
          <w:rFonts w:asciiTheme="majorHAnsi" w:hAnsiTheme="majorHAnsi" w:cstheme="majorHAnsi"/>
          <w:color w:val="000000" w:themeColor="text1"/>
          <w:sz w:val="20"/>
          <w:szCs w:val="20"/>
        </w:rPr>
        <w:footnoteRef/>
      </w:r>
      <w:r w:rsidRPr="001B2174">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Traduction : </w:t>
      </w:r>
      <w:r>
        <w:rPr>
          <w:rFonts w:asciiTheme="majorHAnsi" w:eastAsia="Times New Roman" w:hAnsiTheme="majorHAnsi" w:cstheme="majorHAnsi"/>
          <w:color w:val="000000" w:themeColor="text1"/>
          <w:sz w:val="20"/>
          <w:szCs w:val="20"/>
          <w:shd w:val="clear" w:color="auto" w:fill="FFFFFF"/>
        </w:rPr>
        <w:t>Télescope à large b</w:t>
      </w:r>
      <w:r w:rsidRPr="001B2174">
        <w:rPr>
          <w:rFonts w:asciiTheme="majorHAnsi" w:eastAsia="Times New Roman" w:hAnsiTheme="majorHAnsi" w:cstheme="majorHAnsi"/>
          <w:color w:val="000000" w:themeColor="text1"/>
          <w:sz w:val="20"/>
          <w:szCs w:val="20"/>
          <w:shd w:val="clear" w:color="auto" w:fill="FFFFFF"/>
        </w:rPr>
        <w:t>inoculaire, spectroscopiq</w:t>
      </w:r>
      <w:r>
        <w:rPr>
          <w:rFonts w:asciiTheme="majorHAnsi" w:eastAsia="Times New Roman" w:hAnsiTheme="majorHAnsi" w:cstheme="majorHAnsi"/>
          <w:color w:val="000000" w:themeColor="text1"/>
          <w:sz w:val="20"/>
          <w:szCs w:val="20"/>
          <w:shd w:val="clear" w:color="auto" w:fill="FFFFFF"/>
        </w:rPr>
        <w:t>ue proche de l’infrarouge avec c</w:t>
      </w:r>
      <w:r w:rsidRPr="001B2174">
        <w:rPr>
          <w:rFonts w:asciiTheme="majorHAnsi" w:eastAsia="Times New Roman" w:hAnsiTheme="majorHAnsi" w:cstheme="majorHAnsi"/>
          <w:color w:val="000000" w:themeColor="text1"/>
          <w:sz w:val="20"/>
          <w:szCs w:val="20"/>
          <w:shd w:val="clear" w:color="auto" w:fill="FFFFFF"/>
        </w:rPr>
        <w:t>améra et unité intégrale de champs pour la recherche extragalactique</w:t>
      </w:r>
      <w:r>
        <w:rPr>
          <w:rFonts w:asciiTheme="majorHAnsi" w:eastAsia="Times New Roman" w:hAnsiTheme="majorHAnsi" w:cstheme="majorHAnsi"/>
          <w:color w:val="000000" w:themeColor="text1"/>
          <w:sz w:val="20"/>
          <w:szCs w:val="20"/>
          <w:shd w:val="clear" w:color="auto" w:fill="FFFFFF"/>
        </w:rPr>
        <w:t>.</w:t>
      </w:r>
      <w:r w:rsidRPr="001B2174">
        <w:rPr>
          <w:rStyle w:val="apple-converted-space"/>
          <w:rFonts w:asciiTheme="majorHAnsi" w:eastAsia="Times New Roman" w:hAnsiTheme="majorHAnsi" w:cstheme="majorHAnsi"/>
          <w:color w:val="000000" w:themeColor="text1"/>
          <w:sz w:val="20"/>
          <w:szCs w:val="20"/>
          <w:shd w:val="clear" w:color="auto" w:fill="FFFFFF"/>
        </w:rPr>
        <w:t> </w:t>
      </w:r>
    </w:p>
    <w:p w14:paraId="426279A7" w14:textId="31C88264" w:rsidR="00AE4786" w:rsidRDefault="00AE478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3AB"/>
    <w:multiLevelType w:val="multilevel"/>
    <w:tmpl w:val="17BE1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1108C"/>
    <w:multiLevelType w:val="multilevel"/>
    <w:tmpl w:val="DFF0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057CCD"/>
    <w:multiLevelType w:val="hybridMultilevel"/>
    <w:tmpl w:val="1B781E46"/>
    <w:lvl w:ilvl="0" w:tplc="54BC2AC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5A6C41"/>
    <w:multiLevelType w:val="multilevel"/>
    <w:tmpl w:val="A16E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5064BC"/>
    <w:multiLevelType w:val="hybridMultilevel"/>
    <w:tmpl w:val="1EF63C06"/>
    <w:lvl w:ilvl="0" w:tplc="83E21A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4C"/>
    <w:rsid w:val="00000762"/>
    <w:rsid w:val="00001075"/>
    <w:rsid w:val="000024E7"/>
    <w:rsid w:val="00002E2C"/>
    <w:rsid w:val="00005140"/>
    <w:rsid w:val="00005379"/>
    <w:rsid w:val="00006E8A"/>
    <w:rsid w:val="000070C7"/>
    <w:rsid w:val="000072BF"/>
    <w:rsid w:val="00011172"/>
    <w:rsid w:val="00011B79"/>
    <w:rsid w:val="00011C31"/>
    <w:rsid w:val="00013131"/>
    <w:rsid w:val="0001585D"/>
    <w:rsid w:val="00017F06"/>
    <w:rsid w:val="00021A8F"/>
    <w:rsid w:val="00021B5C"/>
    <w:rsid w:val="0002314D"/>
    <w:rsid w:val="00023BE8"/>
    <w:rsid w:val="00024068"/>
    <w:rsid w:val="00024C85"/>
    <w:rsid w:val="00027068"/>
    <w:rsid w:val="000274BB"/>
    <w:rsid w:val="000338B8"/>
    <w:rsid w:val="00033F40"/>
    <w:rsid w:val="000347E8"/>
    <w:rsid w:val="00034C66"/>
    <w:rsid w:val="00040C93"/>
    <w:rsid w:val="0004109E"/>
    <w:rsid w:val="00041B97"/>
    <w:rsid w:val="00041D52"/>
    <w:rsid w:val="00042C54"/>
    <w:rsid w:val="00044273"/>
    <w:rsid w:val="00046814"/>
    <w:rsid w:val="00050C78"/>
    <w:rsid w:val="00050CEA"/>
    <w:rsid w:val="0005269A"/>
    <w:rsid w:val="00052FCA"/>
    <w:rsid w:val="0005350C"/>
    <w:rsid w:val="00054195"/>
    <w:rsid w:val="00054207"/>
    <w:rsid w:val="00060483"/>
    <w:rsid w:val="00061C25"/>
    <w:rsid w:val="000661B8"/>
    <w:rsid w:val="000676B1"/>
    <w:rsid w:val="0006775B"/>
    <w:rsid w:val="00071B4C"/>
    <w:rsid w:val="0007330C"/>
    <w:rsid w:val="0007397B"/>
    <w:rsid w:val="00075819"/>
    <w:rsid w:val="000759B5"/>
    <w:rsid w:val="00076090"/>
    <w:rsid w:val="000768DB"/>
    <w:rsid w:val="000821FE"/>
    <w:rsid w:val="00083F95"/>
    <w:rsid w:val="00091257"/>
    <w:rsid w:val="00091A91"/>
    <w:rsid w:val="00094B92"/>
    <w:rsid w:val="00094CFB"/>
    <w:rsid w:val="00096B68"/>
    <w:rsid w:val="000A3611"/>
    <w:rsid w:val="000A57E1"/>
    <w:rsid w:val="000A6375"/>
    <w:rsid w:val="000B1DE3"/>
    <w:rsid w:val="000B311D"/>
    <w:rsid w:val="000B404A"/>
    <w:rsid w:val="000B660C"/>
    <w:rsid w:val="000B7C95"/>
    <w:rsid w:val="000C3600"/>
    <w:rsid w:val="000C4449"/>
    <w:rsid w:val="000C4C92"/>
    <w:rsid w:val="000C5113"/>
    <w:rsid w:val="000C5910"/>
    <w:rsid w:val="000D116B"/>
    <w:rsid w:val="000D253D"/>
    <w:rsid w:val="000D5317"/>
    <w:rsid w:val="000D5F19"/>
    <w:rsid w:val="000D6FA2"/>
    <w:rsid w:val="000E7F8C"/>
    <w:rsid w:val="000F1B2A"/>
    <w:rsid w:val="000F6A3F"/>
    <w:rsid w:val="0010088E"/>
    <w:rsid w:val="001015B7"/>
    <w:rsid w:val="001028D1"/>
    <w:rsid w:val="00103CD3"/>
    <w:rsid w:val="00104140"/>
    <w:rsid w:val="001049CA"/>
    <w:rsid w:val="001069FC"/>
    <w:rsid w:val="00107548"/>
    <w:rsid w:val="001119E9"/>
    <w:rsid w:val="001176C2"/>
    <w:rsid w:val="001179CC"/>
    <w:rsid w:val="00120FCB"/>
    <w:rsid w:val="00123077"/>
    <w:rsid w:val="001230AA"/>
    <w:rsid w:val="0012444D"/>
    <w:rsid w:val="00125BA4"/>
    <w:rsid w:val="00134755"/>
    <w:rsid w:val="00134E2D"/>
    <w:rsid w:val="0013535E"/>
    <w:rsid w:val="00137878"/>
    <w:rsid w:val="00137DF3"/>
    <w:rsid w:val="0014114E"/>
    <w:rsid w:val="00144A4A"/>
    <w:rsid w:val="001465DA"/>
    <w:rsid w:val="00147121"/>
    <w:rsid w:val="00150A02"/>
    <w:rsid w:val="0015580F"/>
    <w:rsid w:val="00157995"/>
    <w:rsid w:val="00160F72"/>
    <w:rsid w:val="0016285B"/>
    <w:rsid w:val="0016368F"/>
    <w:rsid w:val="00164BD8"/>
    <w:rsid w:val="001660D3"/>
    <w:rsid w:val="00167B0A"/>
    <w:rsid w:val="00170C2C"/>
    <w:rsid w:val="00177C40"/>
    <w:rsid w:val="0018106E"/>
    <w:rsid w:val="00182602"/>
    <w:rsid w:val="00182AD3"/>
    <w:rsid w:val="001859B4"/>
    <w:rsid w:val="00185F65"/>
    <w:rsid w:val="001900A0"/>
    <w:rsid w:val="00190E1C"/>
    <w:rsid w:val="00190E22"/>
    <w:rsid w:val="00191D4E"/>
    <w:rsid w:val="00193551"/>
    <w:rsid w:val="00193940"/>
    <w:rsid w:val="001955C9"/>
    <w:rsid w:val="00196396"/>
    <w:rsid w:val="001975AF"/>
    <w:rsid w:val="001A1E22"/>
    <w:rsid w:val="001A3904"/>
    <w:rsid w:val="001A6F7B"/>
    <w:rsid w:val="001B140B"/>
    <w:rsid w:val="001B2174"/>
    <w:rsid w:val="001B572D"/>
    <w:rsid w:val="001B7A13"/>
    <w:rsid w:val="001B7D21"/>
    <w:rsid w:val="001C2432"/>
    <w:rsid w:val="001C4E0B"/>
    <w:rsid w:val="001C662D"/>
    <w:rsid w:val="001D3676"/>
    <w:rsid w:val="001D4E16"/>
    <w:rsid w:val="001D5193"/>
    <w:rsid w:val="001D72AC"/>
    <w:rsid w:val="001E3670"/>
    <w:rsid w:val="001E3BBE"/>
    <w:rsid w:val="001E5B8D"/>
    <w:rsid w:val="001E6DE4"/>
    <w:rsid w:val="001F3D26"/>
    <w:rsid w:val="002008DF"/>
    <w:rsid w:val="0020178F"/>
    <w:rsid w:val="00202516"/>
    <w:rsid w:val="0020351D"/>
    <w:rsid w:val="00205590"/>
    <w:rsid w:val="00205B70"/>
    <w:rsid w:val="002072B1"/>
    <w:rsid w:val="00210C54"/>
    <w:rsid w:val="00212397"/>
    <w:rsid w:val="002125FA"/>
    <w:rsid w:val="00213F4E"/>
    <w:rsid w:val="00215113"/>
    <w:rsid w:val="002162E8"/>
    <w:rsid w:val="00222A43"/>
    <w:rsid w:val="002233D9"/>
    <w:rsid w:val="002248C6"/>
    <w:rsid w:val="00230BAF"/>
    <w:rsid w:val="00233FBD"/>
    <w:rsid w:val="002346DD"/>
    <w:rsid w:val="00236C87"/>
    <w:rsid w:val="00241077"/>
    <w:rsid w:val="00241EC9"/>
    <w:rsid w:val="00244C98"/>
    <w:rsid w:val="00246558"/>
    <w:rsid w:val="0025213D"/>
    <w:rsid w:val="0025221C"/>
    <w:rsid w:val="00253464"/>
    <w:rsid w:val="00255889"/>
    <w:rsid w:val="00262C2E"/>
    <w:rsid w:val="00264540"/>
    <w:rsid w:val="00265A82"/>
    <w:rsid w:val="00266329"/>
    <w:rsid w:val="00271435"/>
    <w:rsid w:val="00271BDF"/>
    <w:rsid w:val="0027346B"/>
    <w:rsid w:val="00276A36"/>
    <w:rsid w:val="002805B1"/>
    <w:rsid w:val="002815EF"/>
    <w:rsid w:val="00281BA5"/>
    <w:rsid w:val="0028310D"/>
    <w:rsid w:val="002848A2"/>
    <w:rsid w:val="00285775"/>
    <w:rsid w:val="00286EC5"/>
    <w:rsid w:val="00290395"/>
    <w:rsid w:val="002913CE"/>
    <w:rsid w:val="00291C89"/>
    <w:rsid w:val="0029563A"/>
    <w:rsid w:val="002960FA"/>
    <w:rsid w:val="002A0EB2"/>
    <w:rsid w:val="002A3555"/>
    <w:rsid w:val="002A4279"/>
    <w:rsid w:val="002A4B8C"/>
    <w:rsid w:val="002A575C"/>
    <w:rsid w:val="002A76DD"/>
    <w:rsid w:val="002A777D"/>
    <w:rsid w:val="002B0FD4"/>
    <w:rsid w:val="002B19B2"/>
    <w:rsid w:val="002B1E04"/>
    <w:rsid w:val="002B4181"/>
    <w:rsid w:val="002B565F"/>
    <w:rsid w:val="002B6D74"/>
    <w:rsid w:val="002C01C5"/>
    <w:rsid w:val="002C088C"/>
    <w:rsid w:val="002C19C0"/>
    <w:rsid w:val="002C4977"/>
    <w:rsid w:val="002C5E8A"/>
    <w:rsid w:val="002C7B85"/>
    <w:rsid w:val="002D18F7"/>
    <w:rsid w:val="002D4ECE"/>
    <w:rsid w:val="002D7962"/>
    <w:rsid w:val="002E0C0F"/>
    <w:rsid w:val="002F03DB"/>
    <w:rsid w:val="002F137E"/>
    <w:rsid w:val="002F2223"/>
    <w:rsid w:val="002F46BF"/>
    <w:rsid w:val="003001E5"/>
    <w:rsid w:val="00301049"/>
    <w:rsid w:val="00305645"/>
    <w:rsid w:val="00306B0F"/>
    <w:rsid w:val="0031024E"/>
    <w:rsid w:val="00310981"/>
    <w:rsid w:val="00313C27"/>
    <w:rsid w:val="00316B7A"/>
    <w:rsid w:val="00316CEE"/>
    <w:rsid w:val="003177EE"/>
    <w:rsid w:val="00320BBC"/>
    <w:rsid w:val="0032136A"/>
    <w:rsid w:val="00321CF9"/>
    <w:rsid w:val="003237B9"/>
    <w:rsid w:val="00323B2E"/>
    <w:rsid w:val="003351D6"/>
    <w:rsid w:val="003368EF"/>
    <w:rsid w:val="00336F74"/>
    <w:rsid w:val="00340E63"/>
    <w:rsid w:val="00344AF7"/>
    <w:rsid w:val="00345587"/>
    <w:rsid w:val="00347A1A"/>
    <w:rsid w:val="00350574"/>
    <w:rsid w:val="00350B92"/>
    <w:rsid w:val="00352BA3"/>
    <w:rsid w:val="0035360C"/>
    <w:rsid w:val="00355523"/>
    <w:rsid w:val="003604DD"/>
    <w:rsid w:val="00361100"/>
    <w:rsid w:val="00363BD1"/>
    <w:rsid w:val="00367FC9"/>
    <w:rsid w:val="003715C7"/>
    <w:rsid w:val="003733A0"/>
    <w:rsid w:val="00373E86"/>
    <w:rsid w:val="00374229"/>
    <w:rsid w:val="00374244"/>
    <w:rsid w:val="003777CC"/>
    <w:rsid w:val="00382454"/>
    <w:rsid w:val="00384097"/>
    <w:rsid w:val="003852A0"/>
    <w:rsid w:val="0038560A"/>
    <w:rsid w:val="00386607"/>
    <w:rsid w:val="003A05AB"/>
    <w:rsid w:val="003A1E46"/>
    <w:rsid w:val="003A605A"/>
    <w:rsid w:val="003B198A"/>
    <w:rsid w:val="003B5CEB"/>
    <w:rsid w:val="003B68A1"/>
    <w:rsid w:val="003C0522"/>
    <w:rsid w:val="003C21DB"/>
    <w:rsid w:val="003D1E94"/>
    <w:rsid w:val="003D449D"/>
    <w:rsid w:val="003D47A5"/>
    <w:rsid w:val="003D4E19"/>
    <w:rsid w:val="003D5AAC"/>
    <w:rsid w:val="003D66FA"/>
    <w:rsid w:val="003D6A77"/>
    <w:rsid w:val="003D74AE"/>
    <w:rsid w:val="003E016D"/>
    <w:rsid w:val="003E19EF"/>
    <w:rsid w:val="003F3035"/>
    <w:rsid w:val="003F43E4"/>
    <w:rsid w:val="0040131E"/>
    <w:rsid w:val="004013DF"/>
    <w:rsid w:val="00403B07"/>
    <w:rsid w:val="00403D35"/>
    <w:rsid w:val="00405F8B"/>
    <w:rsid w:val="00410822"/>
    <w:rsid w:val="00410B5F"/>
    <w:rsid w:val="00411F59"/>
    <w:rsid w:val="00416567"/>
    <w:rsid w:val="00416931"/>
    <w:rsid w:val="004173A5"/>
    <w:rsid w:val="00420502"/>
    <w:rsid w:val="00420D4D"/>
    <w:rsid w:val="00421AA1"/>
    <w:rsid w:val="00426779"/>
    <w:rsid w:val="0042691B"/>
    <w:rsid w:val="0043080C"/>
    <w:rsid w:val="00431C3B"/>
    <w:rsid w:val="004327AC"/>
    <w:rsid w:val="004355DF"/>
    <w:rsid w:val="00437BDD"/>
    <w:rsid w:val="0044295F"/>
    <w:rsid w:val="0044373D"/>
    <w:rsid w:val="00445AD8"/>
    <w:rsid w:val="00446AA7"/>
    <w:rsid w:val="00447516"/>
    <w:rsid w:val="00450BEA"/>
    <w:rsid w:val="0045114C"/>
    <w:rsid w:val="004534CA"/>
    <w:rsid w:val="004543DA"/>
    <w:rsid w:val="00462E16"/>
    <w:rsid w:val="0046576C"/>
    <w:rsid w:val="00466DC1"/>
    <w:rsid w:val="00467B6D"/>
    <w:rsid w:val="00471142"/>
    <w:rsid w:val="00472BE5"/>
    <w:rsid w:val="00473601"/>
    <w:rsid w:val="004738B3"/>
    <w:rsid w:val="00473A98"/>
    <w:rsid w:val="00474818"/>
    <w:rsid w:val="00474E24"/>
    <w:rsid w:val="00476DC3"/>
    <w:rsid w:val="0047784A"/>
    <w:rsid w:val="0048224D"/>
    <w:rsid w:val="00486D56"/>
    <w:rsid w:val="00487115"/>
    <w:rsid w:val="00487DE5"/>
    <w:rsid w:val="00491170"/>
    <w:rsid w:val="00492F35"/>
    <w:rsid w:val="00495E1F"/>
    <w:rsid w:val="00496FA7"/>
    <w:rsid w:val="00497136"/>
    <w:rsid w:val="004A26B1"/>
    <w:rsid w:val="004A28A6"/>
    <w:rsid w:val="004A3ADC"/>
    <w:rsid w:val="004B07C9"/>
    <w:rsid w:val="004B1C2E"/>
    <w:rsid w:val="004B5FE9"/>
    <w:rsid w:val="004B7C71"/>
    <w:rsid w:val="004B7F41"/>
    <w:rsid w:val="004C6883"/>
    <w:rsid w:val="004C79BD"/>
    <w:rsid w:val="004D0096"/>
    <w:rsid w:val="004D1B62"/>
    <w:rsid w:val="004D2AB6"/>
    <w:rsid w:val="004D2DF0"/>
    <w:rsid w:val="004D4620"/>
    <w:rsid w:val="004D65B6"/>
    <w:rsid w:val="004E01DE"/>
    <w:rsid w:val="004E17F0"/>
    <w:rsid w:val="004E19A9"/>
    <w:rsid w:val="004E1B5F"/>
    <w:rsid w:val="004E4C28"/>
    <w:rsid w:val="004E6BEF"/>
    <w:rsid w:val="004F0128"/>
    <w:rsid w:val="004F2669"/>
    <w:rsid w:val="004F2EA1"/>
    <w:rsid w:val="004F498E"/>
    <w:rsid w:val="004F6487"/>
    <w:rsid w:val="004F6975"/>
    <w:rsid w:val="004F6C1C"/>
    <w:rsid w:val="005001B0"/>
    <w:rsid w:val="00501937"/>
    <w:rsid w:val="00502012"/>
    <w:rsid w:val="00504CB8"/>
    <w:rsid w:val="00505C14"/>
    <w:rsid w:val="0050781C"/>
    <w:rsid w:val="005137E9"/>
    <w:rsid w:val="0051553A"/>
    <w:rsid w:val="00516A3E"/>
    <w:rsid w:val="00520463"/>
    <w:rsid w:val="00520D46"/>
    <w:rsid w:val="00521549"/>
    <w:rsid w:val="00522AA2"/>
    <w:rsid w:val="00522E63"/>
    <w:rsid w:val="0052724F"/>
    <w:rsid w:val="005279A9"/>
    <w:rsid w:val="005306E9"/>
    <w:rsid w:val="00531841"/>
    <w:rsid w:val="0053249C"/>
    <w:rsid w:val="00534C76"/>
    <w:rsid w:val="00537940"/>
    <w:rsid w:val="005420EB"/>
    <w:rsid w:val="005435B5"/>
    <w:rsid w:val="005457A5"/>
    <w:rsid w:val="00545E07"/>
    <w:rsid w:val="00546C97"/>
    <w:rsid w:val="005475C9"/>
    <w:rsid w:val="00547EEF"/>
    <w:rsid w:val="00556F27"/>
    <w:rsid w:val="00557778"/>
    <w:rsid w:val="005654FA"/>
    <w:rsid w:val="005658AF"/>
    <w:rsid w:val="005717EF"/>
    <w:rsid w:val="00575371"/>
    <w:rsid w:val="005832AE"/>
    <w:rsid w:val="0058439F"/>
    <w:rsid w:val="00584AB9"/>
    <w:rsid w:val="005856FC"/>
    <w:rsid w:val="00587A99"/>
    <w:rsid w:val="00590C50"/>
    <w:rsid w:val="005910AE"/>
    <w:rsid w:val="00592526"/>
    <w:rsid w:val="005932FB"/>
    <w:rsid w:val="0059574A"/>
    <w:rsid w:val="00595804"/>
    <w:rsid w:val="0059741C"/>
    <w:rsid w:val="005A0BD8"/>
    <w:rsid w:val="005A318A"/>
    <w:rsid w:val="005A3799"/>
    <w:rsid w:val="005A4114"/>
    <w:rsid w:val="005A6F6F"/>
    <w:rsid w:val="005B0757"/>
    <w:rsid w:val="005B0768"/>
    <w:rsid w:val="005B3065"/>
    <w:rsid w:val="005B30F8"/>
    <w:rsid w:val="005B5589"/>
    <w:rsid w:val="005B619C"/>
    <w:rsid w:val="005C032C"/>
    <w:rsid w:val="005C149B"/>
    <w:rsid w:val="005C3B5D"/>
    <w:rsid w:val="005D04DB"/>
    <w:rsid w:val="005D23F4"/>
    <w:rsid w:val="005D24C4"/>
    <w:rsid w:val="005D45F0"/>
    <w:rsid w:val="005D4689"/>
    <w:rsid w:val="005D56DB"/>
    <w:rsid w:val="005D5A8D"/>
    <w:rsid w:val="005D644F"/>
    <w:rsid w:val="005E00C7"/>
    <w:rsid w:val="005E1874"/>
    <w:rsid w:val="005E30B5"/>
    <w:rsid w:val="005E3955"/>
    <w:rsid w:val="005E4C08"/>
    <w:rsid w:val="005E6F14"/>
    <w:rsid w:val="005E779A"/>
    <w:rsid w:val="005E79E2"/>
    <w:rsid w:val="005F0260"/>
    <w:rsid w:val="005F2615"/>
    <w:rsid w:val="005F59DE"/>
    <w:rsid w:val="005F5D4B"/>
    <w:rsid w:val="00601487"/>
    <w:rsid w:val="00601D71"/>
    <w:rsid w:val="00602BD8"/>
    <w:rsid w:val="00605719"/>
    <w:rsid w:val="006061A5"/>
    <w:rsid w:val="00615B79"/>
    <w:rsid w:val="006326A5"/>
    <w:rsid w:val="0063307A"/>
    <w:rsid w:val="00633333"/>
    <w:rsid w:val="00635981"/>
    <w:rsid w:val="0063633E"/>
    <w:rsid w:val="0063697B"/>
    <w:rsid w:val="00637C45"/>
    <w:rsid w:val="00646FCD"/>
    <w:rsid w:val="006478BC"/>
    <w:rsid w:val="00650991"/>
    <w:rsid w:val="00650C3C"/>
    <w:rsid w:val="00651308"/>
    <w:rsid w:val="006523CD"/>
    <w:rsid w:val="00652BF0"/>
    <w:rsid w:val="00652EF8"/>
    <w:rsid w:val="006556D3"/>
    <w:rsid w:val="00656BC9"/>
    <w:rsid w:val="00656FD3"/>
    <w:rsid w:val="00660F9E"/>
    <w:rsid w:val="00661BF2"/>
    <w:rsid w:val="006623D2"/>
    <w:rsid w:val="006631D9"/>
    <w:rsid w:val="00663478"/>
    <w:rsid w:val="006636F9"/>
    <w:rsid w:val="00663B33"/>
    <w:rsid w:val="0066545C"/>
    <w:rsid w:val="00665758"/>
    <w:rsid w:val="00666A93"/>
    <w:rsid w:val="00667904"/>
    <w:rsid w:val="00667BC0"/>
    <w:rsid w:val="00670406"/>
    <w:rsid w:val="00673518"/>
    <w:rsid w:val="00673D88"/>
    <w:rsid w:val="0067430C"/>
    <w:rsid w:val="00675D95"/>
    <w:rsid w:val="00682916"/>
    <w:rsid w:val="0068433C"/>
    <w:rsid w:val="006939C3"/>
    <w:rsid w:val="00693B6D"/>
    <w:rsid w:val="00693F9A"/>
    <w:rsid w:val="00694BB0"/>
    <w:rsid w:val="0069737D"/>
    <w:rsid w:val="006A0B75"/>
    <w:rsid w:val="006A29ED"/>
    <w:rsid w:val="006A2C2A"/>
    <w:rsid w:val="006A48FC"/>
    <w:rsid w:val="006A5F46"/>
    <w:rsid w:val="006A6AA0"/>
    <w:rsid w:val="006B3E6E"/>
    <w:rsid w:val="006B7906"/>
    <w:rsid w:val="006C0D6F"/>
    <w:rsid w:val="006C32A5"/>
    <w:rsid w:val="006C3D7B"/>
    <w:rsid w:val="006C450B"/>
    <w:rsid w:val="006C5A65"/>
    <w:rsid w:val="006C5B2E"/>
    <w:rsid w:val="006C61D8"/>
    <w:rsid w:val="006C667D"/>
    <w:rsid w:val="006D0F3A"/>
    <w:rsid w:val="006D14AC"/>
    <w:rsid w:val="006D274B"/>
    <w:rsid w:val="006D584D"/>
    <w:rsid w:val="006E0850"/>
    <w:rsid w:val="006E240B"/>
    <w:rsid w:val="006E5400"/>
    <w:rsid w:val="006E7F64"/>
    <w:rsid w:val="006F2175"/>
    <w:rsid w:val="006F27C9"/>
    <w:rsid w:val="006F4B83"/>
    <w:rsid w:val="006F5EC1"/>
    <w:rsid w:val="00700BA5"/>
    <w:rsid w:val="0070486A"/>
    <w:rsid w:val="00707B27"/>
    <w:rsid w:val="00711BE3"/>
    <w:rsid w:val="0071326B"/>
    <w:rsid w:val="00717336"/>
    <w:rsid w:val="00717D90"/>
    <w:rsid w:val="00717FDE"/>
    <w:rsid w:val="00721335"/>
    <w:rsid w:val="007236BA"/>
    <w:rsid w:val="007257C2"/>
    <w:rsid w:val="00731D8B"/>
    <w:rsid w:val="00732E4A"/>
    <w:rsid w:val="0073527F"/>
    <w:rsid w:val="00744F7C"/>
    <w:rsid w:val="00751FD2"/>
    <w:rsid w:val="00756979"/>
    <w:rsid w:val="00756CFD"/>
    <w:rsid w:val="00762159"/>
    <w:rsid w:val="00762BDD"/>
    <w:rsid w:val="00764E5D"/>
    <w:rsid w:val="007702AE"/>
    <w:rsid w:val="00770906"/>
    <w:rsid w:val="00770E6A"/>
    <w:rsid w:val="00770EA7"/>
    <w:rsid w:val="00772D3D"/>
    <w:rsid w:val="007744C6"/>
    <w:rsid w:val="0077568F"/>
    <w:rsid w:val="00781DCF"/>
    <w:rsid w:val="00782738"/>
    <w:rsid w:val="00783761"/>
    <w:rsid w:val="00786252"/>
    <w:rsid w:val="007874D1"/>
    <w:rsid w:val="007879AA"/>
    <w:rsid w:val="0079038B"/>
    <w:rsid w:val="0079105F"/>
    <w:rsid w:val="007915B1"/>
    <w:rsid w:val="007937FE"/>
    <w:rsid w:val="00793969"/>
    <w:rsid w:val="00793DEE"/>
    <w:rsid w:val="0079432A"/>
    <w:rsid w:val="007966C0"/>
    <w:rsid w:val="007978A5"/>
    <w:rsid w:val="007A36E2"/>
    <w:rsid w:val="007A5073"/>
    <w:rsid w:val="007A5A7B"/>
    <w:rsid w:val="007A5DCD"/>
    <w:rsid w:val="007A6202"/>
    <w:rsid w:val="007B0984"/>
    <w:rsid w:val="007B0A4C"/>
    <w:rsid w:val="007B27B6"/>
    <w:rsid w:val="007B4874"/>
    <w:rsid w:val="007B73CF"/>
    <w:rsid w:val="007C17A2"/>
    <w:rsid w:val="007C1D7D"/>
    <w:rsid w:val="007C2729"/>
    <w:rsid w:val="007C3423"/>
    <w:rsid w:val="007C79B1"/>
    <w:rsid w:val="007D0F40"/>
    <w:rsid w:val="007D14B5"/>
    <w:rsid w:val="007D14DA"/>
    <w:rsid w:val="007D333E"/>
    <w:rsid w:val="007D6895"/>
    <w:rsid w:val="007D7281"/>
    <w:rsid w:val="007E0289"/>
    <w:rsid w:val="007E2DDB"/>
    <w:rsid w:val="007E619C"/>
    <w:rsid w:val="007E6B1B"/>
    <w:rsid w:val="007F07B0"/>
    <w:rsid w:val="007F1CE1"/>
    <w:rsid w:val="007F2956"/>
    <w:rsid w:val="007F61D1"/>
    <w:rsid w:val="007F628D"/>
    <w:rsid w:val="0080032A"/>
    <w:rsid w:val="008006B3"/>
    <w:rsid w:val="00800929"/>
    <w:rsid w:val="00801451"/>
    <w:rsid w:val="008017B5"/>
    <w:rsid w:val="00801ACA"/>
    <w:rsid w:val="0080370C"/>
    <w:rsid w:val="008055A8"/>
    <w:rsid w:val="008079DB"/>
    <w:rsid w:val="008103AE"/>
    <w:rsid w:val="0081272C"/>
    <w:rsid w:val="00816B01"/>
    <w:rsid w:val="0081715D"/>
    <w:rsid w:val="0082150C"/>
    <w:rsid w:val="0082592C"/>
    <w:rsid w:val="00827A36"/>
    <w:rsid w:val="00830427"/>
    <w:rsid w:val="00831CBA"/>
    <w:rsid w:val="00832C74"/>
    <w:rsid w:val="0083313C"/>
    <w:rsid w:val="008365CA"/>
    <w:rsid w:val="00836BA6"/>
    <w:rsid w:val="008425FA"/>
    <w:rsid w:val="00845DE3"/>
    <w:rsid w:val="008468A0"/>
    <w:rsid w:val="00852AE3"/>
    <w:rsid w:val="00854372"/>
    <w:rsid w:val="008543A1"/>
    <w:rsid w:val="008566D8"/>
    <w:rsid w:val="00857DB8"/>
    <w:rsid w:val="0086098E"/>
    <w:rsid w:val="0086241F"/>
    <w:rsid w:val="008662A7"/>
    <w:rsid w:val="00866A1F"/>
    <w:rsid w:val="0087062A"/>
    <w:rsid w:val="00874C0B"/>
    <w:rsid w:val="00874CA4"/>
    <w:rsid w:val="008753F6"/>
    <w:rsid w:val="00876C40"/>
    <w:rsid w:val="008806FF"/>
    <w:rsid w:val="00880F8E"/>
    <w:rsid w:val="00887456"/>
    <w:rsid w:val="0089187B"/>
    <w:rsid w:val="00893F64"/>
    <w:rsid w:val="008A06CA"/>
    <w:rsid w:val="008A1F18"/>
    <w:rsid w:val="008A2F08"/>
    <w:rsid w:val="008A4BE5"/>
    <w:rsid w:val="008A4D7B"/>
    <w:rsid w:val="008A51F8"/>
    <w:rsid w:val="008A61B8"/>
    <w:rsid w:val="008B0035"/>
    <w:rsid w:val="008B32E2"/>
    <w:rsid w:val="008B5DAC"/>
    <w:rsid w:val="008B72F1"/>
    <w:rsid w:val="008B7888"/>
    <w:rsid w:val="008C2089"/>
    <w:rsid w:val="008C2D3F"/>
    <w:rsid w:val="008C33A0"/>
    <w:rsid w:val="008C39CE"/>
    <w:rsid w:val="008C3AF6"/>
    <w:rsid w:val="008D2CE0"/>
    <w:rsid w:val="008D30B0"/>
    <w:rsid w:val="008D4685"/>
    <w:rsid w:val="008E15F5"/>
    <w:rsid w:val="008E35BE"/>
    <w:rsid w:val="008E44DA"/>
    <w:rsid w:val="008E67B5"/>
    <w:rsid w:val="008F6E66"/>
    <w:rsid w:val="008F7DB2"/>
    <w:rsid w:val="00900A89"/>
    <w:rsid w:val="00900D7F"/>
    <w:rsid w:val="00901AD2"/>
    <w:rsid w:val="009023B1"/>
    <w:rsid w:val="00902EC4"/>
    <w:rsid w:val="00907DDB"/>
    <w:rsid w:val="009102EB"/>
    <w:rsid w:val="00910BDA"/>
    <w:rsid w:val="009111F2"/>
    <w:rsid w:val="00912979"/>
    <w:rsid w:val="00922434"/>
    <w:rsid w:val="00922780"/>
    <w:rsid w:val="00922C61"/>
    <w:rsid w:val="0092313A"/>
    <w:rsid w:val="00923B1C"/>
    <w:rsid w:val="00923CD9"/>
    <w:rsid w:val="00924C8E"/>
    <w:rsid w:val="00926003"/>
    <w:rsid w:val="00926F0D"/>
    <w:rsid w:val="00927BFD"/>
    <w:rsid w:val="00931B44"/>
    <w:rsid w:val="009359CB"/>
    <w:rsid w:val="00937A95"/>
    <w:rsid w:val="0094258E"/>
    <w:rsid w:val="009437FB"/>
    <w:rsid w:val="00946AE7"/>
    <w:rsid w:val="009476CD"/>
    <w:rsid w:val="009564D1"/>
    <w:rsid w:val="0095741F"/>
    <w:rsid w:val="00960672"/>
    <w:rsid w:val="009613F6"/>
    <w:rsid w:val="00963255"/>
    <w:rsid w:val="0096595B"/>
    <w:rsid w:val="00972C66"/>
    <w:rsid w:val="0097476F"/>
    <w:rsid w:val="00974C93"/>
    <w:rsid w:val="009753EB"/>
    <w:rsid w:val="00975FD3"/>
    <w:rsid w:val="0097655B"/>
    <w:rsid w:val="009777B8"/>
    <w:rsid w:val="009804F7"/>
    <w:rsid w:val="009846E3"/>
    <w:rsid w:val="00991D27"/>
    <w:rsid w:val="009953C0"/>
    <w:rsid w:val="009A0675"/>
    <w:rsid w:val="009A0E3A"/>
    <w:rsid w:val="009A159C"/>
    <w:rsid w:val="009A39F8"/>
    <w:rsid w:val="009A72C9"/>
    <w:rsid w:val="009B0450"/>
    <w:rsid w:val="009B0994"/>
    <w:rsid w:val="009B2EB7"/>
    <w:rsid w:val="009B4D83"/>
    <w:rsid w:val="009C00CE"/>
    <w:rsid w:val="009C0E17"/>
    <w:rsid w:val="009C1C21"/>
    <w:rsid w:val="009C46B3"/>
    <w:rsid w:val="009C703A"/>
    <w:rsid w:val="009C7BB2"/>
    <w:rsid w:val="009D1871"/>
    <w:rsid w:val="009D50FE"/>
    <w:rsid w:val="009D68AE"/>
    <w:rsid w:val="009D6D11"/>
    <w:rsid w:val="009E0416"/>
    <w:rsid w:val="009E04A2"/>
    <w:rsid w:val="009E2997"/>
    <w:rsid w:val="009E4FBC"/>
    <w:rsid w:val="009E660E"/>
    <w:rsid w:val="009E7143"/>
    <w:rsid w:val="009F04D6"/>
    <w:rsid w:val="009F2F31"/>
    <w:rsid w:val="009F3D76"/>
    <w:rsid w:val="009F3FBE"/>
    <w:rsid w:val="009F4F40"/>
    <w:rsid w:val="009F56DB"/>
    <w:rsid w:val="009F6B42"/>
    <w:rsid w:val="009F6CBD"/>
    <w:rsid w:val="00A03449"/>
    <w:rsid w:val="00A03B2D"/>
    <w:rsid w:val="00A05475"/>
    <w:rsid w:val="00A06464"/>
    <w:rsid w:val="00A07A40"/>
    <w:rsid w:val="00A105C1"/>
    <w:rsid w:val="00A13D1F"/>
    <w:rsid w:val="00A218CC"/>
    <w:rsid w:val="00A221CD"/>
    <w:rsid w:val="00A23253"/>
    <w:rsid w:val="00A24E8F"/>
    <w:rsid w:val="00A31D9E"/>
    <w:rsid w:val="00A34C39"/>
    <w:rsid w:val="00A357B9"/>
    <w:rsid w:val="00A41CE5"/>
    <w:rsid w:val="00A42155"/>
    <w:rsid w:val="00A459AB"/>
    <w:rsid w:val="00A45DBC"/>
    <w:rsid w:val="00A462A8"/>
    <w:rsid w:val="00A511AA"/>
    <w:rsid w:val="00A54955"/>
    <w:rsid w:val="00A558C5"/>
    <w:rsid w:val="00A5673E"/>
    <w:rsid w:val="00A57028"/>
    <w:rsid w:val="00A60EDA"/>
    <w:rsid w:val="00A61A23"/>
    <w:rsid w:val="00A6376A"/>
    <w:rsid w:val="00A66191"/>
    <w:rsid w:val="00A67B4A"/>
    <w:rsid w:val="00A77255"/>
    <w:rsid w:val="00A77312"/>
    <w:rsid w:val="00A85670"/>
    <w:rsid w:val="00A8766A"/>
    <w:rsid w:val="00A9087E"/>
    <w:rsid w:val="00A9252B"/>
    <w:rsid w:val="00A95B6A"/>
    <w:rsid w:val="00A9686E"/>
    <w:rsid w:val="00AA29AA"/>
    <w:rsid w:val="00AA4B0F"/>
    <w:rsid w:val="00AA4DF5"/>
    <w:rsid w:val="00AA4F2E"/>
    <w:rsid w:val="00AA52F1"/>
    <w:rsid w:val="00AA7756"/>
    <w:rsid w:val="00AA7DAB"/>
    <w:rsid w:val="00AB11F6"/>
    <w:rsid w:val="00AB3737"/>
    <w:rsid w:val="00AB57C1"/>
    <w:rsid w:val="00AB6F73"/>
    <w:rsid w:val="00AB70D7"/>
    <w:rsid w:val="00AC18A3"/>
    <w:rsid w:val="00AC3EB1"/>
    <w:rsid w:val="00AC4EF4"/>
    <w:rsid w:val="00AC6B90"/>
    <w:rsid w:val="00AD02AD"/>
    <w:rsid w:val="00AD0D7F"/>
    <w:rsid w:val="00AD713B"/>
    <w:rsid w:val="00AD7176"/>
    <w:rsid w:val="00AE1AFC"/>
    <w:rsid w:val="00AE217A"/>
    <w:rsid w:val="00AE4786"/>
    <w:rsid w:val="00AE49B5"/>
    <w:rsid w:val="00AE4B11"/>
    <w:rsid w:val="00AE55E3"/>
    <w:rsid w:val="00AF016C"/>
    <w:rsid w:val="00AF0B50"/>
    <w:rsid w:val="00AF1A27"/>
    <w:rsid w:val="00AF1B77"/>
    <w:rsid w:val="00AF5DFD"/>
    <w:rsid w:val="00AF6FBA"/>
    <w:rsid w:val="00AF7491"/>
    <w:rsid w:val="00B0099A"/>
    <w:rsid w:val="00B0254E"/>
    <w:rsid w:val="00B03C35"/>
    <w:rsid w:val="00B070AC"/>
    <w:rsid w:val="00B07594"/>
    <w:rsid w:val="00B115C5"/>
    <w:rsid w:val="00B13E94"/>
    <w:rsid w:val="00B14481"/>
    <w:rsid w:val="00B20851"/>
    <w:rsid w:val="00B20C9C"/>
    <w:rsid w:val="00B22E97"/>
    <w:rsid w:val="00B23D15"/>
    <w:rsid w:val="00B242B3"/>
    <w:rsid w:val="00B26978"/>
    <w:rsid w:val="00B32D3A"/>
    <w:rsid w:val="00B340BE"/>
    <w:rsid w:val="00B45EB2"/>
    <w:rsid w:val="00B517B4"/>
    <w:rsid w:val="00B52521"/>
    <w:rsid w:val="00B52A31"/>
    <w:rsid w:val="00B5636F"/>
    <w:rsid w:val="00B56781"/>
    <w:rsid w:val="00B56B68"/>
    <w:rsid w:val="00B64FE4"/>
    <w:rsid w:val="00B65727"/>
    <w:rsid w:val="00B6581F"/>
    <w:rsid w:val="00B65C80"/>
    <w:rsid w:val="00B70040"/>
    <w:rsid w:val="00B70B3B"/>
    <w:rsid w:val="00B72664"/>
    <w:rsid w:val="00B72CC0"/>
    <w:rsid w:val="00B75432"/>
    <w:rsid w:val="00B774B3"/>
    <w:rsid w:val="00B77897"/>
    <w:rsid w:val="00B77F9E"/>
    <w:rsid w:val="00B80180"/>
    <w:rsid w:val="00B82649"/>
    <w:rsid w:val="00B82920"/>
    <w:rsid w:val="00B83C0D"/>
    <w:rsid w:val="00B84E38"/>
    <w:rsid w:val="00B85A93"/>
    <w:rsid w:val="00B85B44"/>
    <w:rsid w:val="00B869B4"/>
    <w:rsid w:val="00B9213A"/>
    <w:rsid w:val="00B931B1"/>
    <w:rsid w:val="00B94026"/>
    <w:rsid w:val="00B955FE"/>
    <w:rsid w:val="00B97081"/>
    <w:rsid w:val="00BA0DA5"/>
    <w:rsid w:val="00BA3109"/>
    <w:rsid w:val="00BA36ED"/>
    <w:rsid w:val="00BA3E10"/>
    <w:rsid w:val="00BA4E0B"/>
    <w:rsid w:val="00BA5A09"/>
    <w:rsid w:val="00BA60BC"/>
    <w:rsid w:val="00BA69F8"/>
    <w:rsid w:val="00BA7376"/>
    <w:rsid w:val="00BA7D4B"/>
    <w:rsid w:val="00BA7FD6"/>
    <w:rsid w:val="00BB0E95"/>
    <w:rsid w:val="00BB2C2D"/>
    <w:rsid w:val="00BB4D51"/>
    <w:rsid w:val="00BB51A4"/>
    <w:rsid w:val="00BB660D"/>
    <w:rsid w:val="00BB728A"/>
    <w:rsid w:val="00BC03F3"/>
    <w:rsid w:val="00BC1E9F"/>
    <w:rsid w:val="00BC5914"/>
    <w:rsid w:val="00BD0857"/>
    <w:rsid w:val="00BD0BB8"/>
    <w:rsid w:val="00BD2471"/>
    <w:rsid w:val="00BD26D0"/>
    <w:rsid w:val="00BE19F2"/>
    <w:rsid w:val="00BE22EB"/>
    <w:rsid w:val="00BE4FF6"/>
    <w:rsid w:val="00BE5F6F"/>
    <w:rsid w:val="00BE643D"/>
    <w:rsid w:val="00BF4410"/>
    <w:rsid w:val="00BF60B1"/>
    <w:rsid w:val="00C0415C"/>
    <w:rsid w:val="00C07D0D"/>
    <w:rsid w:val="00C119B4"/>
    <w:rsid w:val="00C12070"/>
    <w:rsid w:val="00C12C2C"/>
    <w:rsid w:val="00C139A9"/>
    <w:rsid w:val="00C14E2E"/>
    <w:rsid w:val="00C17A70"/>
    <w:rsid w:val="00C20E64"/>
    <w:rsid w:val="00C21C16"/>
    <w:rsid w:val="00C226FB"/>
    <w:rsid w:val="00C22A33"/>
    <w:rsid w:val="00C2425E"/>
    <w:rsid w:val="00C3015E"/>
    <w:rsid w:val="00C30A5C"/>
    <w:rsid w:val="00C33422"/>
    <w:rsid w:val="00C342E6"/>
    <w:rsid w:val="00C360B9"/>
    <w:rsid w:val="00C451B4"/>
    <w:rsid w:val="00C45CAC"/>
    <w:rsid w:val="00C46754"/>
    <w:rsid w:val="00C50179"/>
    <w:rsid w:val="00C53474"/>
    <w:rsid w:val="00C541DA"/>
    <w:rsid w:val="00C5542C"/>
    <w:rsid w:val="00C55CDA"/>
    <w:rsid w:val="00C56034"/>
    <w:rsid w:val="00C60125"/>
    <w:rsid w:val="00C616AD"/>
    <w:rsid w:val="00C6354A"/>
    <w:rsid w:val="00C6623E"/>
    <w:rsid w:val="00C66768"/>
    <w:rsid w:val="00C66D4C"/>
    <w:rsid w:val="00C72583"/>
    <w:rsid w:val="00C72706"/>
    <w:rsid w:val="00C72872"/>
    <w:rsid w:val="00C76DAB"/>
    <w:rsid w:val="00C902A6"/>
    <w:rsid w:val="00C94312"/>
    <w:rsid w:val="00C95C11"/>
    <w:rsid w:val="00C977B7"/>
    <w:rsid w:val="00CA08F2"/>
    <w:rsid w:val="00CA0B72"/>
    <w:rsid w:val="00CA25FA"/>
    <w:rsid w:val="00CA31AB"/>
    <w:rsid w:val="00CA3A58"/>
    <w:rsid w:val="00CA52A6"/>
    <w:rsid w:val="00CA5674"/>
    <w:rsid w:val="00CA5BCF"/>
    <w:rsid w:val="00CA78C4"/>
    <w:rsid w:val="00CB150C"/>
    <w:rsid w:val="00CB4DDE"/>
    <w:rsid w:val="00CB74C2"/>
    <w:rsid w:val="00CB766F"/>
    <w:rsid w:val="00CC2947"/>
    <w:rsid w:val="00CC6ADA"/>
    <w:rsid w:val="00CD1133"/>
    <w:rsid w:val="00CD24CA"/>
    <w:rsid w:val="00CD3472"/>
    <w:rsid w:val="00CD380B"/>
    <w:rsid w:val="00CD54D1"/>
    <w:rsid w:val="00CD6A9E"/>
    <w:rsid w:val="00CE2B96"/>
    <w:rsid w:val="00CE2BE6"/>
    <w:rsid w:val="00CE4216"/>
    <w:rsid w:val="00CE5F73"/>
    <w:rsid w:val="00CE6F9E"/>
    <w:rsid w:val="00CE703D"/>
    <w:rsid w:val="00CE72D6"/>
    <w:rsid w:val="00CF0537"/>
    <w:rsid w:val="00CF0C66"/>
    <w:rsid w:val="00CF41F1"/>
    <w:rsid w:val="00D014B5"/>
    <w:rsid w:val="00D040C9"/>
    <w:rsid w:val="00D0486E"/>
    <w:rsid w:val="00D12250"/>
    <w:rsid w:val="00D12536"/>
    <w:rsid w:val="00D16213"/>
    <w:rsid w:val="00D16BA8"/>
    <w:rsid w:val="00D17596"/>
    <w:rsid w:val="00D17719"/>
    <w:rsid w:val="00D17804"/>
    <w:rsid w:val="00D27804"/>
    <w:rsid w:val="00D278FC"/>
    <w:rsid w:val="00D319EE"/>
    <w:rsid w:val="00D325BF"/>
    <w:rsid w:val="00D33924"/>
    <w:rsid w:val="00D35C47"/>
    <w:rsid w:val="00D36BCF"/>
    <w:rsid w:val="00D36EE8"/>
    <w:rsid w:val="00D4119B"/>
    <w:rsid w:val="00D47363"/>
    <w:rsid w:val="00D4791F"/>
    <w:rsid w:val="00D508D3"/>
    <w:rsid w:val="00D5355F"/>
    <w:rsid w:val="00D53EA2"/>
    <w:rsid w:val="00D55562"/>
    <w:rsid w:val="00D564B9"/>
    <w:rsid w:val="00D604B8"/>
    <w:rsid w:val="00D6281D"/>
    <w:rsid w:val="00D67255"/>
    <w:rsid w:val="00D67833"/>
    <w:rsid w:val="00D72298"/>
    <w:rsid w:val="00D727C4"/>
    <w:rsid w:val="00D73A30"/>
    <w:rsid w:val="00D754A7"/>
    <w:rsid w:val="00D810DA"/>
    <w:rsid w:val="00D81F95"/>
    <w:rsid w:val="00D82378"/>
    <w:rsid w:val="00D82663"/>
    <w:rsid w:val="00D82FAC"/>
    <w:rsid w:val="00D8391A"/>
    <w:rsid w:val="00D84BC2"/>
    <w:rsid w:val="00D859BF"/>
    <w:rsid w:val="00D86250"/>
    <w:rsid w:val="00D86935"/>
    <w:rsid w:val="00D90565"/>
    <w:rsid w:val="00D92641"/>
    <w:rsid w:val="00D9338E"/>
    <w:rsid w:val="00D945FB"/>
    <w:rsid w:val="00D94F5E"/>
    <w:rsid w:val="00D968CA"/>
    <w:rsid w:val="00DA6034"/>
    <w:rsid w:val="00DA6243"/>
    <w:rsid w:val="00DA7294"/>
    <w:rsid w:val="00DB02B9"/>
    <w:rsid w:val="00DB1E74"/>
    <w:rsid w:val="00DB1F65"/>
    <w:rsid w:val="00DB6419"/>
    <w:rsid w:val="00DB65FF"/>
    <w:rsid w:val="00DB6D2B"/>
    <w:rsid w:val="00DC3688"/>
    <w:rsid w:val="00DC3BA0"/>
    <w:rsid w:val="00DC5B53"/>
    <w:rsid w:val="00DC7EB2"/>
    <w:rsid w:val="00DD244A"/>
    <w:rsid w:val="00DD521C"/>
    <w:rsid w:val="00DD687A"/>
    <w:rsid w:val="00DD77DC"/>
    <w:rsid w:val="00DE026A"/>
    <w:rsid w:val="00DE3184"/>
    <w:rsid w:val="00DE36BF"/>
    <w:rsid w:val="00DE5626"/>
    <w:rsid w:val="00DE6448"/>
    <w:rsid w:val="00DF17CC"/>
    <w:rsid w:val="00DF611D"/>
    <w:rsid w:val="00DF6462"/>
    <w:rsid w:val="00DF681F"/>
    <w:rsid w:val="00DF71DE"/>
    <w:rsid w:val="00E004F4"/>
    <w:rsid w:val="00E01329"/>
    <w:rsid w:val="00E01766"/>
    <w:rsid w:val="00E03242"/>
    <w:rsid w:val="00E03283"/>
    <w:rsid w:val="00E04EAC"/>
    <w:rsid w:val="00E07E3C"/>
    <w:rsid w:val="00E1158B"/>
    <w:rsid w:val="00E2099D"/>
    <w:rsid w:val="00E248A2"/>
    <w:rsid w:val="00E30DB7"/>
    <w:rsid w:val="00E31243"/>
    <w:rsid w:val="00E31A53"/>
    <w:rsid w:val="00E32949"/>
    <w:rsid w:val="00E41901"/>
    <w:rsid w:val="00E43D62"/>
    <w:rsid w:val="00E447FA"/>
    <w:rsid w:val="00E46A83"/>
    <w:rsid w:val="00E56AA6"/>
    <w:rsid w:val="00E576CE"/>
    <w:rsid w:val="00E5794B"/>
    <w:rsid w:val="00E60DAD"/>
    <w:rsid w:val="00E632DF"/>
    <w:rsid w:val="00E67582"/>
    <w:rsid w:val="00E70F0C"/>
    <w:rsid w:val="00E7315F"/>
    <w:rsid w:val="00E80AE0"/>
    <w:rsid w:val="00E81713"/>
    <w:rsid w:val="00E81C78"/>
    <w:rsid w:val="00E828B5"/>
    <w:rsid w:val="00E92B71"/>
    <w:rsid w:val="00E930A5"/>
    <w:rsid w:val="00E96FB6"/>
    <w:rsid w:val="00E978E6"/>
    <w:rsid w:val="00EA0F17"/>
    <w:rsid w:val="00EA0F55"/>
    <w:rsid w:val="00EA1F4F"/>
    <w:rsid w:val="00EA5B97"/>
    <w:rsid w:val="00EA6146"/>
    <w:rsid w:val="00EA6E5D"/>
    <w:rsid w:val="00EA6F41"/>
    <w:rsid w:val="00EB39BE"/>
    <w:rsid w:val="00EB46F0"/>
    <w:rsid w:val="00EB5FE6"/>
    <w:rsid w:val="00EC305B"/>
    <w:rsid w:val="00ED010F"/>
    <w:rsid w:val="00ED09E7"/>
    <w:rsid w:val="00ED0F77"/>
    <w:rsid w:val="00ED2BF7"/>
    <w:rsid w:val="00ED31E9"/>
    <w:rsid w:val="00ED32AC"/>
    <w:rsid w:val="00ED4694"/>
    <w:rsid w:val="00ED55E9"/>
    <w:rsid w:val="00ED5950"/>
    <w:rsid w:val="00ED65B3"/>
    <w:rsid w:val="00ED738F"/>
    <w:rsid w:val="00ED774B"/>
    <w:rsid w:val="00EE14EC"/>
    <w:rsid w:val="00EE2B00"/>
    <w:rsid w:val="00EE2B63"/>
    <w:rsid w:val="00EE2EDF"/>
    <w:rsid w:val="00EF42E1"/>
    <w:rsid w:val="00EF5F57"/>
    <w:rsid w:val="00F045F8"/>
    <w:rsid w:val="00F06A5D"/>
    <w:rsid w:val="00F10D1C"/>
    <w:rsid w:val="00F1174C"/>
    <w:rsid w:val="00F12F06"/>
    <w:rsid w:val="00F136FD"/>
    <w:rsid w:val="00F137F0"/>
    <w:rsid w:val="00F145D2"/>
    <w:rsid w:val="00F15596"/>
    <w:rsid w:val="00F17B44"/>
    <w:rsid w:val="00F17B83"/>
    <w:rsid w:val="00F17CCB"/>
    <w:rsid w:val="00F17F2F"/>
    <w:rsid w:val="00F204D4"/>
    <w:rsid w:val="00F24F48"/>
    <w:rsid w:val="00F25AC5"/>
    <w:rsid w:val="00F316C7"/>
    <w:rsid w:val="00F33222"/>
    <w:rsid w:val="00F33417"/>
    <w:rsid w:val="00F33F0F"/>
    <w:rsid w:val="00F35673"/>
    <w:rsid w:val="00F36172"/>
    <w:rsid w:val="00F36459"/>
    <w:rsid w:val="00F378F4"/>
    <w:rsid w:val="00F407FD"/>
    <w:rsid w:val="00F469E0"/>
    <w:rsid w:val="00F479A3"/>
    <w:rsid w:val="00F50AA7"/>
    <w:rsid w:val="00F52E3B"/>
    <w:rsid w:val="00F554E7"/>
    <w:rsid w:val="00F5715D"/>
    <w:rsid w:val="00F62AD0"/>
    <w:rsid w:val="00F62F40"/>
    <w:rsid w:val="00F66123"/>
    <w:rsid w:val="00F67D2B"/>
    <w:rsid w:val="00F709B2"/>
    <w:rsid w:val="00F71BA8"/>
    <w:rsid w:val="00F72026"/>
    <w:rsid w:val="00F737EF"/>
    <w:rsid w:val="00F7425C"/>
    <w:rsid w:val="00F761CB"/>
    <w:rsid w:val="00F7692B"/>
    <w:rsid w:val="00F771CE"/>
    <w:rsid w:val="00F777C2"/>
    <w:rsid w:val="00F803A6"/>
    <w:rsid w:val="00F81C81"/>
    <w:rsid w:val="00F83230"/>
    <w:rsid w:val="00F8548A"/>
    <w:rsid w:val="00F8694E"/>
    <w:rsid w:val="00F876C7"/>
    <w:rsid w:val="00F92921"/>
    <w:rsid w:val="00F950C0"/>
    <w:rsid w:val="00F97E3F"/>
    <w:rsid w:val="00FA0D72"/>
    <w:rsid w:val="00FA0DCF"/>
    <w:rsid w:val="00FA1A08"/>
    <w:rsid w:val="00FB051C"/>
    <w:rsid w:val="00FB05D5"/>
    <w:rsid w:val="00FB1781"/>
    <w:rsid w:val="00FB19C4"/>
    <w:rsid w:val="00FB1FFF"/>
    <w:rsid w:val="00FB2437"/>
    <w:rsid w:val="00FB361E"/>
    <w:rsid w:val="00FB58E4"/>
    <w:rsid w:val="00FB7A14"/>
    <w:rsid w:val="00FC1600"/>
    <w:rsid w:val="00FC23B7"/>
    <w:rsid w:val="00FC265D"/>
    <w:rsid w:val="00FC28E5"/>
    <w:rsid w:val="00FC2B6D"/>
    <w:rsid w:val="00FC348D"/>
    <w:rsid w:val="00FC3DF6"/>
    <w:rsid w:val="00FC600C"/>
    <w:rsid w:val="00FD1B82"/>
    <w:rsid w:val="00FD5D66"/>
    <w:rsid w:val="00FD6FC2"/>
    <w:rsid w:val="00FD7845"/>
    <w:rsid w:val="00FE221B"/>
    <w:rsid w:val="00FE33B2"/>
    <w:rsid w:val="00FE702C"/>
    <w:rsid w:val="00FE7B78"/>
    <w:rsid w:val="00FF032E"/>
    <w:rsid w:val="00FF213A"/>
    <w:rsid w:val="00FF2AE4"/>
    <w:rsid w:val="00FF2B65"/>
    <w:rsid w:val="00FF4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0B"/>
    <w:rPr>
      <w:rFonts w:ascii="Times New Roman" w:hAnsi="Times New Roman" w:cs="Times New Roman"/>
      <w:lang w:eastAsia="fr-FR"/>
    </w:rPr>
  </w:style>
  <w:style w:type="paragraph" w:styleId="Titre2">
    <w:name w:val="heading 2"/>
    <w:basedOn w:val="Normal"/>
    <w:link w:val="Titre2Car"/>
    <w:uiPriority w:val="9"/>
    <w:qFormat/>
    <w:rsid w:val="0091297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C45"/>
    <w:pPr>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AE55E3"/>
    <w:rPr>
      <w:color w:val="0563C1" w:themeColor="hyperlink"/>
      <w:u w:val="single"/>
    </w:rPr>
  </w:style>
  <w:style w:type="paragraph" w:styleId="Notedebasdepage">
    <w:name w:val="footnote text"/>
    <w:basedOn w:val="Normal"/>
    <w:link w:val="NotedebasdepageCar"/>
    <w:uiPriority w:val="99"/>
    <w:unhideWhenUsed/>
    <w:rsid w:val="0002314D"/>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02314D"/>
  </w:style>
  <w:style w:type="character" w:styleId="Appelnotedebasdep">
    <w:name w:val="footnote reference"/>
    <w:basedOn w:val="Policepardfaut"/>
    <w:uiPriority w:val="99"/>
    <w:unhideWhenUsed/>
    <w:rsid w:val="0002314D"/>
    <w:rPr>
      <w:vertAlign w:val="superscript"/>
    </w:rPr>
  </w:style>
  <w:style w:type="character" w:customStyle="1" w:styleId="apple-converted-space">
    <w:name w:val="apple-converted-space"/>
    <w:basedOn w:val="Policepardfaut"/>
    <w:rsid w:val="0089187B"/>
  </w:style>
  <w:style w:type="character" w:customStyle="1" w:styleId="lang-he">
    <w:name w:val="lang-he"/>
    <w:basedOn w:val="Policepardfaut"/>
    <w:rsid w:val="00505C14"/>
  </w:style>
  <w:style w:type="character" w:customStyle="1" w:styleId="Titre2Car">
    <w:name w:val="Titre 2 Car"/>
    <w:basedOn w:val="Policepardfaut"/>
    <w:link w:val="Titre2"/>
    <w:uiPriority w:val="9"/>
    <w:rsid w:val="00912979"/>
    <w:rPr>
      <w:rFonts w:ascii="Times New Roman" w:hAnsi="Times New Roman" w:cs="Times New Roman"/>
      <w:b/>
      <w:bCs/>
      <w:sz w:val="36"/>
      <w:szCs w:val="36"/>
      <w:lang w:eastAsia="fr-FR"/>
    </w:rPr>
  </w:style>
  <w:style w:type="character" w:customStyle="1" w:styleId="mw-headline">
    <w:name w:val="mw-headline"/>
    <w:basedOn w:val="Policepardfaut"/>
    <w:rsid w:val="00912979"/>
  </w:style>
  <w:style w:type="character" w:customStyle="1" w:styleId="romain">
    <w:name w:val="romain"/>
    <w:basedOn w:val="Policepardfaut"/>
    <w:rsid w:val="00912979"/>
  </w:style>
  <w:style w:type="character" w:customStyle="1" w:styleId="mw-editsection">
    <w:name w:val="mw-editsection"/>
    <w:basedOn w:val="Policepardfaut"/>
    <w:rsid w:val="00912979"/>
  </w:style>
  <w:style w:type="character" w:customStyle="1" w:styleId="mw-editsection-bracket">
    <w:name w:val="mw-editsection-bracket"/>
    <w:basedOn w:val="Policepardfaut"/>
    <w:rsid w:val="00912979"/>
  </w:style>
  <w:style w:type="character" w:customStyle="1" w:styleId="mw-editsection-divider">
    <w:name w:val="mw-editsection-divider"/>
    <w:basedOn w:val="Policepardfaut"/>
    <w:rsid w:val="00912979"/>
  </w:style>
  <w:style w:type="character" w:customStyle="1" w:styleId="nowrap">
    <w:name w:val="nowrap"/>
    <w:basedOn w:val="Policepardfaut"/>
    <w:rsid w:val="00912979"/>
  </w:style>
  <w:style w:type="character" w:styleId="Lienhypertextesuivivisit">
    <w:name w:val="FollowedHyperlink"/>
    <w:basedOn w:val="Policepardfaut"/>
    <w:uiPriority w:val="99"/>
    <w:semiHidden/>
    <w:unhideWhenUsed/>
    <w:rsid w:val="00912979"/>
    <w:rPr>
      <w:color w:val="954F72" w:themeColor="followedHyperlink"/>
      <w:u w:val="single"/>
    </w:rPr>
  </w:style>
  <w:style w:type="paragraph" w:styleId="Pieddepage">
    <w:name w:val="footer"/>
    <w:basedOn w:val="Normal"/>
    <w:link w:val="PieddepageCar"/>
    <w:uiPriority w:val="99"/>
    <w:unhideWhenUsed/>
    <w:rsid w:val="007A36E2"/>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7A36E2"/>
  </w:style>
  <w:style w:type="character" w:styleId="Numrodepage">
    <w:name w:val="page number"/>
    <w:basedOn w:val="Policepardfaut"/>
    <w:uiPriority w:val="99"/>
    <w:semiHidden/>
    <w:unhideWhenUsed/>
    <w:rsid w:val="007A36E2"/>
  </w:style>
  <w:style w:type="character" w:styleId="Accentuation">
    <w:name w:val="Emphasis"/>
    <w:basedOn w:val="Policepardfaut"/>
    <w:uiPriority w:val="20"/>
    <w:qFormat/>
    <w:rsid w:val="00FE7B78"/>
    <w:rPr>
      <w:i/>
      <w:iCs/>
    </w:rPr>
  </w:style>
  <w:style w:type="character" w:styleId="lev">
    <w:name w:val="Strong"/>
    <w:basedOn w:val="Policepardfaut"/>
    <w:uiPriority w:val="22"/>
    <w:qFormat/>
    <w:rsid w:val="00F83230"/>
    <w:rPr>
      <w:b/>
      <w:bCs/>
    </w:rPr>
  </w:style>
  <w:style w:type="paragraph" w:styleId="Sansinterligne">
    <w:name w:val="No Spacing"/>
    <w:uiPriority w:val="1"/>
    <w:qFormat/>
    <w:rsid w:val="003B198A"/>
    <w:rPr>
      <w:rFonts w:ascii="Times New Roman" w:hAnsi="Times New Roman" w:cs="Times New Roman"/>
      <w:lang w:eastAsia="fr-FR"/>
    </w:rPr>
  </w:style>
  <w:style w:type="paragraph" w:styleId="NormalWeb">
    <w:name w:val="Normal (Web)"/>
    <w:basedOn w:val="Normal"/>
    <w:uiPriority w:val="99"/>
    <w:semiHidden/>
    <w:unhideWhenUsed/>
    <w:rsid w:val="00F71BA8"/>
    <w:pPr>
      <w:spacing w:before="100" w:beforeAutospacing="1" w:after="100" w:afterAutospacing="1"/>
    </w:pPr>
  </w:style>
  <w:style w:type="character" w:customStyle="1" w:styleId="citation1">
    <w:name w:val="citation1"/>
    <w:basedOn w:val="Policepardfaut"/>
    <w:rsid w:val="00F71BA8"/>
  </w:style>
  <w:style w:type="character" w:customStyle="1" w:styleId="toctoggle">
    <w:name w:val="toctoggle"/>
    <w:basedOn w:val="Policepardfaut"/>
    <w:rsid w:val="00F71BA8"/>
  </w:style>
  <w:style w:type="character" w:customStyle="1" w:styleId="tocnumber">
    <w:name w:val="tocnumber"/>
    <w:basedOn w:val="Policepardfaut"/>
    <w:rsid w:val="00F71BA8"/>
  </w:style>
  <w:style w:type="character" w:customStyle="1" w:styleId="toctext">
    <w:name w:val="toctext"/>
    <w:basedOn w:val="Policepardfaut"/>
    <w:rsid w:val="00F71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0B"/>
    <w:rPr>
      <w:rFonts w:ascii="Times New Roman" w:hAnsi="Times New Roman" w:cs="Times New Roman"/>
      <w:lang w:eastAsia="fr-FR"/>
    </w:rPr>
  </w:style>
  <w:style w:type="paragraph" w:styleId="Titre2">
    <w:name w:val="heading 2"/>
    <w:basedOn w:val="Normal"/>
    <w:link w:val="Titre2Car"/>
    <w:uiPriority w:val="9"/>
    <w:qFormat/>
    <w:rsid w:val="0091297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C45"/>
    <w:pPr>
      <w:ind w:left="720"/>
      <w:contextualSpacing/>
    </w:pPr>
    <w:rPr>
      <w:rFonts w:asciiTheme="minorHAnsi" w:hAnsiTheme="minorHAnsi" w:cstheme="minorBidi"/>
      <w:lang w:eastAsia="en-US"/>
    </w:rPr>
  </w:style>
  <w:style w:type="character" w:styleId="Lienhypertexte">
    <w:name w:val="Hyperlink"/>
    <w:basedOn w:val="Policepardfaut"/>
    <w:uiPriority w:val="99"/>
    <w:unhideWhenUsed/>
    <w:rsid w:val="00AE55E3"/>
    <w:rPr>
      <w:color w:val="0563C1" w:themeColor="hyperlink"/>
      <w:u w:val="single"/>
    </w:rPr>
  </w:style>
  <w:style w:type="paragraph" w:styleId="Notedebasdepage">
    <w:name w:val="footnote text"/>
    <w:basedOn w:val="Normal"/>
    <w:link w:val="NotedebasdepageCar"/>
    <w:uiPriority w:val="99"/>
    <w:unhideWhenUsed/>
    <w:rsid w:val="0002314D"/>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02314D"/>
  </w:style>
  <w:style w:type="character" w:styleId="Appelnotedebasdep">
    <w:name w:val="footnote reference"/>
    <w:basedOn w:val="Policepardfaut"/>
    <w:uiPriority w:val="99"/>
    <w:unhideWhenUsed/>
    <w:rsid w:val="0002314D"/>
    <w:rPr>
      <w:vertAlign w:val="superscript"/>
    </w:rPr>
  </w:style>
  <w:style w:type="character" w:customStyle="1" w:styleId="apple-converted-space">
    <w:name w:val="apple-converted-space"/>
    <w:basedOn w:val="Policepardfaut"/>
    <w:rsid w:val="0089187B"/>
  </w:style>
  <w:style w:type="character" w:customStyle="1" w:styleId="lang-he">
    <w:name w:val="lang-he"/>
    <w:basedOn w:val="Policepardfaut"/>
    <w:rsid w:val="00505C14"/>
  </w:style>
  <w:style w:type="character" w:customStyle="1" w:styleId="Titre2Car">
    <w:name w:val="Titre 2 Car"/>
    <w:basedOn w:val="Policepardfaut"/>
    <w:link w:val="Titre2"/>
    <w:uiPriority w:val="9"/>
    <w:rsid w:val="00912979"/>
    <w:rPr>
      <w:rFonts w:ascii="Times New Roman" w:hAnsi="Times New Roman" w:cs="Times New Roman"/>
      <w:b/>
      <w:bCs/>
      <w:sz w:val="36"/>
      <w:szCs w:val="36"/>
      <w:lang w:eastAsia="fr-FR"/>
    </w:rPr>
  </w:style>
  <w:style w:type="character" w:customStyle="1" w:styleId="mw-headline">
    <w:name w:val="mw-headline"/>
    <w:basedOn w:val="Policepardfaut"/>
    <w:rsid w:val="00912979"/>
  </w:style>
  <w:style w:type="character" w:customStyle="1" w:styleId="romain">
    <w:name w:val="romain"/>
    <w:basedOn w:val="Policepardfaut"/>
    <w:rsid w:val="00912979"/>
  </w:style>
  <w:style w:type="character" w:customStyle="1" w:styleId="mw-editsection">
    <w:name w:val="mw-editsection"/>
    <w:basedOn w:val="Policepardfaut"/>
    <w:rsid w:val="00912979"/>
  </w:style>
  <w:style w:type="character" w:customStyle="1" w:styleId="mw-editsection-bracket">
    <w:name w:val="mw-editsection-bracket"/>
    <w:basedOn w:val="Policepardfaut"/>
    <w:rsid w:val="00912979"/>
  </w:style>
  <w:style w:type="character" w:customStyle="1" w:styleId="mw-editsection-divider">
    <w:name w:val="mw-editsection-divider"/>
    <w:basedOn w:val="Policepardfaut"/>
    <w:rsid w:val="00912979"/>
  </w:style>
  <w:style w:type="character" w:customStyle="1" w:styleId="nowrap">
    <w:name w:val="nowrap"/>
    <w:basedOn w:val="Policepardfaut"/>
    <w:rsid w:val="00912979"/>
  </w:style>
  <w:style w:type="character" w:styleId="Lienhypertextesuivivisit">
    <w:name w:val="FollowedHyperlink"/>
    <w:basedOn w:val="Policepardfaut"/>
    <w:uiPriority w:val="99"/>
    <w:semiHidden/>
    <w:unhideWhenUsed/>
    <w:rsid w:val="00912979"/>
    <w:rPr>
      <w:color w:val="954F72" w:themeColor="followedHyperlink"/>
      <w:u w:val="single"/>
    </w:rPr>
  </w:style>
  <w:style w:type="paragraph" w:styleId="Pieddepage">
    <w:name w:val="footer"/>
    <w:basedOn w:val="Normal"/>
    <w:link w:val="PieddepageCar"/>
    <w:uiPriority w:val="99"/>
    <w:unhideWhenUsed/>
    <w:rsid w:val="007A36E2"/>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7A36E2"/>
  </w:style>
  <w:style w:type="character" w:styleId="Numrodepage">
    <w:name w:val="page number"/>
    <w:basedOn w:val="Policepardfaut"/>
    <w:uiPriority w:val="99"/>
    <w:semiHidden/>
    <w:unhideWhenUsed/>
    <w:rsid w:val="007A36E2"/>
  </w:style>
  <w:style w:type="character" w:styleId="Accentuation">
    <w:name w:val="Emphasis"/>
    <w:basedOn w:val="Policepardfaut"/>
    <w:uiPriority w:val="20"/>
    <w:qFormat/>
    <w:rsid w:val="00FE7B78"/>
    <w:rPr>
      <w:i/>
      <w:iCs/>
    </w:rPr>
  </w:style>
  <w:style w:type="character" w:styleId="lev">
    <w:name w:val="Strong"/>
    <w:basedOn w:val="Policepardfaut"/>
    <w:uiPriority w:val="22"/>
    <w:qFormat/>
    <w:rsid w:val="00F83230"/>
    <w:rPr>
      <w:b/>
      <w:bCs/>
    </w:rPr>
  </w:style>
  <w:style w:type="paragraph" w:styleId="Sansinterligne">
    <w:name w:val="No Spacing"/>
    <w:uiPriority w:val="1"/>
    <w:qFormat/>
    <w:rsid w:val="003B198A"/>
    <w:rPr>
      <w:rFonts w:ascii="Times New Roman" w:hAnsi="Times New Roman" w:cs="Times New Roman"/>
      <w:lang w:eastAsia="fr-FR"/>
    </w:rPr>
  </w:style>
  <w:style w:type="paragraph" w:styleId="NormalWeb">
    <w:name w:val="Normal (Web)"/>
    <w:basedOn w:val="Normal"/>
    <w:uiPriority w:val="99"/>
    <w:semiHidden/>
    <w:unhideWhenUsed/>
    <w:rsid w:val="00F71BA8"/>
    <w:pPr>
      <w:spacing w:before="100" w:beforeAutospacing="1" w:after="100" w:afterAutospacing="1"/>
    </w:pPr>
  </w:style>
  <w:style w:type="character" w:customStyle="1" w:styleId="citation1">
    <w:name w:val="citation1"/>
    <w:basedOn w:val="Policepardfaut"/>
    <w:rsid w:val="00F71BA8"/>
  </w:style>
  <w:style w:type="character" w:customStyle="1" w:styleId="toctoggle">
    <w:name w:val="toctoggle"/>
    <w:basedOn w:val="Policepardfaut"/>
    <w:rsid w:val="00F71BA8"/>
  </w:style>
  <w:style w:type="character" w:customStyle="1" w:styleId="tocnumber">
    <w:name w:val="tocnumber"/>
    <w:basedOn w:val="Policepardfaut"/>
    <w:rsid w:val="00F71BA8"/>
  </w:style>
  <w:style w:type="character" w:customStyle="1" w:styleId="toctext">
    <w:name w:val="toctext"/>
    <w:basedOn w:val="Policepardfaut"/>
    <w:rsid w:val="00F7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7752">
      <w:bodyDiv w:val="1"/>
      <w:marLeft w:val="0"/>
      <w:marRight w:val="0"/>
      <w:marTop w:val="0"/>
      <w:marBottom w:val="0"/>
      <w:divBdr>
        <w:top w:val="none" w:sz="0" w:space="0" w:color="auto"/>
        <w:left w:val="none" w:sz="0" w:space="0" w:color="auto"/>
        <w:bottom w:val="none" w:sz="0" w:space="0" w:color="auto"/>
        <w:right w:val="none" w:sz="0" w:space="0" w:color="auto"/>
      </w:divBdr>
    </w:div>
    <w:div w:id="448934013">
      <w:bodyDiv w:val="1"/>
      <w:marLeft w:val="0"/>
      <w:marRight w:val="0"/>
      <w:marTop w:val="0"/>
      <w:marBottom w:val="0"/>
      <w:divBdr>
        <w:top w:val="none" w:sz="0" w:space="0" w:color="auto"/>
        <w:left w:val="none" w:sz="0" w:space="0" w:color="auto"/>
        <w:bottom w:val="none" w:sz="0" w:space="0" w:color="auto"/>
        <w:right w:val="none" w:sz="0" w:space="0" w:color="auto"/>
      </w:divBdr>
    </w:div>
    <w:div w:id="477964201">
      <w:bodyDiv w:val="1"/>
      <w:marLeft w:val="0"/>
      <w:marRight w:val="0"/>
      <w:marTop w:val="0"/>
      <w:marBottom w:val="0"/>
      <w:divBdr>
        <w:top w:val="none" w:sz="0" w:space="0" w:color="auto"/>
        <w:left w:val="none" w:sz="0" w:space="0" w:color="auto"/>
        <w:bottom w:val="none" w:sz="0" w:space="0" w:color="auto"/>
        <w:right w:val="none" w:sz="0" w:space="0" w:color="auto"/>
      </w:divBdr>
    </w:div>
    <w:div w:id="520239796">
      <w:bodyDiv w:val="1"/>
      <w:marLeft w:val="0"/>
      <w:marRight w:val="0"/>
      <w:marTop w:val="0"/>
      <w:marBottom w:val="0"/>
      <w:divBdr>
        <w:top w:val="none" w:sz="0" w:space="0" w:color="auto"/>
        <w:left w:val="none" w:sz="0" w:space="0" w:color="auto"/>
        <w:bottom w:val="none" w:sz="0" w:space="0" w:color="auto"/>
        <w:right w:val="none" w:sz="0" w:space="0" w:color="auto"/>
      </w:divBdr>
    </w:div>
    <w:div w:id="747654472">
      <w:bodyDiv w:val="1"/>
      <w:marLeft w:val="0"/>
      <w:marRight w:val="0"/>
      <w:marTop w:val="0"/>
      <w:marBottom w:val="0"/>
      <w:divBdr>
        <w:top w:val="none" w:sz="0" w:space="0" w:color="auto"/>
        <w:left w:val="none" w:sz="0" w:space="0" w:color="auto"/>
        <w:bottom w:val="none" w:sz="0" w:space="0" w:color="auto"/>
        <w:right w:val="none" w:sz="0" w:space="0" w:color="auto"/>
      </w:divBdr>
    </w:div>
    <w:div w:id="833570939">
      <w:bodyDiv w:val="1"/>
      <w:marLeft w:val="0"/>
      <w:marRight w:val="0"/>
      <w:marTop w:val="0"/>
      <w:marBottom w:val="0"/>
      <w:divBdr>
        <w:top w:val="none" w:sz="0" w:space="0" w:color="auto"/>
        <w:left w:val="none" w:sz="0" w:space="0" w:color="auto"/>
        <w:bottom w:val="none" w:sz="0" w:space="0" w:color="auto"/>
        <w:right w:val="none" w:sz="0" w:space="0" w:color="auto"/>
      </w:divBdr>
      <w:divsChild>
        <w:div w:id="10109154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89678839">
      <w:bodyDiv w:val="1"/>
      <w:marLeft w:val="0"/>
      <w:marRight w:val="0"/>
      <w:marTop w:val="0"/>
      <w:marBottom w:val="0"/>
      <w:divBdr>
        <w:top w:val="none" w:sz="0" w:space="0" w:color="auto"/>
        <w:left w:val="none" w:sz="0" w:space="0" w:color="auto"/>
        <w:bottom w:val="none" w:sz="0" w:space="0" w:color="auto"/>
        <w:right w:val="none" w:sz="0" w:space="0" w:color="auto"/>
      </w:divBdr>
    </w:div>
    <w:div w:id="1121261707">
      <w:bodyDiv w:val="1"/>
      <w:marLeft w:val="0"/>
      <w:marRight w:val="0"/>
      <w:marTop w:val="0"/>
      <w:marBottom w:val="0"/>
      <w:divBdr>
        <w:top w:val="none" w:sz="0" w:space="0" w:color="auto"/>
        <w:left w:val="none" w:sz="0" w:space="0" w:color="auto"/>
        <w:bottom w:val="none" w:sz="0" w:space="0" w:color="auto"/>
        <w:right w:val="none" w:sz="0" w:space="0" w:color="auto"/>
      </w:divBdr>
    </w:div>
    <w:div w:id="1202673643">
      <w:bodyDiv w:val="1"/>
      <w:marLeft w:val="0"/>
      <w:marRight w:val="0"/>
      <w:marTop w:val="0"/>
      <w:marBottom w:val="0"/>
      <w:divBdr>
        <w:top w:val="none" w:sz="0" w:space="0" w:color="auto"/>
        <w:left w:val="none" w:sz="0" w:space="0" w:color="auto"/>
        <w:bottom w:val="none" w:sz="0" w:space="0" w:color="auto"/>
        <w:right w:val="none" w:sz="0" w:space="0" w:color="auto"/>
      </w:divBdr>
    </w:div>
    <w:div w:id="1234198085">
      <w:bodyDiv w:val="1"/>
      <w:marLeft w:val="0"/>
      <w:marRight w:val="0"/>
      <w:marTop w:val="0"/>
      <w:marBottom w:val="0"/>
      <w:divBdr>
        <w:top w:val="none" w:sz="0" w:space="0" w:color="auto"/>
        <w:left w:val="none" w:sz="0" w:space="0" w:color="auto"/>
        <w:bottom w:val="none" w:sz="0" w:space="0" w:color="auto"/>
        <w:right w:val="none" w:sz="0" w:space="0" w:color="auto"/>
      </w:divBdr>
    </w:div>
    <w:div w:id="1280919781">
      <w:bodyDiv w:val="1"/>
      <w:marLeft w:val="0"/>
      <w:marRight w:val="0"/>
      <w:marTop w:val="0"/>
      <w:marBottom w:val="0"/>
      <w:divBdr>
        <w:top w:val="none" w:sz="0" w:space="0" w:color="auto"/>
        <w:left w:val="none" w:sz="0" w:space="0" w:color="auto"/>
        <w:bottom w:val="none" w:sz="0" w:space="0" w:color="auto"/>
        <w:right w:val="none" w:sz="0" w:space="0" w:color="auto"/>
      </w:divBdr>
    </w:div>
    <w:div w:id="1522888998">
      <w:bodyDiv w:val="1"/>
      <w:marLeft w:val="0"/>
      <w:marRight w:val="0"/>
      <w:marTop w:val="0"/>
      <w:marBottom w:val="0"/>
      <w:divBdr>
        <w:top w:val="none" w:sz="0" w:space="0" w:color="auto"/>
        <w:left w:val="none" w:sz="0" w:space="0" w:color="auto"/>
        <w:bottom w:val="none" w:sz="0" w:space="0" w:color="auto"/>
        <w:right w:val="none" w:sz="0" w:space="0" w:color="auto"/>
      </w:divBdr>
    </w:div>
    <w:div w:id="1581449606">
      <w:bodyDiv w:val="1"/>
      <w:marLeft w:val="0"/>
      <w:marRight w:val="0"/>
      <w:marTop w:val="0"/>
      <w:marBottom w:val="0"/>
      <w:divBdr>
        <w:top w:val="none" w:sz="0" w:space="0" w:color="auto"/>
        <w:left w:val="none" w:sz="0" w:space="0" w:color="auto"/>
        <w:bottom w:val="none" w:sz="0" w:space="0" w:color="auto"/>
        <w:right w:val="none" w:sz="0" w:space="0" w:color="auto"/>
      </w:divBdr>
    </w:div>
    <w:div w:id="1640573437">
      <w:bodyDiv w:val="1"/>
      <w:marLeft w:val="0"/>
      <w:marRight w:val="0"/>
      <w:marTop w:val="0"/>
      <w:marBottom w:val="0"/>
      <w:divBdr>
        <w:top w:val="none" w:sz="0" w:space="0" w:color="auto"/>
        <w:left w:val="none" w:sz="0" w:space="0" w:color="auto"/>
        <w:bottom w:val="none" w:sz="0" w:space="0" w:color="auto"/>
        <w:right w:val="none" w:sz="0" w:space="0" w:color="auto"/>
      </w:divBdr>
    </w:div>
    <w:div w:id="1653093961">
      <w:bodyDiv w:val="1"/>
      <w:marLeft w:val="0"/>
      <w:marRight w:val="0"/>
      <w:marTop w:val="0"/>
      <w:marBottom w:val="0"/>
      <w:divBdr>
        <w:top w:val="none" w:sz="0" w:space="0" w:color="auto"/>
        <w:left w:val="none" w:sz="0" w:space="0" w:color="auto"/>
        <w:bottom w:val="none" w:sz="0" w:space="0" w:color="auto"/>
        <w:right w:val="none" w:sz="0" w:space="0" w:color="auto"/>
      </w:divBdr>
    </w:div>
    <w:div w:id="1841695358">
      <w:bodyDiv w:val="1"/>
      <w:marLeft w:val="0"/>
      <w:marRight w:val="0"/>
      <w:marTop w:val="0"/>
      <w:marBottom w:val="0"/>
      <w:divBdr>
        <w:top w:val="none" w:sz="0" w:space="0" w:color="auto"/>
        <w:left w:val="none" w:sz="0" w:space="0" w:color="auto"/>
        <w:bottom w:val="none" w:sz="0" w:space="0" w:color="auto"/>
        <w:right w:val="none" w:sz="0" w:space="0" w:color="auto"/>
      </w:divBdr>
    </w:div>
    <w:div w:id="1863089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Imp%C3%B4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Patrimoine_(fin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Loge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fr.wikipedia.org/wiki/Sexe" TargetMode="External"/><Relationship Id="rId4" Type="http://schemas.microsoft.com/office/2007/relationships/stylesWithEffects" Target="stylesWithEffects.xml"/><Relationship Id="rId9" Type="http://schemas.openxmlformats.org/officeDocument/2006/relationships/hyperlink" Target="https://fr.wikipedia.org/wiki/Majorit%C3%A9_civil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tlantico.fr/decryptage/regeneration-organes-voie-vers-immortalite-712941.html" TargetMode="External"/><Relationship Id="rId3" Type="http://schemas.openxmlformats.org/officeDocument/2006/relationships/hyperlink" Target="https://fr.sputniknews.com/actualite/201307261022641313-le-commerce-des-f-tus-avortes-l-oligarchie-maquillee-aux-cadavres/" TargetMode="External"/><Relationship Id="rId7" Type="http://schemas.openxmlformats.org/officeDocument/2006/relationships/hyperlink" Target="http://tempsreel.nouvelobs.com/economie/20130708.OBS8542/exclusif-un-nouveau-pas-vers-l-immortalite.html" TargetMode="External"/><Relationship Id="rId2" Type="http://schemas.openxmlformats.org/officeDocument/2006/relationships/hyperlink" Target="https://fr.wikipedia.org/wiki/Michel" TargetMode="External"/><Relationship Id="rId1" Type="http://schemas.openxmlformats.org/officeDocument/2006/relationships/hyperlink" Target="https://fr.wikipedia.org/wiki/Confession_de_foi" TargetMode="External"/><Relationship Id="rId6" Type="http://schemas.openxmlformats.org/officeDocument/2006/relationships/hyperlink" Target="http://dailygeekshow.com/scientifiques-cellules-vieillissement/" TargetMode="External"/><Relationship Id="rId5" Type="http://schemas.openxmlformats.org/officeDocument/2006/relationships/hyperlink" Target="http://www.lepoint.fr/science/la-quete-de-l-immortalite-progresse-30-05-2016-2043147_25.php" TargetMode="External"/><Relationship Id="rId4" Type="http://schemas.openxmlformats.org/officeDocument/2006/relationships/hyperlink" Target="http://www.liberation.fr/evenements-libe/2014/04/04/innovations-medicales-en-route-vers-l-immortalite_993182" TargetMode="External"/><Relationship Id="rId9" Type="http://schemas.openxmlformats.org/officeDocument/2006/relationships/hyperlink" Target="http://www.lalibre.be/actu/sciences-sante/transhumanisme-le-chemin-vers-l-immortalite-588b5fb0cd70e747fb5b740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798615-436F-46D1-9016-BE3CD93D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8573</Words>
  <Characters>47152</Characters>
  <Application>Microsoft Office Word</Application>
  <DocSecurity>4</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Marion Midi</cp:lastModifiedBy>
  <cp:revision>2</cp:revision>
  <cp:lastPrinted>2017-10-10T08:52:00Z</cp:lastPrinted>
  <dcterms:created xsi:type="dcterms:W3CDTF">2018-05-31T08:57:00Z</dcterms:created>
  <dcterms:modified xsi:type="dcterms:W3CDTF">2018-05-31T08:57:00Z</dcterms:modified>
</cp:coreProperties>
</file>